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УЧЕРЕЖДЕНИЕ ВЫСШЕГО ОБРАЗОВАНИЯ</w:t>
      </w: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«АДЫГЕЙСКИЙ ГОСУДАРСТВЕННЫЙ УНИВЕРСИТЕТ»</w:t>
      </w: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ЕСТЕСТВОЗНАНИЯ</w:t>
      </w: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ФИЗИОЛОГИИ</w:t>
      </w:r>
    </w:p>
    <w:p w:rsidR="00B2535D" w:rsidRDefault="00B2535D" w:rsidP="009B356E">
      <w:pPr>
        <w:spacing w:after="0" w:line="240" w:lineRule="auto"/>
        <w:jc w:val="center"/>
        <w:rPr>
          <w:rFonts w:cs="Times New Roman"/>
        </w:rPr>
      </w:pPr>
    </w:p>
    <w:p w:rsidR="00B2535D" w:rsidRDefault="00B2535D" w:rsidP="009B356E">
      <w:pPr>
        <w:spacing w:after="0" w:line="240" w:lineRule="auto"/>
        <w:jc w:val="center"/>
        <w:rPr>
          <w:rFonts w:cs="Times New Roman"/>
        </w:rPr>
      </w:pPr>
    </w:p>
    <w:p w:rsidR="00B2535D" w:rsidRDefault="00B2535D" w:rsidP="009B356E">
      <w:pPr>
        <w:spacing w:after="0" w:line="240" w:lineRule="auto"/>
        <w:jc w:val="center"/>
        <w:rPr>
          <w:rFonts w:cs="Times New Roman"/>
        </w:rPr>
      </w:pPr>
    </w:p>
    <w:p w:rsidR="00B2535D" w:rsidRDefault="00B2535D" w:rsidP="009B356E">
      <w:pPr>
        <w:spacing w:after="0" w:line="240" w:lineRule="auto"/>
        <w:jc w:val="center"/>
        <w:rPr>
          <w:rFonts w:cs="Times New Roman"/>
        </w:rPr>
      </w:pPr>
    </w:p>
    <w:p w:rsidR="00B2535D" w:rsidRPr="004A0478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A0478">
        <w:rPr>
          <w:rFonts w:ascii="Times New Roman" w:hAnsi="Times New Roman" w:cs="Times New Roman"/>
          <w:sz w:val="32"/>
          <w:szCs w:val="32"/>
        </w:rPr>
        <w:t>МЕТОДИЧЕСКИЕ РЕКОМЕНДАЦИИ К ЛАБОРОТОРНО-ПРАКТИЧЕСКИМ ЗАНЯТИЯМ ПО ЗООЛОГИИ БЕСПОЗВОНОЧНЫХ</w:t>
      </w:r>
    </w:p>
    <w:p w:rsidR="00B2535D" w:rsidRDefault="002F67D5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2 курса ОЗО</w:t>
      </w:r>
    </w:p>
    <w:p w:rsidR="00B2535D" w:rsidRDefault="002F67D5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2F67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58217B">
        <w:rPr>
          <w:rFonts w:ascii="Times New Roman" w:hAnsi="Times New Roman" w:cs="Times New Roman"/>
          <w:sz w:val="28"/>
          <w:szCs w:val="28"/>
        </w:rPr>
        <w:lastRenderedPageBreak/>
        <w:t>ЛАБОР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8217B">
        <w:rPr>
          <w:rFonts w:ascii="Times New Roman" w:hAnsi="Times New Roman" w:cs="Times New Roman"/>
          <w:sz w:val="28"/>
          <w:szCs w:val="28"/>
        </w:rPr>
        <w:t>ТОРНАЯ РАБОТА №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2535D" w:rsidRPr="0058217B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217B">
        <w:rPr>
          <w:rFonts w:ascii="Times New Roman" w:hAnsi="Times New Roman" w:cs="Times New Roman"/>
          <w:sz w:val="28"/>
          <w:szCs w:val="28"/>
        </w:rPr>
        <w:t xml:space="preserve">Тема: </w:t>
      </w:r>
      <w:hyperlink r:id="rId6" w:tgtFrame="_top" w:tooltip="Click to view Annelida" w:history="1">
        <w:hyperlink r:id="rId7" w:tooltip="&quot;Click to view Annelida&quot; t " w:history="1">
          <w:r w:rsidR="002F67D5">
            <w:rPr>
              <w:rFonts w:ascii="Times New Roman" w:hAnsi="Times New Roman" w:cs="Times New Roman"/>
              <w:noProof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9" o:spid="_x0000_i1075" type="#_x0000_t75" alt="https://www.zin.ru/BioDiv/img/tv_space.gif" href="https://www.zin.ru/BioDiv/numsp.asp?tAbbr=AN&amp;tName=Annelida%A0-%A0%CA%EE%EB%FC%F7%E0%F2%FB%E5 %F7%E5%F0" title="&quot;Click to view Annelida&quot;" style="width:3.6pt;height:2.4pt;visibility:visible" o:button="t">
                <v:fill o:detectmouseclick="t"/>
                <v:imagedata r:id="rId8" o:title=""/>
              </v:shape>
            </w:pict>
          </w:r>
        </w:hyperlink>
        <w:proofErr w:type="spellStart"/>
        <w:r w:rsidRPr="004E0EBE">
          <w:rPr>
            <w:rFonts w:ascii="Times New Roman" w:hAnsi="Times New Roman" w:cs="Times New Roman"/>
            <w:sz w:val="28"/>
            <w:szCs w:val="28"/>
          </w:rPr>
          <w:t>Annelida</w:t>
        </w:r>
        <w:proofErr w:type="spellEnd"/>
        <w:r>
          <w:rPr>
            <w:rFonts w:ascii="Times New Roman" w:hAnsi="Times New Roman" w:cs="Times New Roman"/>
            <w:sz w:val="28"/>
            <w:szCs w:val="28"/>
          </w:rPr>
          <w:t xml:space="preserve"> – </w:t>
        </w:r>
        <w:r w:rsidRPr="004E0EBE">
          <w:rPr>
            <w:rFonts w:ascii="Times New Roman" w:hAnsi="Times New Roman" w:cs="Times New Roman"/>
            <w:sz w:val="28"/>
            <w:szCs w:val="28"/>
          </w:rPr>
          <w:t>Кольчатые черви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Pr="00582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общая характеристика, биология и экология</w:t>
      </w:r>
      <w:r w:rsidRPr="0058217B">
        <w:rPr>
          <w:rFonts w:ascii="Times New Roman" w:hAnsi="Times New Roman" w:cs="Times New Roman"/>
          <w:sz w:val="28"/>
          <w:szCs w:val="28"/>
        </w:rPr>
        <w:t>.</w:t>
      </w:r>
    </w:p>
    <w:p w:rsidR="00B2535D" w:rsidRPr="0058217B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1.1. Рассмотрите важнейшие подтипы </w:t>
      </w:r>
      <w:proofErr w:type="spellStart"/>
      <w:r w:rsidRPr="00E570A8">
        <w:rPr>
          <w:rFonts w:ascii="Times New Roman" w:hAnsi="Times New Roman" w:cs="Times New Roman"/>
          <w:sz w:val="28"/>
          <w:szCs w:val="28"/>
        </w:rPr>
        <w:t>Annelida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беспоясковые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, укажите их важнейшие особенности</w:t>
      </w:r>
      <w:r w:rsidRPr="00D731C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73"/>
        <w:gridCol w:w="4698"/>
      </w:tblGrid>
      <w:tr w:rsidR="00B2535D" w:rsidRPr="00843FA9">
        <w:tc>
          <w:tcPr>
            <w:tcW w:w="9571" w:type="dxa"/>
            <w:gridSpan w:val="2"/>
          </w:tcPr>
          <w:p w:rsidR="00B2535D" w:rsidRPr="00843FA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Annelida</w:t>
            </w:r>
            <w:proofErr w:type="spellEnd"/>
          </w:p>
        </w:tc>
      </w:tr>
      <w:tr w:rsidR="00B2535D" w:rsidRPr="00843FA9">
        <w:tc>
          <w:tcPr>
            <w:tcW w:w="4873" w:type="dxa"/>
            <w:tcBorders>
              <w:right w:val="single" w:sz="4" w:space="0" w:color="auto"/>
            </w:tcBorders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Подтип </w:t>
            </w: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Aclitellata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Беспоясковые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98" w:type="dxa"/>
            <w:tcBorders>
              <w:left w:val="single" w:sz="4" w:space="0" w:color="auto"/>
            </w:tcBorders>
          </w:tcPr>
          <w:p w:rsidR="00B2535D" w:rsidRPr="00843FA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Подтип </w:t>
            </w: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Clitellata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Поясковые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535D" w:rsidRPr="00843FA9">
        <w:trPr>
          <w:trHeight w:val="6688"/>
        </w:trPr>
        <w:tc>
          <w:tcPr>
            <w:tcW w:w="4873" w:type="dxa"/>
            <w:tcBorders>
              <w:right w:val="single" w:sz="4" w:space="0" w:color="auto"/>
            </w:tcBorders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  <w:tcBorders>
              <w:left w:val="single" w:sz="4" w:space="0" w:color="auto"/>
            </w:tcBorders>
          </w:tcPr>
          <w:p w:rsidR="00B2535D" w:rsidRPr="00843FA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1.2. Рассмотрите характеристику классов Кольчатых червей, и укажите основных представителей.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Polychaeta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– Многощетинковые черви</w: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7D5" w:rsidRPr="00843FA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Myzostomida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Мизостомиды</w:t>
            </w:r>
            <w:proofErr w:type="spellEnd"/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Aelosomatida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Элосоматиды</w:t>
            </w:r>
            <w:proofErr w:type="spellEnd"/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Oligochaeta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– Малощетинковые черви</w: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Hirudinea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– Пиявки</w: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2.1. Рассмотрите поперечные срез </w:t>
      </w:r>
      <w:proofErr w:type="spellStart"/>
      <w:r w:rsidRPr="00601C8F">
        <w:rPr>
          <w:rFonts w:ascii="Times New Roman" w:hAnsi="Times New Roman" w:cs="Times New Roman"/>
          <w:sz w:val="28"/>
          <w:szCs w:val="28"/>
        </w:rPr>
        <w:t>Polychaeta</w:t>
      </w:r>
      <w:proofErr w:type="spellEnd"/>
      <w:r>
        <w:rPr>
          <w:rFonts w:ascii="Times New Roman" w:hAnsi="Times New Roman" w:cs="Times New Roman"/>
          <w:sz w:val="28"/>
          <w:szCs w:val="28"/>
        </w:rPr>
        <w:t>, сделайте обозначения, цветом выделите отличительные черты строения.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843FA9">
        <w:tc>
          <w:tcPr>
            <w:tcW w:w="9571" w:type="dxa"/>
          </w:tcPr>
          <w:p w:rsidR="00B2535D" w:rsidRPr="00843FA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20" o:spid="_x0000_i1076" type="#_x0000_t75" alt="444" style="width:451.2pt;height:354.6pt;visibility:visible">
                  <v:imagedata r:id="rId9" o:title=""/>
                </v:shape>
              </w:pic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2.2. Рассмотрите поперечные срез </w:t>
      </w:r>
      <w:proofErr w:type="spellStart"/>
      <w:r w:rsidRPr="00601C8F">
        <w:rPr>
          <w:rFonts w:ascii="Times New Roman" w:hAnsi="Times New Roman" w:cs="Times New Roman"/>
          <w:sz w:val="28"/>
          <w:szCs w:val="28"/>
        </w:rPr>
        <w:t>Oligochaeta</w:t>
      </w:r>
      <w:proofErr w:type="spellEnd"/>
      <w:r>
        <w:rPr>
          <w:rFonts w:ascii="Times New Roman" w:hAnsi="Times New Roman" w:cs="Times New Roman"/>
          <w:sz w:val="28"/>
          <w:szCs w:val="28"/>
        </w:rPr>
        <w:t>, сделайте обозначения, цветом выделите отличительные черты строения.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843FA9">
        <w:tc>
          <w:tcPr>
            <w:tcW w:w="9571" w:type="dxa"/>
          </w:tcPr>
          <w:p w:rsidR="00B2535D" w:rsidRPr="00843FA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21" o:spid="_x0000_i1077" type="#_x0000_t75" alt="235" style="width:418.8pt;height:345pt;visibility:visible">
                  <v:imagedata r:id="rId10" o:title=""/>
                </v:shape>
              </w:pic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2.3. Рассмотрите поперечные срез </w:t>
      </w:r>
      <w:proofErr w:type="spellStart"/>
      <w:r w:rsidRPr="00601C8F">
        <w:rPr>
          <w:rFonts w:ascii="Times New Roman" w:hAnsi="Times New Roman" w:cs="Times New Roman"/>
          <w:sz w:val="28"/>
          <w:szCs w:val="28"/>
        </w:rPr>
        <w:t>Hirudinea</w:t>
      </w:r>
      <w:proofErr w:type="spellEnd"/>
      <w:r>
        <w:rPr>
          <w:rFonts w:ascii="Times New Roman" w:hAnsi="Times New Roman" w:cs="Times New Roman"/>
          <w:sz w:val="28"/>
          <w:szCs w:val="28"/>
        </w:rPr>
        <w:t>, сделайте обозначения, цветом выделите отличительные черты строения.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843FA9">
        <w:tc>
          <w:tcPr>
            <w:tcW w:w="9571" w:type="dxa"/>
          </w:tcPr>
          <w:p w:rsidR="00B2535D" w:rsidRPr="00843FA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22" o:spid="_x0000_i1078" type="#_x0000_t75" alt="ссссс" style="width:424.8pt;height:356.4pt;visibility:visible">
                  <v:imagedata r:id="rId11" o:title=""/>
                </v:shape>
              </w:pict>
            </w:r>
          </w:p>
          <w:p w:rsidR="00B2535D" w:rsidRPr="00843FA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4. Рассмотрите экологию представителей подтипов </w:t>
      </w:r>
      <w:proofErr w:type="spellStart"/>
      <w:r w:rsidRPr="00E570A8">
        <w:rPr>
          <w:rFonts w:ascii="Times New Roman" w:hAnsi="Times New Roman" w:cs="Times New Roman"/>
          <w:sz w:val="28"/>
          <w:szCs w:val="28"/>
        </w:rPr>
        <w:t>Annelida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беспоясковые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поясковые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зарисуйте или влейте соответствующие фотографии представителей, укажите значение представителей.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77"/>
      </w:tblGrid>
      <w:tr w:rsidR="00B2535D" w:rsidRPr="00843FA9">
        <w:tc>
          <w:tcPr>
            <w:tcW w:w="9571" w:type="dxa"/>
          </w:tcPr>
          <w:p w:rsidR="00B2535D" w:rsidRPr="00843FA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23" o:spid="_x0000_i1079" type="#_x0000_t75" alt="Без имени-1выаы" style="width:477.6pt;height:369.6pt;visibility:visible">
                  <v:imagedata r:id="rId12" o:title=""/>
                </v:shape>
              </w:pic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Polychaeta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для экосистем и человека</w: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Oligochaeta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для экосистем и человека</w: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Hirudinea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для экосистем и человека</w:t>
            </w: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ТЕРМИНЫ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Параподии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Пальпы</w:t>
            </w:r>
            <w:proofErr w:type="spellEnd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Циры</w:t>
            </w:r>
            <w:proofErr w:type="spellEnd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Простомиум</w:t>
            </w:r>
            <w:proofErr w:type="spellEnd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Перестомиум</w:t>
            </w:r>
            <w:proofErr w:type="spellEnd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Цефализация</w:t>
            </w:r>
            <w:proofErr w:type="spellEnd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Сидячии</w:t>
            </w:r>
            <w:proofErr w:type="spellEnd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 xml:space="preserve"> полихеты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Целом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Метанифридии</w:t>
            </w:r>
            <w:proofErr w:type="spellEnd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Тифлозоль</w:t>
            </w:r>
            <w:proofErr w:type="spellEnd"/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Мезентерий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Муфта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843FA9">
        <w:tc>
          <w:tcPr>
            <w:tcW w:w="9571" w:type="dxa"/>
          </w:tcPr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3FA9">
              <w:rPr>
                <w:rFonts w:ascii="Times New Roman" w:hAnsi="Times New Roman" w:cs="Times New Roman"/>
                <w:sz w:val="28"/>
                <w:szCs w:val="28"/>
              </w:rPr>
              <w:t>Вторичная кольчатость</w:t>
            </w: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843FA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Pr="00483AF5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AF5">
        <w:rPr>
          <w:rFonts w:ascii="Times New Roman" w:hAnsi="Times New Roman" w:cs="Times New Roman"/>
          <w:sz w:val="28"/>
          <w:szCs w:val="28"/>
        </w:rPr>
        <w:lastRenderedPageBreak/>
        <w:t>Лабораторная работа № 1</w:t>
      </w: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AF5">
        <w:rPr>
          <w:rFonts w:ascii="Times New Roman" w:hAnsi="Times New Roman" w:cs="Times New Roman"/>
          <w:sz w:val="28"/>
          <w:szCs w:val="28"/>
        </w:rPr>
        <w:t>Тема: Общая характеристика моллюсков, брюхоногие моллюски.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75"/>
        <w:gridCol w:w="426"/>
        <w:gridCol w:w="384"/>
        <w:gridCol w:w="41"/>
        <w:gridCol w:w="544"/>
        <w:gridCol w:w="30"/>
        <w:gridCol w:w="585"/>
        <w:gridCol w:w="15"/>
        <w:gridCol w:w="6871"/>
      </w:tblGrid>
      <w:tr w:rsidR="00B2535D" w:rsidRPr="005A0369">
        <w:tc>
          <w:tcPr>
            <w:tcW w:w="9571" w:type="dxa"/>
            <w:gridSpan w:val="9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Систематика</w:t>
            </w:r>
          </w:p>
        </w:tc>
      </w:tr>
      <w:tr w:rsidR="00B2535D" w:rsidRPr="005A0369">
        <w:tc>
          <w:tcPr>
            <w:tcW w:w="9571" w:type="dxa"/>
            <w:gridSpan w:val="9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Подотдел: Спиральные (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Первичноротые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) -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Spiralia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Protostomia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2535D" w:rsidRPr="005A0369">
        <w:tc>
          <w:tcPr>
            <w:tcW w:w="675" w:type="dxa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8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Mollusca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Моллюски </w:t>
            </w:r>
          </w:p>
        </w:tc>
      </w:tr>
      <w:tr w:rsidR="00B2535D" w:rsidRPr="005A0369">
        <w:tc>
          <w:tcPr>
            <w:tcW w:w="110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  <w:gridSpan w:val="7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Подтип: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Aculifera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Безраковинные</w:t>
            </w:r>
            <w:proofErr w:type="spellEnd"/>
          </w:p>
        </w:tc>
      </w:tr>
      <w:tr w:rsidR="00B2535D" w:rsidRPr="005A0369">
        <w:tc>
          <w:tcPr>
            <w:tcW w:w="2100" w:type="dxa"/>
            <w:gridSpan w:val="6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Polyplacophora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Панцирные</w:t>
            </w:r>
          </w:p>
        </w:tc>
      </w:tr>
      <w:tr w:rsidR="00B2535D" w:rsidRPr="005A0369">
        <w:tc>
          <w:tcPr>
            <w:tcW w:w="2700" w:type="dxa"/>
            <w:gridSpan w:val="8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Подкласс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Loricata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Хитоны</w:t>
            </w:r>
          </w:p>
        </w:tc>
      </w:tr>
      <w:tr w:rsidR="00B2535D" w:rsidRPr="005A0369">
        <w:tc>
          <w:tcPr>
            <w:tcW w:w="2100" w:type="dxa"/>
            <w:gridSpan w:val="6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Aplacophora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Беспанцирные</w:t>
            </w:r>
          </w:p>
        </w:tc>
      </w:tr>
      <w:tr w:rsidR="00B2535D" w:rsidRPr="005A0369">
        <w:tc>
          <w:tcPr>
            <w:tcW w:w="2685" w:type="dxa"/>
            <w:gridSpan w:val="7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6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Подкласс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Solenogastres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Бороздчатобрюхие</w:t>
            </w:r>
            <w:proofErr w:type="spellEnd"/>
          </w:p>
        </w:tc>
      </w:tr>
      <w:tr w:rsidR="00B2535D" w:rsidRPr="005A0369">
        <w:tc>
          <w:tcPr>
            <w:tcW w:w="2685" w:type="dxa"/>
            <w:gridSpan w:val="7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86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Подкласс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Caudofoveata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Ямкохвостые</w:t>
            </w:r>
            <w:proofErr w:type="spellEnd"/>
          </w:p>
        </w:tc>
      </w:tr>
      <w:tr w:rsidR="00B2535D" w:rsidRPr="005A0369">
        <w:tc>
          <w:tcPr>
            <w:tcW w:w="110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  <w:gridSpan w:val="7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Подтип: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Conchifera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Раковинные</w:t>
            </w:r>
          </w:p>
        </w:tc>
      </w:tr>
      <w:tr w:rsidR="00B2535D" w:rsidRPr="005A0369">
        <w:tc>
          <w:tcPr>
            <w:tcW w:w="1526" w:type="dxa"/>
            <w:gridSpan w:val="4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5" w:type="dxa"/>
            <w:gridSpan w:val="5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Надкласс: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Cyrtosoma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Короткотелые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раковинные моллюски</w:t>
            </w:r>
          </w:p>
        </w:tc>
      </w:tr>
      <w:tr w:rsidR="00B2535D" w:rsidRPr="005A0369">
        <w:tc>
          <w:tcPr>
            <w:tcW w:w="2100" w:type="dxa"/>
            <w:gridSpan w:val="6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Класс: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Monoplacophora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Моноплакофоры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2535D" w:rsidRPr="005A0369">
        <w:tc>
          <w:tcPr>
            <w:tcW w:w="2100" w:type="dxa"/>
            <w:gridSpan w:val="6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Класс: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Gastropoda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Брюхоногие </w:t>
            </w:r>
          </w:p>
        </w:tc>
      </w:tr>
      <w:tr w:rsidR="00B2535D" w:rsidRPr="005A0369">
        <w:tc>
          <w:tcPr>
            <w:tcW w:w="2100" w:type="dxa"/>
            <w:gridSpan w:val="6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Класс: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Cephalopoda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Головоногие</w:t>
            </w:r>
          </w:p>
        </w:tc>
      </w:tr>
      <w:tr w:rsidR="00B2535D" w:rsidRPr="005A0369">
        <w:tc>
          <w:tcPr>
            <w:tcW w:w="1485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gridSpan w:val="6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Надкласс: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Diasoma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Длиннотелые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раковинные моллюски</w:t>
            </w:r>
          </w:p>
        </w:tc>
      </w:tr>
      <w:tr w:rsidR="00B2535D" w:rsidRPr="005A0369">
        <w:trPr>
          <w:trHeight w:val="294"/>
        </w:trPr>
        <w:tc>
          <w:tcPr>
            <w:tcW w:w="2070" w:type="dxa"/>
            <w:gridSpan w:val="5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  <w:gridSpan w:val="4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Класс: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Scaphopoda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Лопатоногие</w:t>
            </w:r>
            <w:proofErr w:type="spellEnd"/>
          </w:p>
        </w:tc>
      </w:tr>
      <w:tr w:rsidR="00B2535D" w:rsidRPr="005A0369">
        <w:tc>
          <w:tcPr>
            <w:tcW w:w="2070" w:type="dxa"/>
            <w:gridSpan w:val="5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1" w:type="dxa"/>
            <w:gridSpan w:val="4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Класс: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Bivalvia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– Двустворчатые</w:t>
            </w: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Перечислите основные ароморфозы (и их общую характеристику)</w:t>
            </w: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типа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Молюски</w:t>
            </w:r>
            <w:proofErr w:type="spellEnd"/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1. Рассмотрите внешнее строение моллюсков из класса </w:t>
      </w:r>
      <w:proofErr w:type="spellStart"/>
      <w:r w:rsidRPr="00483AF5">
        <w:rPr>
          <w:rFonts w:ascii="Times New Roman" w:hAnsi="Times New Roman" w:cs="Times New Roman"/>
          <w:sz w:val="28"/>
          <w:szCs w:val="28"/>
        </w:rPr>
        <w:t>Gastropoda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сделайте обозначения и укажите роль каждого элемента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молюска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5"/>
      </w:tblGrid>
      <w:tr w:rsidR="00B2535D" w:rsidRPr="005A0369">
        <w:tc>
          <w:tcPr>
            <w:tcW w:w="9571" w:type="dxa"/>
          </w:tcPr>
          <w:p w:rsidR="00B2535D" w:rsidRPr="005A036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0" type="#_x0000_t75" style="width:468pt;height:284.4pt;visibility:visible">
                  <v:imagedata r:id="rId13" o:title=""/>
                </v:shape>
              </w:pic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РК –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МН –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Г –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ГЩ –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ПЩ –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Т – 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Функция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2. Рассмотрите строение раковины брюхоногих моллюсков, а также ее структуру, сделайте обозначения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41"/>
        <w:gridCol w:w="4636"/>
      </w:tblGrid>
      <w:tr w:rsidR="00B2535D" w:rsidRPr="005A0369">
        <w:tc>
          <w:tcPr>
            <w:tcW w:w="9571" w:type="dxa"/>
            <w:gridSpan w:val="2"/>
          </w:tcPr>
          <w:p w:rsidR="00B2535D" w:rsidRPr="005A036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1" type="#_x0000_t75" style="width:246pt;height:280.2pt;visibility:visible">
                  <v:imagedata r:id="rId14" o:title="" croptop="4566f" cropbottom="2037f" cropleft="6178f" cropright="2910f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2" type="#_x0000_t75" style="width:349.8pt;height:193.8pt;visibility:visible">
                  <v:imagedata r:id="rId15" o:title="" cropright="3423f"/>
                </v:shape>
              </w:pict>
            </w:r>
          </w:p>
        </w:tc>
      </w:tr>
      <w:tr w:rsidR="00B2535D" w:rsidRPr="005A0369">
        <w:trPr>
          <w:trHeight w:val="330"/>
        </w:trPr>
        <w:tc>
          <w:tcPr>
            <w:tcW w:w="5070" w:type="dxa"/>
            <w:tcBorders>
              <w:bottom w:val="single" w:sz="4" w:space="0" w:color="auto"/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Раковина общий вид</w:t>
            </w:r>
          </w:p>
        </w:tc>
        <w:tc>
          <w:tcPr>
            <w:tcW w:w="4501" w:type="dxa"/>
            <w:tcBorders>
              <w:left w:val="single" w:sz="4" w:space="0" w:color="auto"/>
              <w:bottom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Слои раковины</w:t>
            </w:r>
          </w:p>
        </w:tc>
      </w:tr>
      <w:tr w:rsidR="00B2535D" w:rsidRPr="005A0369">
        <w:trPr>
          <w:trHeight w:val="3540"/>
        </w:trPr>
        <w:tc>
          <w:tcPr>
            <w:tcW w:w="5070" w:type="dxa"/>
            <w:tcBorders>
              <w:top w:val="single" w:sz="4" w:space="0" w:color="auto"/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3. Рассмотрите внешнее строение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брюхоного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моллюска на основе предложенной схемы, и материалов практикума заполните таблицу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26"/>
        <w:gridCol w:w="29"/>
        <w:gridCol w:w="3416"/>
      </w:tblGrid>
      <w:tr w:rsidR="00B2535D" w:rsidRPr="005A0369">
        <w:tc>
          <w:tcPr>
            <w:tcW w:w="9571" w:type="dxa"/>
            <w:gridSpan w:val="3"/>
          </w:tcPr>
          <w:p w:rsidR="00B2535D" w:rsidRPr="005A036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3" type="#_x0000_t75" style="width:464.4pt;height:333.6pt;visibility:visible">
                  <v:imagedata r:id="rId16" o:title=""/>
                </v:shape>
              </w:pict>
            </w:r>
          </w:p>
        </w:tc>
      </w:tr>
      <w:tr w:rsidR="00B2535D" w:rsidRPr="005A0369">
        <w:tc>
          <w:tcPr>
            <w:tcW w:w="95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Пищеварительная система моллюска, общая характеристика и обозначения</w:t>
            </w:r>
          </w:p>
        </w:tc>
      </w:tr>
      <w:tr w:rsidR="00B2535D" w:rsidRPr="005A0369">
        <w:trPr>
          <w:trHeight w:val="3930"/>
        </w:trPr>
        <w:tc>
          <w:tcPr>
            <w:tcW w:w="615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2535D" w:rsidRPr="005A036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4" type="#_x0000_t75" style="width:4in;height:193.8pt;visibility:visible">
                  <v:imagedata r:id="rId17" o:title=""/>
                </v:shape>
              </w:pict>
            </w:r>
          </w:p>
        </w:tc>
        <w:tc>
          <w:tcPr>
            <w:tcW w:w="3416" w:type="dxa"/>
            <w:vMerge w:val="restart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rPr>
          <w:trHeight w:val="2175"/>
        </w:trPr>
        <w:tc>
          <w:tcPr>
            <w:tcW w:w="615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Прогрессивные черты строения  пищеварительной системы брюхоногих?</w:t>
            </w:r>
          </w:p>
        </w:tc>
        <w:tc>
          <w:tcPr>
            <w:tcW w:w="3416" w:type="dxa"/>
            <w:vMerge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rPr>
          <w:trHeight w:val="415"/>
        </w:trPr>
        <w:tc>
          <w:tcPr>
            <w:tcW w:w="95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Выделительная система моллюсков, общая характеристика и обозначения</w:t>
            </w:r>
          </w:p>
        </w:tc>
      </w:tr>
      <w:tr w:rsidR="00B2535D" w:rsidRPr="005A0369">
        <w:trPr>
          <w:trHeight w:val="3825"/>
        </w:trPr>
        <w:tc>
          <w:tcPr>
            <w:tcW w:w="6155" w:type="dxa"/>
            <w:gridSpan w:val="2"/>
            <w:tcBorders>
              <w:right w:val="single" w:sz="4" w:space="0" w:color="auto"/>
            </w:tcBorders>
          </w:tcPr>
          <w:p w:rsidR="00B2535D" w:rsidRPr="005A036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5" type="#_x0000_t75" style="width:289.8pt;height:172.2pt;visibility:visible">
                  <v:imagedata r:id="rId18" o:title=""/>
                </v:shape>
              </w:pict>
            </w:r>
          </w:p>
        </w:tc>
        <w:tc>
          <w:tcPr>
            <w:tcW w:w="3416" w:type="dxa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rPr>
          <w:trHeight w:val="1963"/>
        </w:trPr>
        <w:tc>
          <w:tcPr>
            <w:tcW w:w="95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Прогрессивные черты строения  выделительной системы брюхоногих?</w:t>
            </w:r>
          </w:p>
        </w:tc>
      </w:tr>
      <w:tr w:rsidR="00B2535D" w:rsidRPr="005A0369">
        <w:trPr>
          <w:trHeight w:val="417"/>
        </w:trPr>
        <w:tc>
          <w:tcPr>
            <w:tcW w:w="9571" w:type="dxa"/>
            <w:gridSpan w:val="3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Кровеносная </w:t>
            </w: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система моллюсков, общая характеристика и обозначения</w:t>
            </w:r>
          </w:p>
        </w:tc>
      </w:tr>
      <w:tr w:rsidR="00B2535D" w:rsidRPr="005A0369">
        <w:trPr>
          <w:trHeight w:val="417"/>
        </w:trPr>
        <w:tc>
          <w:tcPr>
            <w:tcW w:w="6126" w:type="dxa"/>
            <w:tcBorders>
              <w:right w:val="single" w:sz="4" w:space="0" w:color="auto"/>
            </w:tcBorders>
          </w:tcPr>
          <w:p w:rsidR="00B2535D" w:rsidRPr="005A0369" w:rsidRDefault="002F67D5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6" type="#_x0000_t75" style="width:289.8pt;height:204.6pt;visibility:visible">
                  <v:imagedata r:id="rId19" o:title=""/>
                </v:shape>
              </w:pict>
            </w:r>
          </w:p>
        </w:tc>
        <w:tc>
          <w:tcPr>
            <w:tcW w:w="3445" w:type="dxa"/>
            <w:gridSpan w:val="2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2535D" w:rsidRPr="005A0369">
        <w:trPr>
          <w:trHeight w:val="417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Прогрессивные черты строения  кровенносной системы брюхоногих?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0"/>
        <w:gridCol w:w="3811"/>
      </w:tblGrid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Нервная </w:t>
            </w: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система моллюсков, общая характеристика и обозначения</w:t>
            </w:r>
          </w:p>
        </w:tc>
      </w:tr>
      <w:tr w:rsidR="00B2535D" w:rsidRPr="005A0369">
        <w:tc>
          <w:tcPr>
            <w:tcW w:w="5760" w:type="dxa"/>
            <w:tcBorders>
              <w:right w:val="single" w:sz="4" w:space="0" w:color="auto"/>
            </w:tcBorders>
          </w:tcPr>
          <w:p w:rsidR="00B2535D" w:rsidRPr="005A0369" w:rsidRDefault="002F67D5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7" type="#_x0000_t75" style="width:267pt;height:167.4pt;visibility:visible">
                  <v:imagedata r:id="rId20" o:title=""/>
                </v:shape>
              </w:pict>
            </w:r>
          </w:p>
        </w:tc>
        <w:tc>
          <w:tcPr>
            <w:tcW w:w="3811" w:type="dxa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Прогрессивные черты строения нервной системы брюхоногих?</w:t>
            </w: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Велигер</w:t>
            </w:r>
            <w:proofErr w:type="spellEnd"/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Педальные </w:t>
            </w: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мыщцы</w:t>
            </w:r>
            <w:proofErr w:type="spellEnd"/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Целом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Мантия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Мантийная полость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Аддуктор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Радула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Колумеллярная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губа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Pr="00483AF5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AF5">
        <w:rPr>
          <w:rFonts w:ascii="Times New Roman" w:hAnsi="Times New Roman" w:cs="Times New Roman"/>
          <w:sz w:val="28"/>
          <w:szCs w:val="28"/>
        </w:rPr>
        <w:lastRenderedPageBreak/>
        <w:t>Лабораторная работа № 1</w:t>
      </w: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3AF5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Двустворчатые моллюски. Головоногие моллюски</w:t>
      </w: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 Изучить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строение двустворчатых и головоногих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молюсков</w:t>
      </w:r>
      <w:proofErr w:type="spellEnd"/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Рассмотрите строение раковины двустворчатых моллюсков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B2535D" w:rsidRPr="005A0369">
        <w:tc>
          <w:tcPr>
            <w:tcW w:w="9571" w:type="dxa"/>
            <w:gridSpan w:val="2"/>
          </w:tcPr>
          <w:p w:rsidR="00B2535D" w:rsidRPr="005A036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55" o:spid="_x0000_i1088" type="#_x0000_t75" style="width:397.8pt;height:396pt;visibility:visible">
                  <v:imagedata r:id="rId21" o:title="" blacklevel="1966f"/>
                </v:shape>
              </w:pic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</w:p>
        </w:tc>
      </w:tr>
      <w:tr w:rsidR="00B2535D" w:rsidRPr="005A0369">
        <w:tc>
          <w:tcPr>
            <w:tcW w:w="4785" w:type="dxa"/>
            <w:tcBorders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Дополнительные задания, вопросы</w: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На рисунке обозначьте мантийную линию</w: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моллюсков характерна раковина, створки которой замыкаются двумя (мускулами - ………………).</w: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Какой слой раковины хорошо заметен на </w:t>
            </w: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фотографии ?</w:t>
            </w:r>
            <w:proofErr w:type="gram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…………………….</w:t>
            </w: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E42D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Задание 2. Рассмотрите внутреннее строение двустворчатого моллюска, изучите основные системы органов моллюсков, сделайте вывод о прогрессивных чертах развития этих систем органов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Нервная система двустворчатых моллюсков</w: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089" type="#_x0000_t75" style="width:278.4pt;height:3in;visibility:visible">
                  <v:imagedata r:id="rId22" o:title=""/>
                </v:shape>
              </w:pic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прогрессивные черты развития нервной системы моллюсков</w: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Кровеносная система двустворчатых моллюсков</w: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57" o:spid="_x0000_i1090" type="#_x0000_t75" style="width:284.4pt;height:197.4pt;visibility:visible">
                  <v:imagedata r:id="rId23" o:title=""/>
                </v:shape>
              </w:pic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прогрессивные черты развития кровеносной системы моллюсков</w:t>
            </w: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30"/>
        <w:gridCol w:w="4741"/>
      </w:tblGrid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Пищеварительная система двустворчатых моллюсков</w:t>
            </w:r>
          </w:p>
        </w:tc>
      </w:tr>
      <w:tr w:rsidR="00B2535D" w:rsidRPr="005A0369" w:rsidTr="00E42DC4">
        <w:trPr>
          <w:trHeight w:val="4184"/>
        </w:trPr>
        <w:tc>
          <w:tcPr>
            <w:tcW w:w="9571" w:type="dxa"/>
            <w:gridSpan w:val="2"/>
          </w:tcPr>
          <w:p w:rsidR="00B2535D" w:rsidRPr="005A036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58" o:spid="_x0000_i1091" type="#_x0000_t75" style="width:325.8pt;height:208.2pt;visibility:visible">
                  <v:imagedata r:id="rId24" o:title=""/>
                </v:shape>
              </w:pic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прогрессивные черты развития пищеварительной системы моллюсков</w: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Изучите внутреннее строение моллюсков</w: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59" o:spid="_x0000_i1092" type="#_x0000_t75" style="width:394.8pt;height:254.4pt;visibility:visible">
                  <v:imagedata r:id="rId25" o:title=""/>
                </v:shape>
              </w:pic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Обозначения (цветом выделите дыхательную систему, и мышечную систему)</w:t>
            </w:r>
          </w:p>
        </w:tc>
      </w:tr>
      <w:tr w:rsidR="00B2535D" w:rsidRPr="005A0369">
        <w:tc>
          <w:tcPr>
            <w:tcW w:w="4830" w:type="dxa"/>
            <w:tcBorders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6</w:t>
            </w:r>
          </w:p>
        </w:tc>
        <w:tc>
          <w:tcPr>
            <w:tcW w:w="4741" w:type="dxa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7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12</w:t>
            </w: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 Рассмотрите внешнее строение головоногого моллюска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55"/>
        <w:gridCol w:w="4816"/>
      </w:tblGrid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Внешнее строение головоногого моллюска</w: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60" o:spid="_x0000_i1093" type="#_x0000_t75" style="width:324pt;height:207pt;visibility:visible">
                  <v:imagedata r:id="rId26" o:title="" blacklevel="655f"/>
                </v:shape>
              </w:pict>
            </w:r>
          </w:p>
        </w:tc>
      </w:tr>
      <w:tr w:rsidR="00B2535D" w:rsidRPr="005A0369">
        <w:tc>
          <w:tcPr>
            <w:tcW w:w="9571" w:type="dxa"/>
            <w:gridSpan w:val="2"/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Обозначения</w:t>
            </w:r>
          </w:p>
        </w:tc>
      </w:tr>
      <w:tr w:rsidR="00B2535D" w:rsidRPr="005A0369">
        <w:tc>
          <w:tcPr>
            <w:tcW w:w="4755" w:type="dxa"/>
            <w:tcBorders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6" w:type="dxa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 Изучите анатомию головоногого моллюска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5"/>
        <w:gridCol w:w="3360"/>
        <w:gridCol w:w="3016"/>
      </w:tblGrid>
      <w:tr w:rsidR="00B2535D" w:rsidRPr="005A0369">
        <w:tc>
          <w:tcPr>
            <w:tcW w:w="9571" w:type="dxa"/>
            <w:gridSpan w:val="3"/>
          </w:tcPr>
          <w:p w:rsidR="00B2535D" w:rsidRPr="005A0369" w:rsidRDefault="002F67D5" w:rsidP="009B35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61" o:spid="_x0000_i1094" type="#_x0000_t75" style="width:366pt;height:248.4pt;visibility:visible">
                  <v:imagedata r:id="rId27" o:title="" croptop="2029f" cropbottom="1656f" cropleft="5556f" cropright="5774f"/>
                </v:shape>
              </w:pict>
            </w:r>
          </w:p>
        </w:tc>
      </w:tr>
      <w:tr w:rsidR="00B2535D" w:rsidRPr="005A0369">
        <w:tc>
          <w:tcPr>
            <w:tcW w:w="3195" w:type="dxa"/>
            <w:tcBorders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360" w:type="dxa"/>
            <w:tcBorders>
              <w:left w:val="single" w:sz="4" w:space="0" w:color="auto"/>
              <w:righ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016" w:type="dxa"/>
            <w:tcBorders>
              <w:left w:val="single" w:sz="4" w:space="0" w:color="auto"/>
            </w:tcBorders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ТЕРМИНЫ, ПРЕДСТАВИТЕЛИ МОЛЛЮСКОВ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Выводной  сифон</w:t>
            </w:r>
            <w:proofErr w:type="gramEnd"/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Осфрадии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Лигамент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Аддуктор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Гладиус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Haliotis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Nautilus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Фрагмакон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Рострум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Проостракум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Нитчатые  жабры</w:t>
            </w:r>
            <w:proofErr w:type="gramEnd"/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Вводной  сифон</w:t>
            </w:r>
            <w:proofErr w:type="gramEnd"/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Жемчуг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Псевдопластинчатые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 жабры</w:t>
            </w:r>
            <w:proofErr w:type="gramEnd"/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Настоящие  пластинчатые</w:t>
            </w:r>
            <w:proofErr w:type="gram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жабры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Pectinidae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Фильтраторы</w:t>
            </w:r>
            <w:proofErr w:type="spellEnd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35D" w:rsidRPr="005A0369">
        <w:tc>
          <w:tcPr>
            <w:tcW w:w="9571" w:type="dxa"/>
          </w:tcPr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0369">
              <w:rPr>
                <w:rFonts w:ascii="Times New Roman" w:hAnsi="Times New Roman" w:cs="Times New Roman"/>
                <w:sz w:val="28"/>
                <w:szCs w:val="28"/>
              </w:rPr>
              <w:t>Глохидии</w:t>
            </w:r>
            <w:proofErr w:type="spellEnd"/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35D" w:rsidRPr="005A0369" w:rsidRDefault="00B2535D" w:rsidP="009B35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35D" w:rsidRDefault="00B2535D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15F58" w:rsidRDefault="00415F58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15F58" w:rsidRDefault="00415F58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15F58" w:rsidRPr="008F6B1E" w:rsidRDefault="00415F58" w:rsidP="00415F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6B1E">
        <w:rPr>
          <w:rFonts w:ascii="Times New Roman" w:hAnsi="Times New Roman"/>
          <w:b/>
          <w:sz w:val="28"/>
          <w:szCs w:val="28"/>
        </w:rPr>
        <w:t xml:space="preserve">Тема. Подтип: </w:t>
      </w:r>
      <w:proofErr w:type="spellStart"/>
      <w:r w:rsidRPr="008F6B1E">
        <w:rPr>
          <w:rFonts w:ascii="Times New Roman" w:hAnsi="Times New Roman"/>
          <w:b/>
          <w:sz w:val="28"/>
          <w:szCs w:val="28"/>
        </w:rPr>
        <w:t>Crustacea</w:t>
      </w:r>
      <w:proofErr w:type="spellEnd"/>
      <w:r w:rsidRPr="008F6B1E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8F6B1E">
        <w:rPr>
          <w:rFonts w:ascii="Times New Roman" w:hAnsi="Times New Roman"/>
          <w:b/>
          <w:sz w:val="28"/>
          <w:szCs w:val="28"/>
        </w:rPr>
        <w:t>Branchiata</w:t>
      </w:r>
      <w:proofErr w:type="spellEnd"/>
      <w:r w:rsidRPr="008F6B1E">
        <w:rPr>
          <w:rFonts w:ascii="Times New Roman" w:hAnsi="Times New Roman"/>
          <w:b/>
          <w:sz w:val="28"/>
          <w:szCs w:val="28"/>
        </w:rPr>
        <w:t xml:space="preserve">) – </w:t>
      </w:r>
      <w:proofErr w:type="gramStart"/>
      <w:r w:rsidRPr="008F6B1E">
        <w:rPr>
          <w:rFonts w:ascii="Times New Roman" w:hAnsi="Times New Roman"/>
          <w:b/>
          <w:sz w:val="28"/>
          <w:szCs w:val="28"/>
        </w:rPr>
        <w:t>Ракообразные  (</w:t>
      </w:r>
      <w:proofErr w:type="spellStart"/>
      <w:proofErr w:type="gramEnd"/>
      <w:r w:rsidRPr="008F6B1E">
        <w:rPr>
          <w:rFonts w:ascii="Times New Roman" w:hAnsi="Times New Roman"/>
          <w:b/>
          <w:sz w:val="28"/>
          <w:szCs w:val="28"/>
        </w:rPr>
        <w:t>жабродышащие</w:t>
      </w:r>
      <w:proofErr w:type="spellEnd"/>
      <w:r w:rsidRPr="008F6B1E">
        <w:rPr>
          <w:rFonts w:ascii="Times New Roman" w:hAnsi="Times New Roman"/>
          <w:b/>
          <w:sz w:val="28"/>
          <w:szCs w:val="28"/>
        </w:rPr>
        <w:t>).</w:t>
      </w:r>
    </w:p>
    <w:p w:rsidR="00415F58" w:rsidRDefault="00415F58" w:rsidP="00415F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proofErr w:type="gramStart"/>
      <w:r>
        <w:rPr>
          <w:rFonts w:ascii="Times New Roman" w:hAnsi="Times New Roman"/>
          <w:sz w:val="28"/>
          <w:szCs w:val="28"/>
        </w:rPr>
        <w:t>: Изучить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внешнее и внутреннее строение, экологию представителей подтипа Ракообразных.</w:t>
      </w:r>
    </w:p>
    <w:p w:rsidR="00415F58" w:rsidRPr="008F6B1E" w:rsidRDefault="00415F58" w:rsidP="00415F5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415F58" w:rsidRPr="008F6B1E" w:rsidRDefault="00415F58" w:rsidP="00415F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B1E">
        <w:rPr>
          <w:rFonts w:ascii="Times New Roman" w:hAnsi="Times New Roman"/>
          <w:sz w:val="24"/>
          <w:szCs w:val="24"/>
        </w:rPr>
        <w:t>Задание 1. Рассмотрите отделы тела Ракообразных, на примере речного рака: найдите головогрудь (</w:t>
      </w:r>
      <w:proofErr w:type="spellStart"/>
      <w:r w:rsidRPr="008F6B1E">
        <w:rPr>
          <w:rFonts w:ascii="Times New Roman" w:hAnsi="Times New Roman"/>
          <w:sz w:val="24"/>
          <w:szCs w:val="24"/>
        </w:rPr>
        <w:t>цефалоторакс</w:t>
      </w:r>
      <w:proofErr w:type="spellEnd"/>
      <w:r w:rsidRPr="008F6B1E">
        <w:rPr>
          <w:rFonts w:ascii="Times New Roman" w:hAnsi="Times New Roman"/>
          <w:sz w:val="24"/>
          <w:szCs w:val="24"/>
        </w:rPr>
        <w:t xml:space="preserve">), брюшко (абдомен), нарисуйте шейную борозду разделяющую головогрудь на </w:t>
      </w:r>
      <w:proofErr w:type="spellStart"/>
      <w:r w:rsidRPr="008F6B1E">
        <w:rPr>
          <w:rFonts w:ascii="Times New Roman" w:hAnsi="Times New Roman"/>
          <w:sz w:val="24"/>
          <w:szCs w:val="24"/>
        </w:rPr>
        <w:t>цефалон</w:t>
      </w:r>
      <w:proofErr w:type="spellEnd"/>
      <w:r w:rsidRPr="008F6B1E">
        <w:rPr>
          <w:rFonts w:ascii="Times New Roman" w:hAnsi="Times New Roman"/>
          <w:sz w:val="24"/>
          <w:szCs w:val="24"/>
        </w:rPr>
        <w:t xml:space="preserve"> и торакс отметьте их, нарисуйте контуры жаберно-сердечные бороздки, обведите </w:t>
      </w:r>
      <w:proofErr w:type="spellStart"/>
      <w:r w:rsidRPr="008F6B1E">
        <w:rPr>
          <w:rFonts w:ascii="Times New Roman" w:hAnsi="Times New Roman"/>
          <w:sz w:val="24"/>
          <w:szCs w:val="24"/>
        </w:rPr>
        <w:t>карпакс</w:t>
      </w:r>
      <w:proofErr w:type="spellEnd"/>
      <w:r w:rsidRPr="008F6B1E">
        <w:rPr>
          <w:rFonts w:ascii="Times New Roman" w:hAnsi="Times New Roman"/>
          <w:sz w:val="24"/>
          <w:szCs w:val="24"/>
        </w:rPr>
        <w:t xml:space="preserve"> рака, обозначьте рострум, цветом отметьте все конечности рака.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1"/>
        <w:gridCol w:w="4790"/>
      </w:tblGrid>
      <w:tr w:rsidR="00415F58" w:rsidRPr="000006D4" w:rsidTr="00276FBC">
        <w:tc>
          <w:tcPr>
            <w:tcW w:w="9571" w:type="dxa"/>
            <w:gridSpan w:val="2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95" type="#_x0000_t75" style="width:468pt;height:220.8pt;visibility:visible">
                  <v:imagedata r:id="rId28" o:title="" cropbottom="10822f" cropleft="1948f" cropright="4950f"/>
                </v:shape>
              </w:pict>
            </w:r>
          </w:p>
        </w:tc>
      </w:tr>
      <w:tr w:rsidR="00415F58" w:rsidRPr="000006D4" w:rsidTr="00276FBC">
        <w:tc>
          <w:tcPr>
            <w:tcW w:w="9571" w:type="dxa"/>
            <w:gridSpan w:val="2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Обозначения</w:t>
            </w:r>
          </w:p>
        </w:tc>
      </w:tr>
      <w:tr w:rsidR="00415F58" w:rsidRPr="000006D4" w:rsidTr="00276FBC">
        <w:tc>
          <w:tcPr>
            <w:tcW w:w="4781" w:type="dxa"/>
            <w:tcBorders>
              <w:right w:val="single" w:sz="4" w:space="0" w:color="auto"/>
            </w:tcBorders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 xml:space="preserve">абдомен 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цефалоторакс</w:t>
            </w:r>
            <w:proofErr w:type="spellEnd"/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цефалон</w:t>
            </w:r>
            <w:proofErr w:type="spellEnd"/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торакс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0" w:type="dxa"/>
            <w:tcBorders>
              <w:left w:val="single" w:sz="4" w:space="0" w:color="auto"/>
            </w:tcBorders>
          </w:tcPr>
          <w:p w:rsidR="00415F58" w:rsidRPr="000006D4" w:rsidRDefault="00415F58" w:rsidP="00276F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рострум</w:t>
            </w:r>
          </w:p>
          <w:p w:rsidR="00415F58" w:rsidRPr="000006D4" w:rsidRDefault="00415F58" w:rsidP="00276F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жаберно-сердечная бороздка</w:t>
            </w:r>
          </w:p>
          <w:p w:rsidR="00415F58" w:rsidRPr="000006D4" w:rsidRDefault="00415F58" w:rsidP="00276FB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шейная борозда</w:t>
            </w:r>
          </w:p>
          <w:p w:rsidR="00415F58" w:rsidRPr="000006D4" w:rsidRDefault="00415F58" w:rsidP="00276F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006D4">
              <w:rPr>
                <w:rFonts w:ascii="Times New Roman" w:hAnsi="Times New Roman"/>
                <w:i/>
                <w:sz w:val="28"/>
                <w:szCs w:val="28"/>
              </w:rPr>
              <w:t>карпакс</w:t>
            </w:r>
            <w:proofErr w:type="spellEnd"/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5F58" w:rsidRDefault="00415F58" w:rsidP="00415F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5F58" w:rsidRPr="008F6B1E" w:rsidRDefault="00415F58" w:rsidP="00415F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B1E">
        <w:rPr>
          <w:rFonts w:ascii="Times New Roman" w:hAnsi="Times New Roman"/>
          <w:sz w:val="24"/>
          <w:szCs w:val="24"/>
        </w:rPr>
        <w:t xml:space="preserve">Задание 2. Рассмотрите конечности речного рака, </w:t>
      </w:r>
      <w:proofErr w:type="spellStart"/>
      <w:r w:rsidRPr="008F6B1E">
        <w:rPr>
          <w:rFonts w:ascii="Times New Roman" w:hAnsi="Times New Roman"/>
          <w:sz w:val="24"/>
          <w:szCs w:val="24"/>
        </w:rPr>
        <w:t>уроподы</w:t>
      </w:r>
      <w:proofErr w:type="spellEnd"/>
      <w:r w:rsidRPr="008F6B1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F6B1E">
        <w:rPr>
          <w:rFonts w:ascii="Times New Roman" w:hAnsi="Times New Roman"/>
          <w:sz w:val="24"/>
          <w:szCs w:val="24"/>
        </w:rPr>
        <w:t>плеоподы</w:t>
      </w:r>
      <w:proofErr w:type="spellEnd"/>
      <w:r w:rsidRPr="008F6B1E">
        <w:rPr>
          <w:rFonts w:ascii="Times New Roman" w:hAnsi="Times New Roman"/>
          <w:sz w:val="24"/>
          <w:szCs w:val="24"/>
        </w:rPr>
        <w:t>, ноги грудного и головного отдела, разделите конечности по выполняемым функциям</w:t>
      </w:r>
      <w:r>
        <w:rPr>
          <w:rFonts w:ascii="Times New Roman" w:hAnsi="Times New Roman"/>
          <w:sz w:val="24"/>
          <w:szCs w:val="24"/>
        </w:rPr>
        <w:t>, обозначение подписать на рисунке.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415F58" w:rsidRPr="000006D4" w:rsidTr="00276FBC">
        <w:tc>
          <w:tcPr>
            <w:tcW w:w="9571" w:type="dxa"/>
          </w:tcPr>
          <w:p w:rsidR="00415F58" w:rsidRPr="000006D4" w:rsidRDefault="002F67D5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i1096" type="#_x0000_t75" style="width:466.2pt;height:219.6pt;visibility:visible">
                  <v:imagedata r:id="rId29" o:title=""/>
                </v:shape>
              </w:pict>
            </w:r>
          </w:p>
        </w:tc>
      </w:tr>
    </w:tbl>
    <w:p w:rsidR="00415F58" w:rsidRDefault="00415F58" w:rsidP="00415F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3. Рассмотрите строение конечности ракообразных, вам представлена схема строения двуветвистой конечности, основные элементы </w:t>
      </w:r>
      <w:proofErr w:type="gramStart"/>
      <w:r>
        <w:rPr>
          <w:rFonts w:ascii="Times New Roman" w:hAnsi="Times New Roman"/>
          <w:sz w:val="28"/>
          <w:szCs w:val="28"/>
        </w:rPr>
        <w:t>выделены  цветом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протоподит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экзоподит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эндоподит</w:t>
      </w:r>
      <w:proofErr w:type="spellEnd"/>
      <w:r>
        <w:rPr>
          <w:rFonts w:ascii="Times New Roman" w:hAnsi="Times New Roman"/>
          <w:sz w:val="28"/>
          <w:szCs w:val="28"/>
        </w:rPr>
        <w:t>, используя материалы учебника, практикума, обозначите (выделите цветом) эти части (</w:t>
      </w:r>
      <w:proofErr w:type="spellStart"/>
      <w:r>
        <w:rPr>
          <w:rFonts w:ascii="Times New Roman" w:hAnsi="Times New Roman"/>
          <w:sz w:val="28"/>
          <w:szCs w:val="28"/>
        </w:rPr>
        <w:t>протоподит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экзоподит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эндоподит</w:t>
      </w:r>
      <w:proofErr w:type="spellEnd"/>
      <w:r>
        <w:rPr>
          <w:rFonts w:ascii="Times New Roman" w:hAnsi="Times New Roman"/>
          <w:sz w:val="28"/>
          <w:szCs w:val="28"/>
        </w:rPr>
        <w:t>) у конечностей речного рака. Зарисовку конечностей выполнять на предложенных рисунках.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04"/>
        <w:gridCol w:w="6367"/>
      </w:tblGrid>
      <w:tr w:rsidR="00415F58" w:rsidRPr="000006D4" w:rsidTr="00276FBC">
        <w:tc>
          <w:tcPr>
            <w:tcW w:w="3215" w:type="dxa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97" type="#_x0000_t75" style="width:153.6pt;height:231pt;visibility:visible">
                  <v:imagedata r:id="rId30" o:title=""/>
                </v:shape>
              </w:pict>
            </w:r>
          </w:p>
        </w:tc>
        <w:tc>
          <w:tcPr>
            <w:tcW w:w="6356" w:type="dxa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98" type="#_x0000_t75" style="width:316.2pt;height:363pt;visibility:visible">
                  <v:imagedata r:id="rId31" o:title=""/>
                </v:shape>
              </w:pict>
            </w:r>
          </w:p>
        </w:tc>
      </w:tr>
      <w:tr w:rsidR="00415F58" w:rsidRPr="000006D4" w:rsidTr="00276FBC">
        <w:tc>
          <w:tcPr>
            <w:tcW w:w="9571" w:type="dxa"/>
            <w:gridSpan w:val="2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Сделайте вывод, о том какие функции выполняют конечности речного рака (</w:t>
            </w:r>
            <w:r w:rsidRPr="000006D4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0006D4">
              <w:rPr>
                <w:rFonts w:ascii="Times New Roman" w:hAnsi="Times New Roman"/>
                <w:sz w:val="28"/>
                <w:szCs w:val="28"/>
              </w:rPr>
              <w:t>-</w:t>
            </w:r>
            <w:r w:rsidRPr="000006D4">
              <w:rPr>
                <w:rFonts w:ascii="Times New Roman" w:hAnsi="Times New Roman"/>
                <w:sz w:val="28"/>
                <w:szCs w:val="28"/>
                <w:lang w:val="en-US"/>
              </w:rPr>
              <w:t>J</w:t>
            </w:r>
            <w:r w:rsidRPr="000006D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415F58" w:rsidRPr="000006D4" w:rsidTr="00276FBC">
        <w:tc>
          <w:tcPr>
            <w:tcW w:w="9571" w:type="dxa"/>
            <w:gridSpan w:val="2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5F58" w:rsidRDefault="00415F58" w:rsidP="00415F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4. Рассмотрите основные системы органов ракообразных, сделайте обозначения.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42"/>
        <w:gridCol w:w="23"/>
        <w:gridCol w:w="4606"/>
      </w:tblGrid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415F58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2F67D5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99" type="#_x0000_t75" style="width:448.2pt;height:181.2pt;visibility:visible">
                  <v:imagedata r:id="rId32" o:title=""/>
                </v:shape>
              </w:pict>
            </w:r>
          </w:p>
          <w:p w:rsidR="00415F58" w:rsidRPr="000006D4" w:rsidRDefault="00415F58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4965" w:type="dxa"/>
            <w:gridSpan w:val="2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Кровеносная система.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Гемолимфа в полости тела;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2. Сердце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3. Передние артерии</w:t>
            </w:r>
          </w:p>
        </w:tc>
        <w:tc>
          <w:tcPr>
            <w:tcW w:w="4606" w:type="dxa"/>
          </w:tcPr>
          <w:p w:rsidR="00415F58" w:rsidRPr="000006D4" w:rsidRDefault="00415F58" w:rsidP="00276F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4. Верхняя брюшная артерия</w:t>
            </w:r>
          </w:p>
          <w:p w:rsidR="00415F58" w:rsidRPr="000006D4" w:rsidRDefault="00415F58" w:rsidP="00276F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5. Нижняя брюшная артерия</w:t>
            </w:r>
          </w:p>
          <w:p w:rsidR="00415F58" w:rsidRPr="000006D4" w:rsidRDefault="00415F58" w:rsidP="00276FB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Отдельно, цветом выделите жабры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2F67D5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i1100" type="#_x0000_t75" style="width:372pt;height:271.2pt;visibility:visible">
                  <v:imagedata r:id="rId33" o:title=""/>
                </v:shape>
              </w:pict>
            </w:r>
          </w:p>
        </w:tc>
      </w:tr>
      <w:tr w:rsidR="00415F58" w:rsidRPr="000006D4" w:rsidTr="00276FBC">
        <w:tc>
          <w:tcPr>
            <w:tcW w:w="4942" w:type="dxa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Пищеварительная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Рот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Жевательный отдел желудка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Цедильный отдел желудка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Печень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Кишечник</w:t>
            </w:r>
          </w:p>
        </w:tc>
        <w:tc>
          <w:tcPr>
            <w:tcW w:w="4629" w:type="dxa"/>
            <w:gridSpan w:val="2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Половая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Гонады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Половые протоки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2F67D5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101" type="#_x0000_t75" style="width:408pt;height:153pt;visibility:visible">
                  <v:imagedata r:id="rId34" o:title=""/>
                </v:shape>
              </w:pict>
            </w:r>
          </w:p>
        </w:tc>
      </w:tr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Нервная система: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Надглоточный нервный узел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2. Подглоточный нервный узел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3. Брюшные нервные узлы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4. Брюшная нервная цепочка</w:t>
            </w:r>
          </w:p>
        </w:tc>
      </w:tr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2F67D5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i1102" type="#_x0000_t75" style="width:422.4pt;height:165pt;visibility:visible">
                  <v:imagedata r:id="rId35" o:title=""/>
                </v:shape>
              </w:pict>
            </w:r>
          </w:p>
        </w:tc>
      </w:tr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Выделительная система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Зеленая железа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b/>
                <w:sz w:val="28"/>
                <w:szCs w:val="28"/>
              </w:rPr>
              <w:t>Отдельно объясните,</w:t>
            </w:r>
            <w:r w:rsidRPr="000006D4">
              <w:rPr>
                <w:rFonts w:ascii="Times New Roman" w:hAnsi="Times New Roman"/>
                <w:sz w:val="28"/>
                <w:szCs w:val="28"/>
              </w:rPr>
              <w:t xml:space="preserve"> почему у такого крупного животного выделительная система не развита? сделайте вывод: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2F67D5" w:rsidP="00276F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103" type="#_x0000_t75" style="width:238.8pt;height:134.4pt;visibility:visible">
                  <v:imagedata r:id="rId36" o:title=""/>
                </v:shape>
              </w:pict>
            </w:r>
          </w:p>
        </w:tc>
      </w:tr>
      <w:tr w:rsidR="00415F58" w:rsidRPr="000006D4" w:rsidTr="00276FBC">
        <w:tc>
          <w:tcPr>
            <w:tcW w:w="9571" w:type="dxa"/>
            <w:gridSpan w:val="3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Дыхательная система:</w:t>
            </w:r>
          </w:p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6D4">
              <w:rPr>
                <w:rFonts w:ascii="Times New Roman" w:hAnsi="Times New Roman"/>
                <w:sz w:val="28"/>
                <w:szCs w:val="28"/>
              </w:rPr>
              <w:t>1. Дыхательные лепестки (жабры) выделите цветом</w:t>
            </w:r>
          </w:p>
        </w:tc>
      </w:tr>
    </w:tbl>
    <w:p w:rsidR="00415F58" w:rsidRPr="00143CF6" w:rsidRDefault="00415F58" w:rsidP="00415F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CF6">
        <w:rPr>
          <w:rFonts w:ascii="Times New Roman" w:hAnsi="Times New Roman"/>
          <w:sz w:val="24"/>
          <w:szCs w:val="24"/>
        </w:rPr>
        <w:t>Задание 5. Рассмотрите фотографии представителей ракообразных, укажите к какой систематической группе они относятся, укажите, где они обитают (место, экологическая ниша) и какую роль выполняют для экосистем.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6"/>
        <w:gridCol w:w="5005"/>
      </w:tblGrid>
      <w:tr w:rsidR="00415F58" w:rsidRPr="000006D4" w:rsidTr="00276FBC">
        <w:tc>
          <w:tcPr>
            <w:tcW w:w="4566" w:type="dxa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104" type="#_x0000_t75" style="width:197.4pt;height:130.8pt;flip:x;visibility:visible">
                  <v:imagedata r:id="rId37" o:title="" croptop="8664f" cropbottom="21332f" cropleft="7699f" cropright="24253f" gain="72818f"/>
                </v:shape>
              </w:pict>
            </w:r>
          </w:p>
        </w:tc>
        <w:tc>
          <w:tcPr>
            <w:tcW w:w="5005" w:type="dxa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4566" w:type="dxa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i1105" type="#_x0000_t75" style="width:197.4pt;height:122.4pt;visibility:visible">
                  <v:imagedata r:id="rId38" o:title="" cropbottom="4241f" cropleft="1796f"/>
                </v:shape>
              </w:pict>
            </w:r>
          </w:p>
        </w:tc>
        <w:tc>
          <w:tcPr>
            <w:tcW w:w="5005" w:type="dxa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4566" w:type="dxa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4" o:spid="_x0000_i1106" type="#_x0000_t75" style="width:199.8pt;height:87.6pt;flip:x;visibility:visible">
                  <v:imagedata r:id="rId39" o:title=""/>
                </v:shape>
              </w:pict>
            </w:r>
          </w:p>
        </w:tc>
        <w:tc>
          <w:tcPr>
            <w:tcW w:w="5005" w:type="dxa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4566" w:type="dxa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5" o:spid="_x0000_i1107" type="#_x0000_t75" style="width:207pt;height:138pt;visibility:visible">
                  <v:imagedata r:id="rId40" o:title=""/>
                </v:shape>
              </w:pict>
            </w:r>
          </w:p>
        </w:tc>
        <w:tc>
          <w:tcPr>
            <w:tcW w:w="5005" w:type="dxa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5F58" w:rsidRPr="000006D4" w:rsidTr="00276FBC">
        <w:tc>
          <w:tcPr>
            <w:tcW w:w="4566" w:type="dxa"/>
          </w:tcPr>
          <w:p w:rsidR="00415F58" w:rsidRPr="000006D4" w:rsidRDefault="002F67D5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Рисунок 26" o:spid="_x0000_i1108" type="#_x0000_t75" alt="https://i.pinimg.com/originals/d2/e7/db/d2e7db5af18d98807cb2eb0b0d064458.jpg" style="width:213.6pt;height:138pt;visibility:visible">
                  <v:imagedata r:id="rId41" o:title=""/>
                </v:shape>
              </w:pict>
            </w:r>
          </w:p>
        </w:tc>
        <w:tc>
          <w:tcPr>
            <w:tcW w:w="5005" w:type="dxa"/>
          </w:tcPr>
          <w:p w:rsidR="00415F58" w:rsidRPr="000006D4" w:rsidRDefault="00415F58" w:rsidP="00276F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5F58" w:rsidRDefault="00415F58" w:rsidP="00415F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5F58" w:rsidRPr="00143CF6" w:rsidRDefault="00415F58" w:rsidP="00415F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3CF6">
        <w:rPr>
          <w:rFonts w:ascii="Times New Roman" w:hAnsi="Times New Roman"/>
          <w:b/>
          <w:sz w:val="24"/>
          <w:szCs w:val="24"/>
        </w:rPr>
        <w:t>Термины (сделать на отдельном листе):</w:t>
      </w:r>
      <w:r w:rsidRPr="00143C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3CF6">
        <w:rPr>
          <w:rFonts w:ascii="Times New Roman" w:hAnsi="Times New Roman"/>
          <w:sz w:val="24"/>
          <w:szCs w:val="24"/>
        </w:rPr>
        <w:t>уропода</w:t>
      </w:r>
      <w:proofErr w:type="spellEnd"/>
      <w:r w:rsidRPr="00143C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3CF6">
        <w:rPr>
          <w:rFonts w:ascii="Times New Roman" w:hAnsi="Times New Roman"/>
          <w:sz w:val="24"/>
          <w:szCs w:val="24"/>
        </w:rPr>
        <w:t>гонопода</w:t>
      </w:r>
      <w:proofErr w:type="spellEnd"/>
      <w:r w:rsidRPr="00143C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3CF6">
        <w:rPr>
          <w:rFonts w:ascii="Times New Roman" w:hAnsi="Times New Roman"/>
          <w:sz w:val="24"/>
          <w:szCs w:val="24"/>
        </w:rPr>
        <w:t>антеннула</w:t>
      </w:r>
      <w:proofErr w:type="spellEnd"/>
      <w:r w:rsidRPr="00143CF6">
        <w:rPr>
          <w:rFonts w:ascii="Times New Roman" w:hAnsi="Times New Roman"/>
          <w:sz w:val="24"/>
          <w:szCs w:val="24"/>
        </w:rPr>
        <w:t xml:space="preserve">, антенна, мандибула, </w:t>
      </w:r>
      <w:proofErr w:type="spellStart"/>
      <w:r w:rsidRPr="00143CF6">
        <w:rPr>
          <w:rFonts w:ascii="Times New Roman" w:hAnsi="Times New Roman"/>
          <w:sz w:val="24"/>
          <w:szCs w:val="24"/>
        </w:rPr>
        <w:t>максилла</w:t>
      </w:r>
      <w:proofErr w:type="spellEnd"/>
      <w:r w:rsidRPr="00143CF6">
        <w:rPr>
          <w:rFonts w:ascii="Times New Roman" w:hAnsi="Times New Roman"/>
          <w:sz w:val="24"/>
          <w:szCs w:val="24"/>
        </w:rPr>
        <w:t xml:space="preserve">, рострум, </w:t>
      </w:r>
      <w:proofErr w:type="spellStart"/>
      <w:r w:rsidRPr="00143CF6">
        <w:rPr>
          <w:rFonts w:ascii="Times New Roman" w:hAnsi="Times New Roman"/>
          <w:sz w:val="24"/>
          <w:szCs w:val="24"/>
        </w:rPr>
        <w:t>тельсон</w:t>
      </w:r>
      <w:proofErr w:type="spellEnd"/>
      <w:r w:rsidRPr="00143CF6">
        <w:rPr>
          <w:rFonts w:ascii="Times New Roman" w:hAnsi="Times New Roman"/>
          <w:sz w:val="24"/>
          <w:szCs w:val="24"/>
        </w:rPr>
        <w:t xml:space="preserve">, экзоскелет, кутикула ракообразных, </w:t>
      </w:r>
      <w:proofErr w:type="spellStart"/>
      <w:r w:rsidRPr="00143CF6">
        <w:rPr>
          <w:rFonts w:ascii="Times New Roman" w:hAnsi="Times New Roman"/>
          <w:sz w:val="24"/>
          <w:szCs w:val="24"/>
        </w:rPr>
        <w:t>карпакс</w:t>
      </w:r>
      <w:proofErr w:type="spellEnd"/>
      <w:r w:rsidRPr="00143C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3CF6">
        <w:rPr>
          <w:rFonts w:ascii="Times New Roman" w:hAnsi="Times New Roman"/>
          <w:sz w:val="24"/>
          <w:szCs w:val="24"/>
        </w:rPr>
        <w:t>жевательеый</w:t>
      </w:r>
      <w:proofErr w:type="spellEnd"/>
      <w:r w:rsidRPr="00143CF6">
        <w:rPr>
          <w:rFonts w:ascii="Times New Roman" w:hAnsi="Times New Roman"/>
          <w:sz w:val="24"/>
          <w:szCs w:val="24"/>
        </w:rPr>
        <w:t xml:space="preserve"> желудок, цедильный желудок, зеленая железа.</w:t>
      </w:r>
    </w:p>
    <w:p w:rsidR="00415F58" w:rsidRPr="00DB22DD" w:rsidRDefault="00415F58" w:rsidP="00415F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1E">
        <w:rPr>
          <w:rFonts w:ascii="Times New Roman" w:hAnsi="Times New Roman" w:cs="Times New Roman"/>
          <w:b/>
          <w:sz w:val="28"/>
          <w:szCs w:val="28"/>
        </w:rPr>
        <w:t>Тема. Подтип:</w:t>
      </w:r>
      <w:r w:rsidRPr="00DB22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B22DD">
        <w:rPr>
          <w:rFonts w:ascii="Times New Roman" w:hAnsi="Times New Roman" w:cs="Times New Roman"/>
          <w:b/>
          <w:sz w:val="28"/>
          <w:szCs w:val="28"/>
        </w:rPr>
        <w:t>Chelicerata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B22DD">
        <w:rPr>
          <w:rFonts w:ascii="Times New Roman" w:hAnsi="Times New Roman" w:cs="Times New Roman"/>
          <w:b/>
          <w:sz w:val="28"/>
          <w:szCs w:val="28"/>
        </w:rPr>
        <w:t>Хелицеровые</w:t>
      </w:r>
      <w:r>
        <w:rPr>
          <w:rFonts w:ascii="Times New Roman" w:hAnsi="Times New Roman" w:cs="Times New Roman"/>
          <w:b/>
          <w:sz w:val="28"/>
          <w:szCs w:val="28"/>
        </w:rPr>
        <w:t xml:space="preserve">, классы: </w:t>
      </w:r>
      <w:proofErr w:type="spellStart"/>
      <w:r w:rsidRPr="00DB22DD">
        <w:rPr>
          <w:rFonts w:ascii="Times New Roman" w:hAnsi="Times New Roman" w:cs="Times New Roman"/>
          <w:b/>
          <w:sz w:val="28"/>
          <w:szCs w:val="28"/>
        </w:rPr>
        <w:t>Merostomata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56A17">
        <w:rPr>
          <w:rFonts w:ascii="Times New Roman" w:hAnsi="Times New Roman" w:cs="Times New Roman"/>
          <w:b/>
          <w:sz w:val="28"/>
          <w:szCs w:val="28"/>
        </w:rPr>
        <w:t>Arachnida</w:t>
      </w:r>
      <w:proofErr w:type="spellEnd"/>
      <w:r w:rsidRPr="00756A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56A17">
        <w:rPr>
          <w:rFonts w:ascii="Times New Roman" w:hAnsi="Times New Roman" w:cs="Times New Roman"/>
          <w:b/>
          <w:sz w:val="28"/>
          <w:szCs w:val="28"/>
        </w:rPr>
        <w:t>Pantopoda</w:t>
      </w:r>
      <w:proofErr w:type="spellEnd"/>
    </w:p>
    <w:p w:rsidR="00415F58" w:rsidRDefault="00415F58" w:rsidP="00415F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 Изучить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строение, биологию и экологию представителей подтипа Хелицеровых. </w:t>
      </w:r>
    </w:p>
    <w:p w:rsidR="00415F58" w:rsidRPr="00A73F14" w:rsidRDefault="00415F58" w:rsidP="00415F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F14">
        <w:rPr>
          <w:rFonts w:ascii="Times New Roman" w:hAnsi="Times New Roman" w:cs="Times New Roman"/>
          <w:sz w:val="24"/>
          <w:szCs w:val="24"/>
        </w:rPr>
        <w:t xml:space="preserve">Задание 1. Изучить внешнее строение примитивных хелицеровых, на примере представителя отряда </w:t>
      </w:r>
      <w:proofErr w:type="spellStart"/>
      <w:r w:rsidRPr="00A73F14">
        <w:rPr>
          <w:rFonts w:ascii="Times New Roman" w:hAnsi="Times New Roman" w:cs="Times New Roman"/>
          <w:sz w:val="24"/>
          <w:szCs w:val="24"/>
        </w:rPr>
        <w:t>Xiphosura</w:t>
      </w:r>
      <w:proofErr w:type="spellEnd"/>
      <w:r w:rsidRPr="00A73F14">
        <w:rPr>
          <w:rFonts w:ascii="Times New Roman" w:hAnsi="Times New Roman" w:cs="Times New Roman"/>
          <w:sz w:val="24"/>
          <w:szCs w:val="24"/>
        </w:rPr>
        <w:t xml:space="preserve">, класс </w:t>
      </w:r>
      <w:proofErr w:type="spellStart"/>
      <w:r w:rsidRPr="00A73F14">
        <w:rPr>
          <w:rFonts w:ascii="Times New Roman" w:hAnsi="Times New Roman" w:cs="Times New Roman"/>
          <w:sz w:val="24"/>
          <w:szCs w:val="24"/>
        </w:rPr>
        <w:t>Merostomata</w:t>
      </w:r>
      <w:proofErr w:type="spellEnd"/>
      <w:r w:rsidRPr="00A73F14">
        <w:rPr>
          <w:rFonts w:ascii="Times New Roman" w:hAnsi="Times New Roman" w:cs="Times New Roman"/>
          <w:sz w:val="24"/>
          <w:szCs w:val="24"/>
        </w:rPr>
        <w:t xml:space="preserve">, укажите отделы тела, хорошо заметный головогрудный щит, брюшной отдел, и </w:t>
      </w:r>
      <w:proofErr w:type="spellStart"/>
      <w:r w:rsidRPr="00A73F14">
        <w:rPr>
          <w:rFonts w:ascii="Times New Roman" w:hAnsi="Times New Roman" w:cs="Times New Roman"/>
          <w:sz w:val="24"/>
          <w:szCs w:val="24"/>
        </w:rPr>
        <w:t>тельсон</w:t>
      </w:r>
      <w:proofErr w:type="spellEnd"/>
      <w:r w:rsidRPr="00A73F14">
        <w:rPr>
          <w:rFonts w:ascii="Times New Roman" w:hAnsi="Times New Roman" w:cs="Times New Roman"/>
          <w:sz w:val="24"/>
          <w:szCs w:val="24"/>
        </w:rPr>
        <w:t xml:space="preserve"> в виде длинной хвостовой иглы, сделайте остальные обозначения, дайте краткую характеристику отряду.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2F67D5" w:rsidP="0062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i1109" type="#_x0000_t75" style="width:351.6pt;height:354pt;visibility:visible;mso-wrap-style:square">
                  <v:imagedata r:id="rId42" o:title="1111111133"/>
                </v:shape>
              </w:pict>
            </w:r>
          </w:p>
        </w:tc>
      </w:tr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</w:tr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1                                                                            4</w:t>
            </w:r>
          </w:p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2                                                                            5</w:t>
            </w:r>
          </w:p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отряда </w:t>
            </w:r>
            <w:proofErr w:type="spellStart"/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Xiphosura</w:t>
            </w:r>
            <w:proofErr w:type="spellEnd"/>
            <w:r w:rsidRPr="0062364C">
              <w:rPr>
                <w:rFonts w:ascii="Times New Roman" w:hAnsi="Times New Roman" w:cs="Times New Roman"/>
                <w:sz w:val="28"/>
                <w:szCs w:val="28"/>
              </w:rPr>
              <w:t xml:space="preserve"> (Мечехвосты)</w:t>
            </w:r>
          </w:p>
        </w:tc>
      </w:tr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F58" w:rsidRPr="00A73F14" w:rsidRDefault="00415F58" w:rsidP="00415F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F14">
        <w:rPr>
          <w:rFonts w:ascii="Times New Roman" w:hAnsi="Times New Roman" w:cs="Times New Roman"/>
          <w:sz w:val="24"/>
          <w:szCs w:val="24"/>
        </w:rPr>
        <w:t xml:space="preserve">Задание 2. Рассмотрите внешнее строение представителей класса </w:t>
      </w:r>
      <w:proofErr w:type="spellStart"/>
      <w:r w:rsidRPr="00A73F14">
        <w:rPr>
          <w:rFonts w:ascii="Times New Roman" w:hAnsi="Times New Roman" w:cs="Times New Roman"/>
          <w:b/>
          <w:sz w:val="24"/>
          <w:szCs w:val="24"/>
        </w:rPr>
        <w:t>Arachnida</w:t>
      </w:r>
      <w:proofErr w:type="spellEnd"/>
      <w:r w:rsidRPr="00A73F1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73F14">
        <w:rPr>
          <w:rFonts w:ascii="Times New Roman" w:hAnsi="Times New Roman" w:cs="Times New Roman"/>
          <w:sz w:val="24"/>
          <w:szCs w:val="24"/>
        </w:rPr>
        <w:t xml:space="preserve">на рисунках укажите </w:t>
      </w:r>
      <w:r w:rsidRPr="00A73F14">
        <w:rPr>
          <w:rFonts w:ascii="Times New Roman" w:hAnsi="Times New Roman" w:cs="Times New Roman"/>
          <w:sz w:val="24"/>
          <w:szCs w:val="24"/>
          <w:u w:val="single"/>
        </w:rPr>
        <w:t>серым цветом</w:t>
      </w:r>
      <w:r w:rsidRPr="00A73F14">
        <w:rPr>
          <w:rFonts w:ascii="Times New Roman" w:hAnsi="Times New Roman" w:cs="Times New Roman"/>
          <w:sz w:val="24"/>
          <w:szCs w:val="24"/>
        </w:rPr>
        <w:t xml:space="preserve"> головогрудь (</w:t>
      </w:r>
      <w:proofErr w:type="spellStart"/>
      <w:r w:rsidRPr="00A73F14">
        <w:rPr>
          <w:rFonts w:ascii="Times New Roman" w:hAnsi="Times New Roman" w:cs="Times New Roman"/>
          <w:sz w:val="24"/>
          <w:szCs w:val="24"/>
        </w:rPr>
        <w:t>просома</w:t>
      </w:r>
      <w:proofErr w:type="spellEnd"/>
      <w:r w:rsidRPr="00A73F14">
        <w:rPr>
          <w:rFonts w:ascii="Times New Roman" w:hAnsi="Times New Roman" w:cs="Times New Roman"/>
          <w:sz w:val="24"/>
          <w:szCs w:val="24"/>
        </w:rPr>
        <w:t xml:space="preserve">), </w:t>
      </w:r>
      <w:r w:rsidRPr="00A73F14">
        <w:rPr>
          <w:rFonts w:ascii="Times New Roman" w:hAnsi="Times New Roman" w:cs="Times New Roman"/>
          <w:sz w:val="24"/>
          <w:szCs w:val="24"/>
          <w:u w:val="single"/>
        </w:rPr>
        <w:t>желтым цветом</w:t>
      </w:r>
      <w:r w:rsidRPr="00A73F14">
        <w:rPr>
          <w:rFonts w:ascii="Times New Roman" w:hAnsi="Times New Roman" w:cs="Times New Roman"/>
          <w:sz w:val="24"/>
          <w:szCs w:val="24"/>
        </w:rPr>
        <w:t xml:space="preserve"> брюшко (опистосому), </w:t>
      </w:r>
      <w:r w:rsidRPr="00A73F14">
        <w:rPr>
          <w:rFonts w:ascii="Times New Roman" w:hAnsi="Times New Roman" w:cs="Times New Roman"/>
          <w:sz w:val="24"/>
          <w:szCs w:val="24"/>
          <w:u w:val="single"/>
        </w:rPr>
        <w:t>красным</w:t>
      </w:r>
      <w:r w:rsidRPr="00A73F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F14">
        <w:rPr>
          <w:rFonts w:ascii="Times New Roman" w:hAnsi="Times New Roman" w:cs="Times New Roman"/>
          <w:sz w:val="24"/>
          <w:szCs w:val="24"/>
        </w:rPr>
        <w:t>хелицеры</w:t>
      </w:r>
      <w:proofErr w:type="spellEnd"/>
      <w:r w:rsidRPr="00A73F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73F14">
        <w:rPr>
          <w:rFonts w:ascii="Times New Roman" w:hAnsi="Times New Roman" w:cs="Times New Roman"/>
          <w:sz w:val="24"/>
          <w:szCs w:val="24"/>
        </w:rPr>
        <w:t>педипальпы</w:t>
      </w:r>
      <w:proofErr w:type="spellEnd"/>
      <w:r w:rsidRPr="00A73F14">
        <w:rPr>
          <w:rFonts w:ascii="Times New Roman" w:hAnsi="Times New Roman" w:cs="Times New Roman"/>
          <w:sz w:val="24"/>
          <w:szCs w:val="24"/>
        </w:rPr>
        <w:t xml:space="preserve">, </w:t>
      </w:r>
      <w:r w:rsidRPr="00A73F14">
        <w:rPr>
          <w:rFonts w:ascii="Times New Roman" w:hAnsi="Times New Roman" w:cs="Times New Roman"/>
          <w:sz w:val="24"/>
          <w:szCs w:val="24"/>
          <w:u w:val="single"/>
        </w:rPr>
        <w:t>зеленым пары</w:t>
      </w:r>
      <w:r w:rsidRPr="00A73F14">
        <w:rPr>
          <w:rFonts w:ascii="Times New Roman" w:hAnsi="Times New Roman" w:cs="Times New Roman"/>
          <w:sz w:val="24"/>
          <w:szCs w:val="24"/>
        </w:rPr>
        <w:t xml:space="preserve"> ходильных ног.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2F67D5" w:rsidP="0062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i1110" type="#_x0000_t75" style="width:335.4pt;height:255pt;visibility:visible;mso-wrap-style:square">
                  <v:imagedata r:id="rId43" o:title="пауки общее строение"/>
                </v:shape>
              </w:pict>
            </w:r>
          </w:p>
        </w:tc>
      </w:tr>
    </w:tbl>
    <w:p w:rsidR="00415F58" w:rsidRPr="00A73F14" w:rsidRDefault="00415F58" w:rsidP="00415F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F14">
        <w:rPr>
          <w:rFonts w:ascii="Times New Roman" w:hAnsi="Times New Roman" w:cs="Times New Roman"/>
          <w:sz w:val="24"/>
          <w:szCs w:val="24"/>
        </w:rPr>
        <w:t>Задание 3. Как вы знаете, слабое зрение компенсируется осязанием, играющим первостепенную роль в поведении арахнид, большинство из них локализуется теле и конечностях имеются, где многочисленные осязательные волоски, к основаниям которых подходят нервные окончания чувствительных клеток. Рассмотрите покровные органы чувств арахнид. укажите их типы и их функции, сделайте обозначения.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2F67D5" w:rsidP="0062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111" type="#_x0000_t75" style="width:319.8pt;height:326.4pt;visibility:visible;mso-wrap-style:square">
                  <v:imagedata r:id="rId44" o:title="органы чуств пауков"/>
                </v:shape>
              </w:pict>
            </w:r>
          </w:p>
        </w:tc>
      </w:tr>
    </w:tbl>
    <w:p w:rsidR="00415F58" w:rsidRPr="006A0B93" w:rsidRDefault="00415F58" w:rsidP="00415F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0B93">
        <w:rPr>
          <w:rFonts w:ascii="Times New Roman" w:hAnsi="Times New Roman" w:cs="Times New Roman"/>
          <w:sz w:val="24"/>
          <w:szCs w:val="24"/>
        </w:rPr>
        <w:t>Задание 4. Рассмотрите внутренние строение паукообразных, сделайте обозначения.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8"/>
        <w:gridCol w:w="4963"/>
      </w:tblGrid>
      <w:tr w:rsidR="00415F58" w:rsidTr="0062364C">
        <w:tc>
          <w:tcPr>
            <w:tcW w:w="9571" w:type="dxa"/>
            <w:gridSpan w:val="2"/>
            <w:shd w:val="clear" w:color="auto" w:fill="auto"/>
          </w:tcPr>
          <w:p w:rsidR="00415F58" w:rsidRPr="0062364C" w:rsidRDefault="002F67D5" w:rsidP="0062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i1112" type="#_x0000_t75" style="width:339pt;height:185.4pt;visibility:visible;mso-wrap-style:square">
                  <v:imagedata r:id="rId45" o:title="внутренее строение"/>
                </v:shape>
              </w:pict>
            </w:r>
          </w:p>
        </w:tc>
      </w:tr>
      <w:tr w:rsidR="00415F58" w:rsidTr="0062364C">
        <w:tc>
          <w:tcPr>
            <w:tcW w:w="9571" w:type="dxa"/>
            <w:gridSpan w:val="2"/>
            <w:shd w:val="clear" w:color="auto" w:fill="auto"/>
          </w:tcPr>
          <w:p w:rsidR="00415F58" w:rsidRPr="0062364C" w:rsidRDefault="00415F58" w:rsidP="006236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Обозначение </w:t>
            </w:r>
          </w:p>
        </w:tc>
      </w:tr>
      <w:tr w:rsidR="00415F58" w:rsidTr="0062364C">
        <w:tc>
          <w:tcPr>
            <w:tcW w:w="4608" w:type="dxa"/>
            <w:tcBorders>
              <w:right w:val="single" w:sz="4" w:space="0" w:color="auto"/>
            </w:tcBorders>
            <w:shd w:val="clear" w:color="auto" w:fill="auto"/>
          </w:tcPr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3" w:type="dxa"/>
            <w:tcBorders>
              <w:left w:val="single" w:sz="4" w:space="0" w:color="auto"/>
            </w:tcBorders>
            <w:shd w:val="clear" w:color="auto" w:fill="auto"/>
          </w:tcPr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15F58" w:rsidRPr="0062364C" w:rsidRDefault="00415F58" w:rsidP="006236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15F58" w:rsidRPr="008B6CBE" w:rsidRDefault="00415F58" w:rsidP="00415F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CBE">
        <w:rPr>
          <w:rFonts w:ascii="Times New Roman" w:hAnsi="Times New Roman" w:cs="Times New Roman"/>
          <w:sz w:val="24"/>
          <w:szCs w:val="24"/>
        </w:rPr>
        <w:t xml:space="preserve">Задание 5. Рассмотрите внешнее строение морского паука из класса </w:t>
      </w:r>
      <w:proofErr w:type="spellStart"/>
      <w:r w:rsidRPr="008B6CBE">
        <w:rPr>
          <w:rFonts w:ascii="Times New Roman" w:hAnsi="Times New Roman" w:cs="Times New Roman"/>
          <w:b/>
          <w:sz w:val="24"/>
          <w:szCs w:val="24"/>
        </w:rPr>
        <w:t>Pantopoda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, на рисунке обозначьте цветом голову (серый), грудь (желтый) и брюшко (зеленый) а также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хелицеры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 (черный) и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педипальпы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 (красный).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15F58" w:rsidTr="0062364C">
        <w:tc>
          <w:tcPr>
            <w:tcW w:w="9571" w:type="dxa"/>
            <w:shd w:val="clear" w:color="auto" w:fill="auto"/>
          </w:tcPr>
          <w:p w:rsidR="00415F58" w:rsidRPr="0062364C" w:rsidRDefault="002F67D5" w:rsidP="0062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64C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i1113" type="#_x0000_t75" style="width:260.4pt;height:245.4pt;visibility:visible;mso-wrap-style:square">
                  <v:imagedata r:id="rId46" o:title="морскоу паук"/>
                </v:shape>
              </w:pict>
            </w:r>
          </w:p>
        </w:tc>
      </w:tr>
    </w:tbl>
    <w:p w:rsidR="00415F58" w:rsidRPr="008B6CBE" w:rsidRDefault="00415F58" w:rsidP="00415F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CF6">
        <w:rPr>
          <w:rFonts w:ascii="Times New Roman" w:hAnsi="Times New Roman" w:cs="Times New Roman"/>
          <w:b/>
          <w:sz w:val="24"/>
          <w:szCs w:val="24"/>
        </w:rPr>
        <w:t>Термины (сделать на отдельном листе):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тарзальные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 органы, лировидные органы,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трихоботрии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актинохитин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, метасома,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постабдомен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эндит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хелицеры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педипальпы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коксальные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 железы,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мальпигиевы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 сосуды, </w:t>
      </w:r>
      <w:proofErr w:type="spellStart"/>
      <w:r w:rsidRPr="008B6CBE">
        <w:rPr>
          <w:rFonts w:ascii="Times New Roman" w:hAnsi="Times New Roman" w:cs="Times New Roman"/>
          <w:sz w:val="24"/>
          <w:szCs w:val="24"/>
        </w:rPr>
        <w:t>остий</w:t>
      </w:r>
      <w:proofErr w:type="spellEnd"/>
      <w:r w:rsidRPr="008B6CBE">
        <w:rPr>
          <w:rFonts w:ascii="Times New Roman" w:hAnsi="Times New Roman" w:cs="Times New Roman"/>
          <w:sz w:val="24"/>
          <w:szCs w:val="24"/>
        </w:rPr>
        <w:t xml:space="preserve"> сердца, сперматофор, брачные танцы.</w:t>
      </w:r>
    </w:p>
    <w:p w:rsidR="00415F58" w:rsidRPr="004A0478" w:rsidRDefault="00415F58" w:rsidP="009B35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415F58" w:rsidRPr="004A0478" w:rsidSect="00DA2152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64C" w:rsidRDefault="0062364C" w:rsidP="00DA215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2364C" w:rsidRDefault="0062364C" w:rsidP="00DA215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35D" w:rsidRDefault="0013578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15F58">
      <w:rPr>
        <w:noProof/>
      </w:rPr>
      <w:t>79</w:t>
    </w:r>
    <w:r>
      <w:rPr>
        <w:noProof/>
      </w:rPr>
      <w:fldChar w:fldCharType="end"/>
    </w:r>
  </w:p>
  <w:p w:rsidR="00B2535D" w:rsidRDefault="00B2535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64C" w:rsidRDefault="0062364C" w:rsidP="00DA215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2364C" w:rsidRDefault="0062364C" w:rsidP="00DA215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0478"/>
    <w:rsid w:val="000E364C"/>
    <w:rsid w:val="000F2174"/>
    <w:rsid w:val="00121C96"/>
    <w:rsid w:val="0013578B"/>
    <w:rsid w:val="001507BB"/>
    <w:rsid w:val="00164D16"/>
    <w:rsid w:val="001A3525"/>
    <w:rsid w:val="001B4D34"/>
    <w:rsid w:val="001D03CD"/>
    <w:rsid w:val="0020016C"/>
    <w:rsid w:val="00204226"/>
    <w:rsid w:val="00294C2B"/>
    <w:rsid w:val="002F18BB"/>
    <w:rsid w:val="002F67D5"/>
    <w:rsid w:val="00323CAB"/>
    <w:rsid w:val="00365266"/>
    <w:rsid w:val="003E532B"/>
    <w:rsid w:val="0040495D"/>
    <w:rsid w:val="00415F58"/>
    <w:rsid w:val="00417C96"/>
    <w:rsid w:val="00426504"/>
    <w:rsid w:val="004450B4"/>
    <w:rsid w:val="00456CEF"/>
    <w:rsid w:val="00483AF5"/>
    <w:rsid w:val="004A0478"/>
    <w:rsid w:val="004C7567"/>
    <w:rsid w:val="004E0EBE"/>
    <w:rsid w:val="004F2BF2"/>
    <w:rsid w:val="00513228"/>
    <w:rsid w:val="00546709"/>
    <w:rsid w:val="0058217B"/>
    <w:rsid w:val="00590AEE"/>
    <w:rsid w:val="005A0369"/>
    <w:rsid w:val="005B4C77"/>
    <w:rsid w:val="00601C8F"/>
    <w:rsid w:val="0060599D"/>
    <w:rsid w:val="0062364C"/>
    <w:rsid w:val="006336C1"/>
    <w:rsid w:val="00640893"/>
    <w:rsid w:val="00674164"/>
    <w:rsid w:val="006A5AC3"/>
    <w:rsid w:val="006E44D6"/>
    <w:rsid w:val="007A1CCA"/>
    <w:rsid w:val="007A291E"/>
    <w:rsid w:val="007D0340"/>
    <w:rsid w:val="007E6D13"/>
    <w:rsid w:val="0081578E"/>
    <w:rsid w:val="00817352"/>
    <w:rsid w:val="00843FA9"/>
    <w:rsid w:val="00891E78"/>
    <w:rsid w:val="008F5200"/>
    <w:rsid w:val="009B356E"/>
    <w:rsid w:val="00A3095E"/>
    <w:rsid w:val="00A4542B"/>
    <w:rsid w:val="00AA5D01"/>
    <w:rsid w:val="00AB5676"/>
    <w:rsid w:val="00B2535D"/>
    <w:rsid w:val="00B55451"/>
    <w:rsid w:val="00BA0B63"/>
    <w:rsid w:val="00BA76DC"/>
    <w:rsid w:val="00BC3ED9"/>
    <w:rsid w:val="00BF791A"/>
    <w:rsid w:val="00C6281D"/>
    <w:rsid w:val="00CA2C89"/>
    <w:rsid w:val="00CB55B6"/>
    <w:rsid w:val="00CC0806"/>
    <w:rsid w:val="00D04397"/>
    <w:rsid w:val="00D06193"/>
    <w:rsid w:val="00D731CD"/>
    <w:rsid w:val="00D73257"/>
    <w:rsid w:val="00D737BC"/>
    <w:rsid w:val="00DA2152"/>
    <w:rsid w:val="00DC2176"/>
    <w:rsid w:val="00DC47F1"/>
    <w:rsid w:val="00E1771D"/>
    <w:rsid w:val="00E42DC4"/>
    <w:rsid w:val="00E5031D"/>
    <w:rsid w:val="00E570A8"/>
    <w:rsid w:val="00E70E11"/>
    <w:rsid w:val="00F309F4"/>
    <w:rsid w:val="00F87242"/>
    <w:rsid w:val="00F94ED4"/>
    <w:rsid w:val="00FC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11A7E5"/>
  <w15:docId w15:val="{624673E4-4F6E-4AFE-8E03-962C5B74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0478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4A0478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A047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4A0478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rsid w:val="004A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A0478"/>
    <w:rPr>
      <w:rFonts w:ascii="Tahoma" w:hAnsi="Tahoma" w:cs="Tahoma"/>
      <w:sz w:val="16"/>
      <w:szCs w:val="16"/>
      <w:lang w:eastAsia="ru-RU"/>
    </w:rPr>
  </w:style>
  <w:style w:type="character" w:customStyle="1" w:styleId="HeaderChar">
    <w:name w:val="Header Char"/>
    <w:uiPriority w:val="99"/>
    <w:semiHidden/>
    <w:locked/>
    <w:rsid w:val="004A0478"/>
    <w:rPr>
      <w:rFonts w:ascii="Calibri" w:hAnsi="Calibri"/>
      <w:lang w:eastAsia="ru-RU"/>
    </w:rPr>
  </w:style>
  <w:style w:type="paragraph" w:styleId="a6">
    <w:name w:val="header"/>
    <w:basedOn w:val="a"/>
    <w:link w:val="a7"/>
    <w:uiPriority w:val="99"/>
    <w:semiHidden/>
    <w:rsid w:val="004A0478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7">
    <w:name w:val="Верхний колонтитул Знак"/>
    <w:link w:val="a6"/>
    <w:uiPriority w:val="99"/>
    <w:semiHidden/>
    <w:locked/>
    <w:rsid w:val="00D73257"/>
    <w:rPr>
      <w:rFonts w:eastAsia="Times New Roman" w:cs="Calibri"/>
    </w:rPr>
  </w:style>
  <w:style w:type="character" w:customStyle="1" w:styleId="FooterChar">
    <w:name w:val="Footer Char"/>
    <w:uiPriority w:val="99"/>
    <w:locked/>
    <w:rsid w:val="004A0478"/>
    <w:rPr>
      <w:rFonts w:ascii="Calibri" w:hAnsi="Calibri"/>
      <w:lang w:eastAsia="ru-RU"/>
    </w:rPr>
  </w:style>
  <w:style w:type="paragraph" w:styleId="a8">
    <w:name w:val="footer"/>
    <w:basedOn w:val="a"/>
    <w:link w:val="a9"/>
    <w:uiPriority w:val="99"/>
    <w:rsid w:val="004A0478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9">
    <w:name w:val="Нижний колонтитул Знак"/>
    <w:link w:val="a8"/>
    <w:uiPriority w:val="99"/>
    <w:semiHidden/>
    <w:locked/>
    <w:rsid w:val="00D73257"/>
    <w:rPr>
      <w:rFonts w:eastAsia="Times New Roman" w:cs="Calibri"/>
    </w:rPr>
  </w:style>
  <w:style w:type="paragraph" w:styleId="HTML">
    <w:name w:val="HTML Preformatted"/>
    <w:basedOn w:val="a"/>
    <w:link w:val="HTML0"/>
    <w:uiPriority w:val="99"/>
    <w:rsid w:val="00BF79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BF791A"/>
    <w:rPr>
      <w:rFonts w:ascii="Courier New" w:hAnsi="Courier New" w:cs="Courier New"/>
      <w:sz w:val="20"/>
      <w:szCs w:val="20"/>
    </w:rPr>
  </w:style>
  <w:style w:type="paragraph" w:styleId="aa">
    <w:name w:val="List Paragraph"/>
    <w:basedOn w:val="a"/>
    <w:uiPriority w:val="99"/>
    <w:qFormat/>
    <w:rsid w:val="00BF791A"/>
    <w:pPr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hyperlink" Target="https://www.zin.ru/BioDiv/numsp.asp?tAbbr=AN&amp;tName=Annelida%A0-%A0%CA%EE%EB%FC%F7%E0%F2%FB%E5%20%F7%E5%F0%E2%E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s://www.zin.ru/BioDiv/numsp.asp?tAbbr=AN&amp;tName=Annelida%A0-%A0%CA%EE%EB%FC%F7%E0%F2%FB%E5%20%F7%E5%F0%E2%E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1562</Words>
  <Characters>8906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Laboratorix1</dc:creator>
  <cp:keywords/>
  <dc:description/>
  <cp:lastModifiedBy>HOME</cp:lastModifiedBy>
  <cp:revision>11</cp:revision>
  <cp:lastPrinted>2019-10-09T04:49:00Z</cp:lastPrinted>
  <dcterms:created xsi:type="dcterms:W3CDTF">2018-12-20T09:36:00Z</dcterms:created>
  <dcterms:modified xsi:type="dcterms:W3CDTF">2021-01-14T08:22:00Z</dcterms:modified>
</cp:coreProperties>
</file>