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F4" w:rsidRPr="00D319F4" w:rsidRDefault="00D319F4" w:rsidP="00D319F4">
      <w:pPr>
        <w:ind w:firstLine="426"/>
        <w:jc w:val="both"/>
        <w:rPr>
          <w:b/>
          <w:sz w:val="28"/>
          <w:szCs w:val="28"/>
        </w:rPr>
      </w:pPr>
      <w:r w:rsidRPr="00D319F4">
        <w:rPr>
          <w:b/>
          <w:sz w:val="28"/>
          <w:szCs w:val="28"/>
        </w:rPr>
        <w:t>Тема 3. Коллективная безопасность государств.</w:t>
      </w:r>
      <w:bookmarkStart w:id="0" w:name="_GoBack"/>
      <w:bookmarkEnd w:id="0"/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Коллективная безопасность – это система совместных мероприятий госуда</w:t>
      </w:r>
      <w:proofErr w:type="gramStart"/>
      <w:r w:rsidRPr="00D319F4">
        <w:rPr>
          <w:sz w:val="28"/>
          <w:szCs w:val="28"/>
        </w:rPr>
        <w:t>рств вс</w:t>
      </w:r>
      <w:proofErr w:type="gramEnd"/>
      <w:r w:rsidRPr="00D319F4">
        <w:rPr>
          <w:sz w:val="28"/>
          <w:szCs w:val="28"/>
        </w:rPr>
        <w:t>его мира (универсальная) или определенного географического района (региональная), предпринимаемых для предотвращения и устранения угрозы миру и подавления актов агрессии или других нарушений международного мира и безопасности.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Система коллективной безопасности юридически оформляется договорами и часто предполагает создание организации коллективной безопасности. Обычно в содержание таких договоров вклю</w:t>
      </w:r>
      <w:r>
        <w:rPr>
          <w:sz w:val="28"/>
          <w:szCs w:val="28"/>
        </w:rPr>
        <w:t>чаются следующие обязательства: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1) не прибе</w:t>
      </w:r>
      <w:r>
        <w:rPr>
          <w:sz w:val="28"/>
          <w:szCs w:val="28"/>
        </w:rPr>
        <w:t>гать к силе или к угрозе силой;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2) разрешать споры между собой</w:t>
      </w:r>
      <w:r>
        <w:rPr>
          <w:sz w:val="28"/>
          <w:szCs w:val="28"/>
        </w:rPr>
        <w:t xml:space="preserve"> исключительно мирным способом;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3) активно сотрудничать в деле устранения любой опасности международному миру, оздоровл</w:t>
      </w:r>
      <w:r>
        <w:rPr>
          <w:sz w:val="28"/>
          <w:szCs w:val="28"/>
        </w:rPr>
        <w:t>ения международной обстановки;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4) проводить совместные мероприятия и оказывать в</w:t>
      </w:r>
      <w:r>
        <w:rPr>
          <w:sz w:val="28"/>
          <w:szCs w:val="28"/>
        </w:rPr>
        <w:t>заимопомощь в военных вопросах.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Современная система коллективной безопасности делится на универсальную (в основе лежит организация коллективной безопасности – ООН) и региональные (в основах лежат регион</w:t>
      </w:r>
      <w:r>
        <w:rPr>
          <w:sz w:val="28"/>
          <w:szCs w:val="28"/>
        </w:rPr>
        <w:t>альные договоры и организации).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Организация Объеденных Наций является, как уже отмеча</w:t>
      </w:r>
      <w:r>
        <w:rPr>
          <w:sz w:val="28"/>
          <w:szCs w:val="28"/>
        </w:rPr>
        <w:t>лось, универ</w:t>
      </w:r>
      <w:r w:rsidRPr="00D319F4">
        <w:rPr>
          <w:sz w:val="28"/>
          <w:szCs w:val="28"/>
        </w:rPr>
        <w:t>сальной организацией коллективной безопасности. Статья 1 Устава ООН в качестве цели деятельности организации устанавливает под­держание международного мира и безопасности и принятии для этого эффективных коллективных мер. Средства безопасности, которыми располагает ООН: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 xml:space="preserve">- меры по запрещению угрозы силой или ее </w:t>
      </w:r>
      <w:proofErr w:type="gramStart"/>
      <w:r w:rsidRPr="00D319F4">
        <w:rPr>
          <w:sz w:val="28"/>
          <w:szCs w:val="28"/>
        </w:rPr>
        <w:t>примене­ния</w:t>
      </w:r>
      <w:proofErr w:type="gramEnd"/>
      <w:r w:rsidRPr="00D319F4">
        <w:rPr>
          <w:sz w:val="28"/>
          <w:szCs w:val="28"/>
        </w:rPr>
        <w:t xml:space="preserve"> в отношениях ме</w:t>
      </w:r>
      <w:r>
        <w:rPr>
          <w:sz w:val="28"/>
          <w:szCs w:val="28"/>
        </w:rPr>
        <w:t>жду государствами (п. 4 ст. 2);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меры мирного разрешения</w:t>
      </w:r>
      <w:r>
        <w:rPr>
          <w:sz w:val="28"/>
          <w:szCs w:val="28"/>
        </w:rPr>
        <w:t xml:space="preserve"> международных споров (гл. VI);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ме</w:t>
      </w:r>
      <w:r>
        <w:rPr>
          <w:sz w:val="28"/>
          <w:szCs w:val="28"/>
        </w:rPr>
        <w:t>ры разоружения (ст. 11, 26,47);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 xml:space="preserve">- меры обеспечения безопасности </w:t>
      </w:r>
      <w:r>
        <w:rPr>
          <w:sz w:val="28"/>
          <w:szCs w:val="28"/>
        </w:rPr>
        <w:t>в переходный период (гл. XVII);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меры по использованию региональных орган</w:t>
      </w:r>
      <w:r>
        <w:rPr>
          <w:sz w:val="28"/>
          <w:szCs w:val="28"/>
        </w:rPr>
        <w:t>изаций безопасности (гл. VIII);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lastRenderedPageBreak/>
        <w:t>- временные меры по пресечению нарушений мира (ст. 40);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принудительные меры безопасности без использо</w:t>
      </w:r>
      <w:r>
        <w:rPr>
          <w:sz w:val="28"/>
          <w:szCs w:val="28"/>
        </w:rPr>
        <w:t>вания вооруженных сил (ст. 41);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принудительные меры с использов</w:t>
      </w:r>
      <w:r>
        <w:rPr>
          <w:sz w:val="28"/>
          <w:szCs w:val="28"/>
        </w:rPr>
        <w:t>анием вооруженных сил (ст. 42).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Как видно, Устав ООН не только допускает создание региональных систем коллективной безопасности, но и использует их для достижения всеобъемлющей безопасности. К соглашениям о региональной коллективной безопасности предъявляется ряд требований: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мероприятия и действия этих систем не должны распространяться за пределы данного района;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 xml:space="preserve">- они не могут противоречить действиям ООН и должны быть совместимы с </w:t>
      </w:r>
      <w:r>
        <w:rPr>
          <w:sz w:val="28"/>
          <w:szCs w:val="28"/>
        </w:rPr>
        <w:t>целями и принципами Устава ООН;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необходимо информировать Совет Безопасности ООН о планир</w:t>
      </w:r>
      <w:r>
        <w:rPr>
          <w:sz w:val="28"/>
          <w:szCs w:val="28"/>
        </w:rPr>
        <w:t>уемых и предпринятых действиях.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Имеется несколько региональных сис</w:t>
      </w:r>
      <w:r>
        <w:rPr>
          <w:sz w:val="28"/>
          <w:szCs w:val="28"/>
        </w:rPr>
        <w:t>тем коллективной безопасности: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1. Организация американских государств (ОАГ). В рамках организации были приняты Договор о взаимной помощи 1947 г. и Договор о м</w:t>
      </w:r>
      <w:r>
        <w:rPr>
          <w:sz w:val="28"/>
          <w:szCs w:val="28"/>
        </w:rPr>
        <w:t>ирном разрешении споров 1948 г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2. Организация Североатлантического договора (НАТО). НАТО представляет собой организацию, которая предлагает и политические, и военные инструменты сотрудничества. В настоящее время в организации</w:t>
      </w:r>
      <w:r>
        <w:rPr>
          <w:sz w:val="28"/>
          <w:szCs w:val="28"/>
        </w:rPr>
        <w:t xml:space="preserve"> участвуют 26 государств.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 xml:space="preserve">3. Организация по безопасности и сотрудничеству в Европе (ОБСЕ). </w:t>
      </w:r>
      <w:proofErr w:type="gramStart"/>
      <w:r w:rsidRPr="00D319F4">
        <w:rPr>
          <w:sz w:val="28"/>
          <w:szCs w:val="28"/>
        </w:rPr>
        <w:t>Образована</w:t>
      </w:r>
      <w:proofErr w:type="gramEnd"/>
      <w:r w:rsidRPr="00D319F4">
        <w:rPr>
          <w:sz w:val="28"/>
          <w:szCs w:val="28"/>
        </w:rPr>
        <w:t xml:space="preserve"> из Совещания по безопасности и сотрудничеству в Европе. Участвуют 56 государств Европы, Северной Америки и Центральной Азии. В основном </w:t>
      </w:r>
      <w:proofErr w:type="gramStart"/>
      <w:r w:rsidRPr="00D319F4">
        <w:rPr>
          <w:sz w:val="28"/>
          <w:szCs w:val="28"/>
        </w:rPr>
        <w:t>нацелена</w:t>
      </w:r>
      <w:proofErr w:type="gramEnd"/>
      <w:r w:rsidRPr="00D319F4">
        <w:rPr>
          <w:sz w:val="28"/>
          <w:szCs w:val="28"/>
        </w:rPr>
        <w:t xml:space="preserve"> на использование мирных средств обеспече</w:t>
      </w:r>
      <w:r>
        <w:rPr>
          <w:sz w:val="28"/>
          <w:szCs w:val="28"/>
        </w:rPr>
        <w:t>ния международной безопасности.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 xml:space="preserve">4. Организация договора о коллективной безопасности (ОДКБ). </w:t>
      </w:r>
      <w:proofErr w:type="gramStart"/>
      <w:r w:rsidRPr="00D319F4">
        <w:rPr>
          <w:sz w:val="28"/>
          <w:szCs w:val="28"/>
        </w:rPr>
        <w:t>Создана</w:t>
      </w:r>
      <w:proofErr w:type="gramEnd"/>
      <w:r w:rsidRPr="00D319F4">
        <w:rPr>
          <w:sz w:val="28"/>
          <w:szCs w:val="28"/>
        </w:rPr>
        <w:t xml:space="preserve"> в 1992 году. </w:t>
      </w:r>
      <w:proofErr w:type="gramStart"/>
      <w:r w:rsidRPr="00D319F4">
        <w:rPr>
          <w:sz w:val="28"/>
          <w:szCs w:val="28"/>
        </w:rPr>
        <w:t>В настоящее время входят 7 государств (Армения, Беларусь, Казахстан, Киргизия, Россия, Таджикистан, Узбекистан).</w:t>
      </w:r>
      <w:proofErr w:type="gramEnd"/>
      <w:r w:rsidRPr="00D319F4">
        <w:rPr>
          <w:sz w:val="28"/>
          <w:szCs w:val="28"/>
        </w:rPr>
        <w:t xml:space="preserve"> Являе</w:t>
      </w:r>
      <w:r>
        <w:rPr>
          <w:sz w:val="28"/>
          <w:szCs w:val="28"/>
        </w:rPr>
        <w:t>тся военно-политическим союзом.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lastRenderedPageBreak/>
        <w:t>НАТО. Высшим политическим органом НАТО является Североатлантический совет (Совет НАТО), который состоит из представителей всех государств-членов. Заседания Совета проходят два раза в год. Решения совета принимаются единогласно. В период между сессиями функции Совета НАТО выполняет Постоянный совет НАТО, где также пред</w:t>
      </w:r>
      <w:r>
        <w:rPr>
          <w:sz w:val="28"/>
          <w:szCs w:val="28"/>
        </w:rPr>
        <w:t>ставлены все государства-члены.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Высшим военно-политическим органом организации является Комитет военного планирования, который собирается дважды в год на свои сессии на уровне министров обороны. В период между сессиями функции Комитета военного планирования выполняет Постоянный</w:t>
      </w:r>
      <w:r>
        <w:rPr>
          <w:sz w:val="28"/>
          <w:szCs w:val="28"/>
        </w:rPr>
        <w:t xml:space="preserve"> комитет военного планирования.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 xml:space="preserve">Высшим военным органом НАТО является Военный комитет, состоящий из начальников генеральных штабов стран — членов НАТО и гражданского представителя Исландии, не имеющей вооруженных сил. Собирается не реже двух раз в год на свои заседания. Военный комитет имеет в своем подчинении командования двух зон: Европы и Атлантики. Верховное главное командование в Европе возглавляется верховным главнокомандующим (всегда — американским генералом). В его подчинении находятся главные командования на трех европейских театрах военных действий: Североевропейском, </w:t>
      </w:r>
      <w:proofErr w:type="spellStart"/>
      <w:r w:rsidRPr="00D319F4">
        <w:rPr>
          <w:sz w:val="28"/>
          <w:szCs w:val="28"/>
        </w:rPr>
        <w:t>Центральноевропейском</w:t>
      </w:r>
      <w:proofErr w:type="spellEnd"/>
      <w:r w:rsidRPr="00D319F4">
        <w:rPr>
          <w:sz w:val="28"/>
          <w:szCs w:val="28"/>
        </w:rPr>
        <w:t xml:space="preserve"> и </w:t>
      </w:r>
      <w:proofErr w:type="spellStart"/>
      <w:r w:rsidRPr="00D319F4">
        <w:rPr>
          <w:sz w:val="28"/>
          <w:szCs w:val="28"/>
        </w:rPr>
        <w:t>Южноевропейском</w:t>
      </w:r>
      <w:proofErr w:type="spellEnd"/>
      <w:r w:rsidRPr="00D319F4">
        <w:rPr>
          <w:sz w:val="28"/>
          <w:szCs w:val="28"/>
        </w:rPr>
        <w:t>. В период между заседаниями функции Военного комитета выполняет Постоянный военный комитет.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К основным органам НАТО относится также Группа ядерного планирования, проводящая свои заседания обычно дважды в год на уровне министров обороны.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НАТО сотрудничает в РФ. Так, с мая 2002 года создан Совет «Россия — НАТО». В его рамках функционирует ряд рабочих групп по следующим направлениям сотрудничества: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в воздушном пространстве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в области тыла и материально-технического обеспечения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в области противоракетной обороны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 xml:space="preserve">В 2003 году Министром обороны России и Генеральным секретарем НАТО Дж. </w:t>
      </w:r>
      <w:proofErr w:type="spellStart"/>
      <w:r w:rsidRPr="00D319F4">
        <w:rPr>
          <w:sz w:val="28"/>
          <w:szCs w:val="28"/>
        </w:rPr>
        <w:t>Робертсоном</w:t>
      </w:r>
      <w:proofErr w:type="spellEnd"/>
      <w:r w:rsidRPr="00D319F4">
        <w:rPr>
          <w:sz w:val="28"/>
          <w:szCs w:val="28"/>
        </w:rPr>
        <w:t xml:space="preserve"> был подписан рамочный документ «Россия — НАТО» по спасению экипажей аварийных подводных лодок. С 2004 года </w:t>
      </w:r>
      <w:r w:rsidRPr="00D319F4">
        <w:rPr>
          <w:sz w:val="28"/>
          <w:szCs w:val="28"/>
        </w:rPr>
        <w:lastRenderedPageBreak/>
        <w:t>Россия участвует в совместных учениях и проводит совместные с НАТО миротворческие операции.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ОБСЕ. Основные средства направления обеспечения безопасности в рамках ОБСЕ: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контроль над распространением вооружений;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дипломатические усилия по предотвращению конфликтов;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меры по построению доверительных отношений и безопасности;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защита прав человека;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развитие демократических институтов;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мониторинг выборов;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экономическая и экологическая безопасность.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Именно благодаря ОБСЕ появилось, так называемое, человеческое измерение безопасности. Центральное место в работе ОБСЕ занимает комплексная система мирного разрешения споров. Эта система состоит из двух частей: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общая система (на основе главы VI Устава ООН);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- специальная система (примирительно-арбитражная процедура); состоит из двух этапов – на первом этапе используется примирение, а затем в постоянно действующем арбитраже.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 xml:space="preserve">Деятельность ОБСЕ направлена на предупреждение конфликтов. В результате появилась концепция «раннего предупреждения». Также широко используются в ОБСЕ миссии специальных докладчиков и миссии установления фактов, миссии военных наблюдателей. Также возможно применение вооруженной силы, но исключительно с миротворческой целью (контроль за прекращением огня и выводом войск, создание буферных зон между </w:t>
      </w:r>
      <w:proofErr w:type="gramStart"/>
      <w:r w:rsidRPr="00D319F4">
        <w:rPr>
          <w:sz w:val="28"/>
          <w:szCs w:val="28"/>
        </w:rPr>
        <w:t>конфликтующими</w:t>
      </w:r>
      <w:proofErr w:type="gramEnd"/>
      <w:r w:rsidRPr="00D319F4">
        <w:rPr>
          <w:sz w:val="28"/>
          <w:szCs w:val="28"/>
        </w:rPr>
        <w:t>, охранные функции при получении гуманитарной помощи и т. д.).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ОДКБ. В первую очередь это военная организация, с помощью которой Россия пытается укрепить свои стратегические позиции в Центральной Азии, государства которой имеют, в том числе, и иностранные военные базы (американская в Киргизии, французская в Таджикистане).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 xml:space="preserve">В рамках ОДКБ осуществляется военное сотрудничество. В частности, созданы коллективные силы быстрого развертывания </w:t>
      </w:r>
      <w:proofErr w:type="spellStart"/>
      <w:r w:rsidRPr="00D319F4">
        <w:rPr>
          <w:sz w:val="28"/>
          <w:szCs w:val="28"/>
        </w:rPr>
        <w:t>Центральноазиатского</w:t>
      </w:r>
      <w:proofErr w:type="spellEnd"/>
      <w:r w:rsidRPr="00D319F4">
        <w:rPr>
          <w:sz w:val="28"/>
          <w:szCs w:val="28"/>
        </w:rPr>
        <w:t xml:space="preserve"> региона (10 батальонов, около 4 тыс. человек). Планируются совместные учения и операции. Высказывалось предложение участвовать в миротворческой операции в Афганистане. Узбекистан при вступлении в ОДКБ высказал предложение об использовании коллективных сил для поддержания внутренней безопасности. В частности, даже предложил разработать в рамках организации разведывательные и контрразведывательные структуры.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В рамках организации проводятся совместные учения, планируются общие военные операции, осуществляется военно-техническая помощь государствам-участникам.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 xml:space="preserve">Высшим органом является Совет коллективной безопасности, в состав которого входят главы государств-членов. Также </w:t>
      </w:r>
      <w:proofErr w:type="gramStart"/>
      <w:r w:rsidRPr="00D319F4">
        <w:rPr>
          <w:sz w:val="28"/>
          <w:szCs w:val="28"/>
        </w:rPr>
        <w:t>созданы</w:t>
      </w:r>
      <w:proofErr w:type="gramEnd"/>
      <w:r w:rsidRPr="00D319F4">
        <w:rPr>
          <w:sz w:val="28"/>
          <w:szCs w:val="28"/>
        </w:rPr>
        <w:t>: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1. Совет министров иностранных дел — консультативный и исполнительный орган по вопросам координации взаимодействия государств-членов в области внешней политики.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2. Совет министров обороны — консультативный и исполнительный орган по вопросам координации взаимодействия государств-членов в области военной политики, военного строительства и военно-технического сотрудничества.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3. Комитет секретарей советов безопасности — консультативный и исполнительный орган по вопросам координации взаимодействия государств-членов в области обеспечения их национальной безопасности.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4. Высшим административным должностным лицом является Генеральный секретарь.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  <w:r w:rsidRPr="00D319F4">
        <w:rPr>
          <w:sz w:val="28"/>
          <w:szCs w:val="28"/>
        </w:rPr>
        <w:t>В рамках организации постоянно действует Объединенный штаб, отвечающий за подготовку предложений и реализацию решений по военной составляющей ОДКБ. Также на него возложены задачи, выполняемые командованием и постоянной оперативной группой штаба коллективных сил.</w:t>
      </w: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</w:p>
    <w:p w:rsidR="00D319F4" w:rsidRPr="00D319F4" w:rsidRDefault="00D319F4" w:rsidP="00D319F4">
      <w:pPr>
        <w:ind w:firstLine="426"/>
        <w:jc w:val="both"/>
        <w:rPr>
          <w:sz w:val="28"/>
          <w:szCs w:val="28"/>
        </w:rPr>
      </w:pPr>
    </w:p>
    <w:p w:rsidR="00C44D71" w:rsidRPr="00D319F4" w:rsidRDefault="00D319F4" w:rsidP="00D319F4">
      <w:pPr>
        <w:ind w:firstLine="426"/>
        <w:jc w:val="both"/>
      </w:pPr>
    </w:p>
    <w:sectPr w:rsidR="00C44D71" w:rsidRPr="00D3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1B"/>
    <w:rsid w:val="000A3C9A"/>
    <w:rsid w:val="00450E3E"/>
    <w:rsid w:val="0049028D"/>
    <w:rsid w:val="00A3635C"/>
    <w:rsid w:val="00B0331B"/>
    <w:rsid w:val="00B96193"/>
    <w:rsid w:val="00D3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2020-11-15T11:48:00Z</dcterms:created>
  <dcterms:modified xsi:type="dcterms:W3CDTF">2020-11-15T11:48:00Z</dcterms:modified>
</cp:coreProperties>
</file>