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5D" w:rsidRPr="00D05325" w:rsidRDefault="00D9435D" w:rsidP="00D05325">
      <w:pPr>
        <w:pStyle w:val="a3"/>
        <w:shd w:val="clear" w:color="auto" w:fill="FFFFFF"/>
        <w:spacing w:before="80" w:beforeAutospacing="0" w:after="80" w:afterAutospacing="0"/>
        <w:ind w:left="80" w:right="300"/>
        <w:jc w:val="center"/>
        <w:rPr>
          <w:b/>
          <w:sz w:val="28"/>
          <w:szCs w:val="28"/>
        </w:rPr>
      </w:pPr>
      <w:r w:rsidRPr="00D05325">
        <w:rPr>
          <w:b/>
          <w:sz w:val="28"/>
          <w:szCs w:val="28"/>
        </w:rPr>
        <w:t xml:space="preserve">Семинар 2. </w:t>
      </w:r>
      <w:r w:rsidRPr="00D05325">
        <w:rPr>
          <w:b/>
        </w:rPr>
        <w:t>ЭТАПЫ РАЗВИТИЯ ПОЛИТИЧЕСКОЙ МЫСЛИ</w:t>
      </w:r>
    </w:p>
    <w:p w:rsidR="00D9435D" w:rsidRPr="005B16C4" w:rsidRDefault="00D9435D" w:rsidP="00D9435D">
      <w:pPr>
        <w:pStyle w:val="a3"/>
        <w:shd w:val="clear" w:color="auto" w:fill="FFFFFF"/>
        <w:spacing w:before="80" w:beforeAutospacing="0" w:after="80" w:afterAutospacing="0"/>
        <w:ind w:left="80" w:right="300"/>
        <w:jc w:val="both"/>
        <w:rPr>
          <w:sz w:val="28"/>
          <w:szCs w:val="28"/>
        </w:rPr>
      </w:pPr>
    </w:p>
    <w:p w:rsidR="00D9435D" w:rsidRPr="005B16C4" w:rsidRDefault="00D9435D" w:rsidP="00827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7093" w:rsidRPr="005B16C4">
        <w:rPr>
          <w:sz w:val="28"/>
          <w:szCs w:val="28"/>
        </w:rPr>
        <w:t>Особенности античной политической мысли</w:t>
      </w:r>
      <w:r w:rsidRPr="005B16C4">
        <w:rPr>
          <w:sz w:val="28"/>
          <w:szCs w:val="28"/>
        </w:rPr>
        <w:t>.</w:t>
      </w:r>
    </w:p>
    <w:p w:rsidR="00D9435D" w:rsidRPr="005B16C4" w:rsidRDefault="00D05325" w:rsidP="00827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Политическая мысль С</w:t>
      </w:r>
      <w:r w:rsidR="00D9435D" w:rsidRPr="005B16C4">
        <w:rPr>
          <w:sz w:val="28"/>
          <w:szCs w:val="28"/>
        </w:rPr>
        <w:t>редневековья.</w:t>
      </w:r>
    </w:p>
    <w:p w:rsidR="00D9435D" w:rsidRPr="005B16C4" w:rsidRDefault="00D9435D" w:rsidP="00827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3. Политические теории Нового времени</w:t>
      </w:r>
      <w:r w:rsidR="00D05325">
        <w:rPr>
          <w:sz w:val="28"/>
          <w:szCs w:val="28"/>
        </w:rPr>
        <w:t xml:space="preserve"> и эпохи Возрождения</w:t>
      </w:r>
      <w:r w:rsidRPr="005B16C4">
        <w:rPr>
          <w:sz w:val="28"/>
          <w:szCs w:val="28"/>
        </w:rPr>
        <w:t>.</w:t>
      </w:r>
    </w:p>
    <w:p w:rsidR="00D9435D" w:rsidRPr="005B16C4" w:rsidRDefault="00D9435D" w:rsidP="00827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 xml:space="preserve">4. </w:t>
      </w:r>
      <w:r w:rsidR="0082745B">
        <w:rPr>
          <w:sz w:val="28"/>
          <w:szCs w:val="28"/>
        </w:rPr>
        <w:t>С</w:t>
      </w:r>
      <w:r w:rsidRPr="005B16C4">
        <w:rPr>
          <w:sz w:val="28"/>
          <w:szCs w:val="28"/>
        </w:rPr>
        <w:t>тановление п</w:t>
      </w:r>
      <w:r>
        <w:rPr>
          <w:sz w:val="28"/>
          <w:szCs w:val="28"/>
        </w:rPr>
        <w:t>олитологии как науки в XIX-XX в</w:t>
      </w:r>
      <w:r w:rsidRPr="005B16C4">
        <w:rPr>
          <w:sz w:val="28"/>
          <w:szCs w:val="28"/>
        </w:rPr>
        <w:t>в.</w:t>
      </w:r>
    </w:p>
    <w:p w:rsidR="00D9435D" w:rsidRPr="005B16C4" w:rsidRDefault="00D9435D" w:rsidP="00827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5. Особенности развития российской политической мысли.</w:t>
      </w:r>
    </w:p>
    <w:p w:rsidR="00D9435D" w:rsidRPr="005B16C4" w:rsidRDefault="00D9435D" w:rsidP="00D9435D">
      <w:pPr>
        <w:pStyle w:val="a3"/>
        <w:shd w:val="clear" w:color="auto" w:fill="FFFFFF"/>
        <w:spacing w:before="80" w:beforeAutospacing="0" w:after="80" w:afterAutospacing="0"/>
        <w:ind w:left="80" w:right="300"/>
        <w:jc w:val="both"/>
        <w:rPr>
          <w:sz w:val="28"/>
          <w:szCs w:val="28"/>
        </w:rPr>
      </w:pPr>
    </w:p>
    <w:p w:rsidR="00D9435D" w:rsidRPr="00D05325" w:rsidRDefault="00D05325" w:rsidP="00D05325">
      <w:pPr>
        <w:pStyle w:val="a3"/>
        <w:shd w:val="clear" w:color="auto" w:fill="FFFFFF"/>
        <w:spacing w:before="80" w:beforeAutospacing="0" w:after="80" w:afterAutospacing="0"/>
        <w:ind w:left="80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сообщений</w:t>
      </w:r>
      <w:r w:rsidR="007A2531">
        <w:rPr>
          <w:b/>
          <w:sz w:val="28"/>
          <w:szCs w:val="28"/>
        </w:rPr>
        <w:t>:</w:t>
      </w:r>
    </w:p>
    <w:p w:rsidR="00D9435D" w:rsidRPr="005B16C4" w:rsidRDefault="00D9435D" w:rsidP="003170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9435D" w:rsidRPr="00317093" w:rsidRDefault="00D9435D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Специфика политической мысли Древнего Востока и ее значение для развития политологии.</w:t>
      </w:r>
    </w:p>
    <w:p w:rsidR="00D9435D" w:rsidRPr="005B16C4" w:rsidRDefault="00D9435D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Сравнительная характеристика политических учений Платона и Аристотеля.</w:t>
      </w:r>
    </w:p>
    <w:p w:rsidR="00D9435D" w:rsidRPr="005B16C4" w:rsidRDefault="00D9435D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Политические идеи средневековья и их роль в развитии политической мысли.</w:t>
      </w:r>
    </w:p>
    <w:p w:rsidR="00D9435D" w:rsidRPr="005B16C4" w:rsidRDefault="00D9435D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Вклад мыслителей эпохи Возрождения в развитие мировой политической мысли.</w:t>
      </w:r>
    </w:p>
    <w:p w:rsidR="00D9435D" w:rsidRPr="005B16C4" w:rsidRDefault="00D9435D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Общее и особенное в политической мысли Нового времени в странах Европы и США.</w:t>
      </w:r>
    </w:p>
    <w:p w:rsidR="00D9435D" w:rsidRPr="005B16C4" w:rsidRDefault="00D9435D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Социалисты-утописты об идеальном устройстве общественной жизни.</w:t>
      </w:r>
    </w:p>
    <w:p w:rsidR="00D9435D" w:rsidRPr="005B16C4" w:rsidRDefault="00D9435D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«Технология власти» Н. Макиавелли.</w:t>
      </w:r>
    </w:p>
    <w:p w:rsidR="00D9435D" w:rsidRPr="005B16C4" w:rsidRDefault="00D9435D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5B16C4">
        <w:rPr>
          <w:sz w:val="28"/>
          <w:szCs w:val="28"/>
        </w:rPr>
        <w:t xml:space="preserve">Проблемы диктатуры и демократии в учении </w:t>
      </w:r>
      <w:r w:rsidR="00D05325">
        <w:rPr>
          <w:sz w:val="28"/>
          <w:szCs w:val="28"/>
        </w:rPr>
        <w:t xml:space="preserve">К. </w:t>
      </w:r>
      <w:r w:rsidRPr="005B16C4">
        <w:rPr>
          <w:sz w:val="28"/>
          <w:szCs w:val="28"/>
        </w:rPr>
        <w:t xml:space="preserve">Маркса, </w:t>
      </w:r>
      <w:r w:rsidR="00D05325">
        <w:rPr>
          <w:sz w:val="28"/>
          <w:szCs w:val="28"/>
        </w:rPr>
        <w:t xml:space="preserve">Ф. </w:t>
      </w:r>
      <w:r w:rsidRPr="005B16C4">
        <w:rPr>
          <w:sz w:val="28"/>
          <w:szCs w:val="28"/>
        </w:rPr>
        <w:t>Энгельса и В.И. Ленина.</w:t>
      </w:r>
    </w:p>
    <w:p w:rsidR="00D9435D" w:rsidRPr="005B16C4" w:rsidRDefault="00D9435D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Политическая мысль Древней Руси: поиски смысла исторического бытия русского народа и государства.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5D" w:rsidRPr="005B16C4">
        <w:rPr>
          <w:sz w:val="28"/>
          <w:szCs w:val="28"/>
        </w:rPr>
        <w:t>«Москва – Третий Рим» - идеология Московского государства.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5D" w:rsidRPr="005B16C4">
        <w:rPr>
          <w:sz w:val="28"/>
          <w:szCs w:val="28"/>
        </w:rPr>
        <w:t>Иван Грозный и Андрей Курбский: деспотизм или упорядоченная монархия?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5D" w:rsidRPr="005B16C4">
        <w:rPr>
          <w:sz w:val="28"/>
          <w:szCs w:val="28"/>
        </w:rPr>
        <w:t>Политические идеи российских просветителей (вторая половина XVIII века)</w:t>
      </w:r>
      <w:r w:rsidR="00D05325">
        <w:rPr>
          <w:sz w:val="28"/>
          <w:szCs w:val="28"/>
        </w:rPr>
        <w:t>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5325">
        <w:rPr>
          <w:sz w:val="28"/>
          <w:szCs w:val="28"/>
        </w:rPr>
        <w:t>Политические идеи П.</w:t>
      </w:r>
      <w:r w:rsidR="00D9435D" w:rsidRPr="005B16C4">
        <w:rPr>
          <w:sz w:val="28"/>
          <w:szCs w:val="28"/>
        </w:rPr>
        <w:t>Я. Чаадаева и их влияние на русскую общественную мысль XIX в. «Философические письма».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5D" w:rsidRPr="005B16C4">
        <w:rPr>
          <w:sz w:val="28"/>
          <w:szCs w:val="28"/>
        </w:rPr>
        <w:t>Основные идеи русского консерватизма и его особенности.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5D" w:rsidRPr="005B16C4">
        <w:rPr>
          <w:sz w:val="28"/>
          <w:szCs w:val="28"/>
        </w:rPr>
        <w:t>Особенности российского либерализма. «Охранительный» либерализм Б. Н. Чичерина и его концепция правового государства.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5D" w:rsidRPr="005B16C4">
        <w:rPr>
          <w:sz w:val="28"/>
          <w:szCs w:val="28"/>
        </w:rPr>
        <w:t>Религиозно-нравственная традиция и русско</w:t>
      </w:r>
      <w:r w:rsidR="00D9435D">
        <w:rPr>
          <w:sz w:val="28"/>
          <w:szCs w:val="28"/>
        </w:rPr>
        <w:t>й политической мысли конца XIX -</w:t>
      </w:r>
      <w:r w:rsidR="00D9435D" w:rsidRPr="005B16C4">
        <w:rPr>
          <w:sz w:val="28"/>
          <w:szCs w:val="28"/>
        </w:rPr>
        <w:t xml:space="preserve"> начала XX в.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5D" w:rsidRPr="005B16C4">
        <w:rPr>
          <w:sz w:val="28"/>
          <w:szCs w:val="28"/>
        </w:rPr>
        <w:t>Революционный радикализм в русской политической мысли.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5325">
        <w:rPr>
          <w:sz w:val="28"/>
          <w:szCs w:val="28"/>
        </w:rPr>
        <w:t>Анархизм в России. М.А. Бакунин, П.</w:t>
      </w:r>
      <w:r w:rsidR="00D9435D" w:rsidRPr="005B16C4">
        <w:rPr>
          <w:sz w:val="28"/>
          <w:szCs w:val="28"/>
        </w:rPr>
        <w:t xml:space="preserve">А. Кропоткин о </w:t>
      </w:r>
      <w:r w:rsidR="00D05325">
        <w:rPr>
          <w:sz w:val="28"/>
          <w:szCs w:val="28"/>
        </w:rPr>
        <w:t>свободе и</w:t>
      </w:r>
      <w:r w:rsidR="00D9435D" w:rsidRPr="005B16C4">
        <w:rPr>
          <w:sz w:val="28"/>
          <w:szCs w:val="28"/>
        </w:rPr>
        <w:t xml:space="preserve"> самоуправлении.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5D" w:rsidRPr="005B16C4">
        <w:rPr>
          <w:sz w:val="28"/>
          <w:szCs w:val="28"/>
        </w:rPr>
        <w:t>Политическая мысль русского зарубежья.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5325">
        <w:rPr>
          <w:sz w:val="28"/>
          <w:szCs w:val="28"/>
        </w:rPr>
        <w:t>Н.</w:t>
      </w:r>
      <w:r w:rsidR="00D9435D" w:rsidRPr="005B16C4">
        <w:rPr>
          <w:sz w:val="28"/>
          <w:szCs w:val="28"/>
        </w:rPr>
        <w:t>А. Бердяев о демократии, свободе личности, тоталитаризме.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9435D" w:rsidRPr="005B16C4">
        <w:rPr>
          <w:sz w:val="28"/>
          <w:szCs w:val="28"/>
        </w:rPr>
        <w:t xml:space="preserve">Политическая философия </w:t>
      </w:r>
      <w:proofErr w:type="spellStart"/>
      <w:r w:rsidR="00D9435D" w:rsidRPr="005B16C4">
        <w:rPr>
          <w:sz w:val="28"/>
          <w:szCs w:val="28"/>
        </w:rPr>
        <w:t>евразийства</w:t>
      </w:r>
      <w:proofErr w:type="spellEnd"/>
      <w:r w:rsidR="00D9435D" w:rsidRPr="005B16C4">
        <w:rPr>
          <w:sz w:val="28"/>
          <w:szCs w:val="28"/>
        </w:rPr>
        <w:t>.</w:t>
      </w:r>
    </w:p>
    <w:p w:rsidR="00D9435D" w:rsidRPr="005B16C4" w:rsidRDefault="00317093" w:rsidP="00317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5D" w:rsidRPr="005B16C4">
        <w:rPr>
          <w:sz w:val="28"/>
          <w:szCs w:val="28"/>
        </w:rPr>
        <w:t>Особенности развития отечественной политической мысли в советский период.</w:t>
      </w:r>
    </w:p>
    <w:p w:rsidR="00D05325" w:rsidRDefault="00D05325" w:rsidP="00D05325">
      <w:pPr>
        <w:pStyle w:val="a3"/>
        <w:shd w:val="clear" w:color="auto" w:fill="FFFFFF"/>
        <w:spacing w:before="80" w:beforeAutospacing="0" w:after="80" w:afterAutospacing="0"/>
        <w:ind w:left="80" w:right="300"/>
        <w:jc w:val="center"/>
        <w:rPr>
          <w:rStyle w:val="a4"/>
          <w:sz w:val="28"/>
          <w:szCs w:val="28"/>
        </w:rPr>
      </w:pPr>
    </w:p>
    <w:p w:rsidR="00D9435D" w:rsidRPr="005B16C4" w:rsidRDefault="00D9435D" w:rsidP="00D05325">
      <w:pPr>
        <w:pStyle w:val="a3"/>
        <w:shd w:val="clear" w:color="auto" w:fill="FFFFFF"/>
        <w:spacing w:before="80" w:beforeAutospacing="0" w:after="80" w:afterAutospacing="0"/>
        <w:ind w:left="80" w:right="300"/>
        <w:jc w:val="center"/>
        <w:rPr>
          <w:sz w:val="28"/>
          <w:szCs w:val="28"/>
        </w:rPr>
      </w:pPr>
      <w:r w:rsidRPr="005B16C4">
        <w:rPr>
          <w:rStyle w:val="a4"/>
          <w:sz w:val="28"/>
          <w:szCs w:val="28"/>
        </w:rPr>
        <w:t>Задания для самостоятельной работы</w:t>
      </w:r>
      <w:r w:rsidR="007A2531">
        <w:rPr>
          <w:rStyle w:val="a4"/>
          <w:sz w:val="28"/>
          <w:szCs w:val="28"/>
        </w:rPr>
        <w:t>: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1. Дайте сравнительную характеристику основных этапов развития мировой политической мысли.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2. Раскройте содержание основных этапов развития политической мысли в России.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3. Составьте сводные таблицы «История становления и развития политической мысли».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4. Определите тенденции развития российской политической мысли и ее характерные черты.</w:t>
      </w:r>
    </w:p>
    <w:p w:rsidR="00D05325" w:rsidRDefault="00D05325" w:rsidP="00D9435D">
      <w:pPr>
        <w:pStyle w:val="a3"/>
        <w:shd w:val="clear" w:color="auto" w:fill="FFFFFF"/>
        <w:spacing w:before="80" w:beforeAutospacing="0" w:after="80" w:afterAutospacing="0"/>
        <w:ind w:left="80" w:right="300"/>
        <w:jc w:val="both"/>
        <w:rPr>
          <w:rStyle w:val="a4"/>
          <w:sz w:val="28"/>
          <w:szCs w:val="28"/>
        </w:rPr>
      </w:pPr>
    </w:p>
    <w:p w:rsidR="00D9435D" w:rsidRDefault="00D9435D" w:rsidP="00D05325">
      <w:pPr>
        <w:pStyle w:val="a3"/>
        <w:shd w:val="clear" w:color="auto" w:fill="FFFFFF"/>
        <w:spacing w:before="80" w:beforeAutospacing="0" w:after="80" w:afterAutospacing="0"/>
        <w:ind w:left="80" w:right="300"/>
        <w:jc w:val="center"/>
        <w:rPr>
          <w:rStyle w:val="a4"/>
          <w:sz w:val="28"/>
          <w:szCs w:val="28"/>
        </w:rPr>
      </w:pPr>
      <w:r w:rsidRPr="005B16C4">
        <w:rPr>
          <w:rStyle w:val="a4"/>
          <w:sz w:val="28"/>
          <w:szCs w:val="28"/>
        </w:rPr>
        <w:t>Рекомендации по выполнению заданий для самостоятельной работы и подготовке к семинару</w:t>
      </w:r>
      <w:r w:rsidR="007A2531">
        <w:rPr>
          <w:rStyle w:val="a4"/>
          <w:sz w:val="28"/>
          <w:szCs w:val="28"/>
        </w:rPr>
        <w:t>: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Изучая основные этапы развития мировой и российской политической мысли, следует ознакомиться с программными произведениями основных представителей этих этапов, представленными в списке первоисточников.</w:t>
      </w:r>
    </w:p>
    <w:p w:rsidR="00D05325" w:rsidRDefault="00D05325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9435D" w:rsidRPr="005B16C4" w:rsidRDefault="00D05325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</w:t>
      </w:r>
      <w:r w:rsidRPr="005B16C4">
        <w:rPr>
          <w:sz w:val="28"/>
          <w:szCs w:val="28"/>
        </w:rPr>
        <w:t xml:space="preserve">ть </w:t>
      </w:r>
      <w:r>
        <w:rPr>
          <w:sz w:val="28"/>
          <w:szCs w:val="28"/>
        </w:rPr>
        <w:t>таблицу</w:t>
      </w:r>
      <w:r w:rsidRPr="00D0532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B16C4">
        <w:rPr>
          <w:sz w:val="28"/>
          <w:szCs w:val="28"/>
        </w:rPr>
        <w:t>История становления и развития политической мысли</w:t>
      </w:r>
      <w:r>
        <w:rPr>
          <w:sz w:val="28"/>
          <w:szCs w:val="28"/>
        </w:rPr>
        <w:t>»</w:t>
      </w:r>
      <w:r w:rsidR="00D9435D" w:rsidRPr="005B16C4">
        <w:rPr>
          <w:sz w:val="28"/>
          <w:szCs w:val="28"/>
        </w:rPr>
        <w:t xml:space="preserve"> по следующей форме: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"/>
        <w:gridCol w:w="4249"/>
        <w:gridCol w:w="3132"/>
      </w:tblGrid>
      <w:tr w:rsidR="00D05325" w:rsidRPr="005B16C4" w:rsidTr="00D05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5325" w:rsidRPr="005B16C4" w:rsidRDefault="00D05325" w:rsidP="004724EE">
            <w:pPr>
              <w:jc w:val="both"/>
              <w:rPr>
                <w:sz w:val="28"/>
                <w:szCs w:val="28"/>
              </w:rPr>
            </w:pPr>
            <w:r w:rsidRPr="005B16C4">
              <w:rPr>
                <w:sz w:val="28"/>
                <w:szCs w:val="28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5325" w:rsidRPr="005B16C4" w:rsidRDefault="00D05325" w:rsidP="004724EE">
            <w:pPr>
              <w:jc w:val="both"/>
              <w:rPr>
                <w:sz w:val="28"/>
                <w:szCs w:val="28"/>
              </w:rPr>
            </w:pPr>
            <w:r w:rsidRPr="005B16C4">
              <w:rPr>
                <w:sz w:val="28"/>
                <w:szCs w:val="28"/>
              </w:rPr>
              <w:t>Характерные черты и особенности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5325" w:rsidRPr="005B16C4" w:rsidRDefault="00D05325" w:rsidP="004724EE">
            <w:pPr>
              <w:jc w:val="both"/>
              <w:rPr>
                <w:sz w:val="28"/>
                <w:szCs w:val="28"/>
              </w:rPr>
            </w:pPr>
            <w:r w:rsidRPr="005B16C4">
              <w:rPr>
                <w:sz w:val="28"/>
                <w:szCs w:val="28"/>
              </w:rPr>
              <w:t>Основные представители</w:t>
            </w:r>
          </w:p>
        </w:tc>
      </w:tr>
      <w:tr w:rsidR="00D05325" w:rsidRPr="005B16C4" w:rsidTr="00D05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5325" w:rsidRPr="005B16C4" w:rsidRDefault="00D05325" w:rsidP="004724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5325" w:rsidRPr="005B16C4" w:rsidRDefault="00D05325" w:rsidP="004724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5325" w:rsidRPr="005B16C4" w:rsidRDefault="00D05325" w:rsidP="004724EE">
            <w:pPr>
              <w:jc w:val="both"/>
              <w:rPr>
                <w:sz w:val="28"/>
                <w:szCs w:val="28"/>
              </w:rPr>
            </w:pPr>
          </w:p>
        </w:tc>
      </w:tr>
    </w:tbl>
    <w:p w:rsidR="00D9435D" w:rsidRPr="005B16C4" w:rsidRDefault="00D9435D" w:rsidP="00D9435D">
      <w:pPr>
        <w:pStyle w:val="a3"/>
        <w:shd w:val="clear" w:color="auto" w:fill="FFFFFF"/>
        <w:spacing w:before="80" w:beforeAutospacing="0" w:after="80" w:afterAutospacing="0"/>
        <w:ind w:left="80" w:right="300"/>
        <w:jc w:val="both"/>
        <w:rPr>
          <w:sz w:val="28"/>
          <w:szCs w:val="28"/>
        </w:rPr>
      </w:pP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Раскрывая специфику российской политической мысли, важно найти объяснение ее особости и причин своеобразия.</w:t>
      </w:r>
    </w:p>
    <w:p w:rsidR="007A2531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 xml:space="preserve">Целью семинара является знакомство с историей зарубежной и русской политической мысли. Особое внимание рекомендуется обратить на закономерности развития мировой политической мысли, уяснение генезиса русской политической мысли и ее вклада в мировую политическую науку. 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Осмысливая процесс формирования представлений о политике в духовном наследии античных ученых, нужно отметить особенности античного политического процесса (полисная демократия), осветить основные направления и политические представления того времени. Следует определить соотношение «человек-государство», рассмотреть в этом контексте различные точки зрения. Характеризуя период средних веков, важно раскрыть роль церкви в политическом процессе, а также различные точки зрения на соотношение «государство-церковь».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 xml:space="preserve">Пристального внимания требует сопоставление появившихся в Новое время политических концепций и политической ситуации того периода. Необходимо рассмотреть также терминологические и системные </w:t>
      </w:r>
      <w:r w:rsidRPr="007A2531">
        <w:rPr>
          <w:sz w:val="28"/>
          <w:szCs w:val="28"/>
        </w:rPr>
        <w:lastRenderedPageBreak/>
        <w:t>нововведения в политической мысли. Нужно дать объяснение и определение понятиям «общественный договор», «разделение властей», иллюстрируя их историческими или современными примерами.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Далее следует выделить особенности формирования политических концепций ХХ века, их непосредственную политическую реализацию. Необходимо отметить общее и различное в концепциях К. Маркса и М. Вебера, а также определить роль современных политических концепций.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Обсуждая своеобразие формирования и развития российской государственности, влияние географических, климатических, исторических и социокультурных условий на становление российской государственности, необходимо выделить и охарактеризовать этапы развития политической мысли России. Первый этап – политическая мысль периода Древней Руси (X-XV вв.) – образование и укрепление централизованного государства; второй этап – период укрепления абсолютной монархии и обоснования в политической мысли необходимости верховенства царской власти. Раскрывая содержание и сущность третьего этапа развития российской государственности, необходимо проанализировать особенности развития капиталистического уклада в недрах феодально-крепостнической системы, подчеркнуть роль протекционизма верховной власти и сильного государства в экономическом развитии страны, показать становление просвещенной абсолютной монархии и достижения сотрудничества славянских народов под эгидой Русского государства и единой унитарной церкви.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Далее необходимо проанализировать распространение либерального течения в политической мысли и отметить его отличия от западных политических учений. Нужно также охарактеризовать радикально-революционные политические взгляды декабристов и их программные политические документы. Особое внимание следует уделить проблемам поиска места и роли России во всемирной истории, ориентации на будущее развитие страны, противоборствующим точкам зрения в российской политической мысли: западникам и славянофилам. Здесь правомерна также характеристика политических течений. В заключение важно показать особое место в политической мысли России учения К. Маркса, а затем и В.И. Ленина.</w:t>
      </w:r>
    </w:p>
    <w:p w:rsidR="00D9435D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2531">
        <w:rPr>
          <w:i/>
          <w:sz w:val="28"/>
          <w:szCs w:val="28"/>
        </w:rPr>
        <w:t>Основные понятия:</w:t>
      </w:r>
      <w:r w:rsidRPr="005B16C4">
        <w:rPr>
          <w:sz w:val="28"/>
          <w:szCs w:val="28"/>
        </w:rPr>
        <w:t xml:space="preserve"> теория «общественного договора», теория разделения властей, «русская идея», славянофильство, западничество, русский революционный радикализм, народничество, </w:t>
      </w:r>
      <w:proofErr w:type="spellStart"/>
      <w:r w:rsidRPr="005B16C4">
        <w:rPr>
          <w:sz w:val="28"/>
          <w:szCs w:val="28"/>
        </w:rPr>
        <w:t>евразийство</w:t>
      </w:r>
      <w:proofErr w:type="spellEnd"/>
      <w:r w:rsidRPr="005B16C4">
        <w:rPr>
          <w:sz w:val="28"/>
          <w:szCs w:val="28"/>
        </w:rPr>
        <w:t>, почвенничество, русский анархизм.</w:t>
      </w:r>
    </w:p>
    <w:p w:rsidR="00D05325" w:rsidRPr="005B16C4" w:rsidRDefault="00D05325" w:rsidP="00D9435D">
      <w:pPr>
        <w:pStyle w:val="a3"/>
        <w:shd w:val="clear" w:color="auto" w:fill="FFFFFF"/>
        <w:spacing w:before="80" w:beforeAutospacing="0" w:after="80" w:afterAutospacing="0"/>
        <w:ind w:left="80" w:right="300"/>
        <w:jc w:val="both"/>
        <w:rPr>
          <w:sz w:val="28"/>
          <w:szCs w:val="28"/>
        </w:rPr>
      </w:pPr>
    </w:p>
    <w:p w:rsidR="00D9435D" w:rsidRDefault="00D9435D" w:rsidP="00D05325">
      <w:pPr>
        <w:pStyle w:val="a3"/>
        <w:shd w:val="clear" w:color="auto" w:fill="FFFFFF"/>
        <w:spacing w:before="80" w:beforeAutospacing="0" w:after="80" w:afterAutospacing="0"/>
        <w:ind w:left="80" w:right="300"/>
        <w:jc w:val="center"/>
        <w:rPr>
          <w:rStyle w:val="a4"/>
          <w:sz w:val="28"/>
          <w:szCs w:val="28"/>
        </w:rPr>
      </w:pPr>
      <w:r w:rsidRPr="005B16C4">
        <w:rPr>
          <w:rStyle w:val="a4"/>
          <w:sz w:val="28"/>
          <w:szCs w:val="28"/>
        </w:rPr>
        <w:t>Контрольные вопросы</w:t>
      </w:r>
      <w:r w:rsidR="007A2531">
        <w:rPr>
          <w:rStyle w:val="a4"/>
          <w:sz w:val="28"/>
          <w:szCs w:val="28"/>
        </w:rPr>
        <w:t>:</w:t>
      </w:r>
      <w:r w:rsidRPr="005B16C4">
        <w:rPr>
          <w:rStyle w:val="a4"/>
          <w:sz w:val="28"/>
          <w:szCs w:val="28"/>
        </w:rPr>
        <w:t xml:space="preserve"> </w:t>
      </w:r>
    </w:p>
    <w:p w:rsidR="00D05325" w:rsidRPr="005B16C4" w:rsidRDefault="00D05325" w:rsidP="00D05325">
      <w:pPr>
        <w:pStyle w:val="a3"/>
        <w:shd w:val="clear" w:color="auto" w:fill="FFFFFF"/>
        <w:spacing w:before="80" w:beforeAutospacing="0" w:after="80" w:afterAutospacing="0"/>
        <w:ind w:left="80" w:right="300"/>
        <w:jc w:val="center"/>
        <w:rPr>
          <w:sz w:val="28"/>
          <w:szCs w:val="28"/>
        </w:rPr>
      </w:pP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1. В чем специфика политической мысли Древнего Востока и каково ее значение для развития политологии?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2. Каковы особенности политических учений Древней Греции и Древнего Рима и чем они обусловлены?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lastRenderedPageBreak/>
        <w:t>3. Почему идеальной формой государства Платон считал аристократию, а наихудшей - демократию?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4. Почему политика и государство описываются Аристотелем понятиями «прекрасное», «справедливое», «счастливое», «совершенное»?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5. Каковы политические идеи средневековья и эпохи Возрождения?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6. Чем было обусловлено влияние религии на политику в средневековье? Почему отцы церкви трактовали власть двояко: ее сущность - божественная, а формы реализации - земные?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7. Какие политические идеи возрождались в эпоху Возрождения?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8. Что общего в политической мысли Нового времени в странах Европы и США?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9. Чем вызвано активное участие мыслителей Нового времени в политической жизни?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 xml:space="preserve">10. Как проходило становление и развитие политической мысли в России? В чем особенность политических идей Древней Руси и периода становления и упрочения Русского централизованного государства (IХ </w:t>
      </w:r>
      <w:r w:rsidRPr="005B16C4">
        <w:rPr>
          <w:sz w:val="28"/>
          <w:szCs w:val="28"/>
        </w:rPr>
        <w:softHyphen/>
      </w:r>
      <w:r w:rsidRPr="005B16C4">
        <w:rPr>
          <w:sz w:val="28"/>
          <w:szCs w:val="28"/>
        </w:rPr>
        <w:softHyphen/>
        <w:t xml:space="preserve">- ХVI </w:t>
      </w:r>
      <w:proofErr w:type="spellStart"/>
      <w:r w:rsidRPr="005B16C4">
        <w:rPr>
          <w:sz w:val="28"/>
          <w:szCs w:val="28"/>
        </w:rPr>
        <w:t>в.в</w:t>
      </w:r>
      <w:proofErr w:type="spellEnd"/>
      <w:r w:rsidRPr="005B16C4">
        <w:rPr>
          <w:sz w:val="28"/>
          <w:szCs w:val="28"/>
        </w:rPr>
        <w:t>.)?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 xml:space="preserve">11. Чем характеризуется российская политическая мысль в период становления и укрепления абсолютизма (ХVII - первая половина XVIII </w:t>
      </w:r>
      <w:proofErr w:type="spellStart"/>
      <w:r w:rsidRPr="005B16C4">
        <w:rPr>
          <w:sz w:val="28"/>
          <w:szCs w:val="28"/>
        </w:rPr>
        <w:t>в.в</w:t>
      </w:r>
      <w:proofErr w:type="spellEnd"/>
      <w:r w:rsidRPr="005B16C4">
        <w:rPr>
          <w:sz w:val="28"/>
          <w:szCs w:val="28"/>
        </w:rPr>
        <w:t>.)?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12. Каковы политические идеи российских просветителей (вторая половина XVIII в.)?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13. В чем сущность и каковы основные направления русской политической мысли первой половины XIX в.? Каковы итоги противостояния западничества и славянофильства в русской политической мысли?</w:t>
      </w:r>
    </w:p>
    <w:p w:rsidR="00D9435D" w:rsidRPr="005B16C4" w:rsidRDefault="00D9435D" w:rsidP="00D053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16C4">
        <w:rPr>
          <w:sz w:val="28"/>
          <w:szCs w:val="28"/>
        </w:rPr>
        <w:t>14. Каковы характеристики политических учений вт</w:t>
      </w:r>
      <w:r>
        <w:rPr>
          <w:sz w:val="28"/>
          <w:szCs w:val="28"/>
        </w:rPr>
        <w:t>орой половины XIX – начала XX в</w:t>
      </w:r>
      <w:r w:rsidRPr="005B16C4">
        <w:rPr>
          <w:sz w:val="28"/>
          <w:szCs w:val="28"/>
        </w:rPr>
        <w:t>в. и их влияние на политическую жизнь?</w:t>
      </w:r>
    </w:p>
    <w:p w:rsidR="00112A62" w:rsidRDefault="00112A62" w:rsidP="00D05325">
      <w:pPr>
        <w:ind w:firstLine="709"/>
      </w:pPr>
    </w:p>
    <w:p w:rsidR="007A2531" w:rsidRDefault="007A2531" w:rsidP="007A2531">
      <w:pPr>
        <w:jc w:val="center"/>
        <w:rPr>
          <w:b/>
          <w:sz w:val="28"/>
          <w:szCs w:val="28"/>
        </w:rPr>
      </w:pPr>
      <w:r w:rsidRPr="007A2531">
        <w:rPr>
          <w:b/>
          <w:sz w:val="28"/>
          <w:szCs w:val="28"/>
        </w:rPr>
        <w:t>Проверочные и творческие задания:</w:t>
      </w:r>
    </w:p>
    <w:p w:rsidR="007A2531" w:rsidRPr="007A2531" w:rsidRDefault="007A2531" w:rsidP="007A2531">
      <w:pPr>
        <w:jc w:val="center"/>
        <w:rPr>
          <w:b/>
          <w:sz w:val="28"/>
          <w:szCs w:val="28"/>
        </w:rPr>
      </w:pP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 xml:space="preserve">1. Изучите и охарактеризуйте политические взгляды одного из великих мыслителей. Оформите свою работу в виде </w:t>
      </w:r>
      <w:r w:rsidR="00317093">
        <w:rPr>
          <w:sz w:val="28"/>
          <w:szCs w:val="28"/>
        </w:rPr>
        <w:t>презентации</w:t>
      </w:r>
      <w:r w:rsidRPr="007A2531">
        <w:rPr>
          <w:sz w:val="28"/>
          <w:szCs w:val="28"/>
        </w:rPr>
        <w:t>. Отобразите в вашей работе следующие обязательные пункты: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а) Опишите исторический период, в который жил избранный вами мыслитель, социально-политический климат эпохи, культурную среду, экономическую ситуацию в стране.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б) Представьте биографию мыслителя, назовите его предшественников и последователей, кратко охарактеризуйте его творческое наследие, определите место политических идей в этом наследии.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в) Раскройте в тезисах политические идеи избранного вами мыслителя.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г) Приведите шесть-семь цитат из произведений избранного вами философа. Цитаты должны наиболее точно отражать политические взгляды этого мыслителя.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д) Составьте словарь политических терминов, ставших известными вам при подготовке этого задания.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lastRenderedPageBreak/>
        <w:t>е) Приведите различные оценки политических взглядов избранного вами философа. Выскажите свое мнение относительно его идей.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ж) Сформулируйте несколько вопросов, направленных на понимание представленного вами материала другими студентами.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з) Подберите иллюстративный материал к каждой части вашей работы. Иллюстрации должны помогать раскрытию вашей темы.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 xml:space="preserve">Подготовьте по каждому из перечисленных </w:t>
      </w:r>
      <w:r w:rsidR="00317093">
        <w:rPr>
          <w:sz w:val="28"/>
          <w:szCs w:val="28"/>
        </w:rPr>
        <w:t>пунктов отдельный слайд презентации</w:t>
      </w:r>
      <w:r w:rsidRPr="007A2531">
        <w:rPr>
          <w:sz w:val="28"/>
          <w:szCs w:val="28"/>
        </w:rPr>
        <w:t>. Пред</w:t>
      </w:r>
      <w:r w:rsidR="00317093">
        <w:rPr>
          <w:sz w:val="28"/>
          <w:szCs w:val="28"/>
        </w:rPr>
        <w:t>ставьте свою работу на семинаре</w:t>
      </w:r>
      <w:r w:rsidRPr="007A2531">
        <w:rPr>
          <w:sz w:val="28"/>
          <w:szCs w:val="28"/>
        </w:rPr>
        <w:t>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 xml:space="preserve">2. Объясните разницу между следующими понятиями: </w:t>
      </w:r>
      <w:r w:rsidRPr="007A2531">
        <w:rPr>
          <w:iCs/>
          <w:sz w:val="28"/>
          <w:szCs w:val="28"/>
        </w:rPr>
        <w:t>монархия, тирания,</w:t>
      </w:r>
      <w:r w:rsidRPr="007A2531">
        <w:rPr>
          <w:sz w:val="28"/>
          <w:szCs w:val="28"/>
        </w:rPr>
        <w:t xml:space="preserve"> </w:t>
      </w:r>
      <w:r w:rsidRPr="007A2531">
        <w:rPr>
          <w:iCs/>
          <w:sz w:val="28"/>
          <w:szCs w:val="28"/>
        </w:rPr>
        <w:t xml:space="preserve">аристократия, олигархия, демократия, охлократия, </w:t>
      </w:r>
      <w:proofErr w:type="spellStart"/>
      <w:r w:rsidRPr="007A2531">
        <w:rPr>
          <w:iCs/>
          <w:sz w:val="28"/>
          <w:szCs w:val="28"/>
        </w:rPr>
        <w:t>полития</w:t>
      </w:r>
      <w:proofErr w:type="spellEnd"/>
      <w:r w:rsidRPr="007A2531">
        <w:rPr>
          <w:iCs/>
          <w:sz w:val="28"/>
          <w:szCs w:val="28"/>
        </w:rPr>
        <w:t xml:space="preserve">. </w:t>
      </w:r>
      <w:r w:rsidRPr="007A2531">
        <w:rPr>
          <w:sz w:val="28"/>
          <w:szCs w:val="28"/>
        </w:rPr>
        <w:t>Какой философ впервые поставил проблему сравнения этих форм правления? Какую из этих форм правления считали лучшей Платон, Аристотель, Фома Аквинский?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3. Ознакомьтесь с рекомендациями Н. Макиавелли государю: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 xml:space="preserve">а) </w:t>
      </w:r>
      <w:r w:rsidR="00317093">
        <w:rPr>
          <w:sz w:val="28"/>
          <w:szCs w:val="28"/>
        </w:rPr>
        <w:t>«</w:t>
      </w:r>
      <w:r w:rsidRPr="007A2531">
        <w:rPr>
          <w:sz w:val="28"/>
          <w:szCs w:val="28"/>
        </w:rPr>
        <w:t>Опирайся на оппозицию внутри стана врагов</w:t>
      </w:r>
      <w:r w:rsidR="00317093">
        <w:rPr>
          <w:sz w:val="28"/>
          <w:szCs w:val="28"/>
        </w:rPr>
        <w:t>»</w:t>
      </w:r>
      <w:r w:rsidRPr="007A2531">
        <w:rPr>
          <w:sz w:val="28"/>
          <w:szCs w:val="28"/>
        </w:rPr>
        <w:t>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 xml:space="preserve">б) </w:t>
      </w:r>
      <w:r w:rsidR="00317093">
        <w:rPr>
          <w:sz w:val="28"/>
          <w:szCs w:val="28"/>
        </w:rPr>
        <w:t>«</w:t>
      </w:r>
      <w:r w:rsidRPr="007A2531">
        <w:rPr>
          <w:sz w:val="28"/>
          <w:szCs w:val="28"/>
        </w:rPr>
        <w:t>Дела непопулярные возлагай на других, а популярные делай сам</w:t>
      </w:r>
      <w:r w:rsidR="00317093">
        <w:rPr>
          <w:sz w:val="28"/>
          <w:szCs w:val="28"/>
        </w:rPr>
        <w:t>»</w:t>
      </w:r>
      <w:r w:rsidRPr="007A2531">
        <w:rPr>
          <w:sz w:val="28"/>
          <w:szCs w:val="28"/>
        </w:rPr>
        <w:t>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 xml:space="preserve">в) </w:t>
      </w:r>
      <w:r w:rsidR="00317093">
        <w:rPr>
          <w:sz w:val="28"/>
          <w:szCs w:val="28"/>
        </w:rPr>
        <w:t>«</w:t>
      </w:r>
      <w:r w:rsidRPr="007A2531">
        <w:rPr>
          <w:sz w:val="28"/>
          <w:szCs w:val="28"/>
        </w:rPr>
        <w:t>Развлекай народ зрелищами</w:t>
      </w:r>
      <w:r w:rsidR="00317093">
        <w:rPr>
          <w:sz w:val="28"/>
          <w:szCs w:val="28"/>
        </w:rPr>
        <w:t>»</w:t>
      </w:r>
      <w:bookmarkStart w:id="0" w:name="_GoBack"/>
      <w:bookmarkEnd w:id="0"/>
      <w:r w:rsidRPr="007A2531">
        <w:rPr>
          <w:sz w:val="28"/>
          <w:szCs w:val="28"/>
        </w:rPr>
        <w:t>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г) «Нет способа надежно овладеть городом иначе, чем подвергнуть его разрушению».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д) «Все вооруженные пророки побеждали, а безоружные - гибли».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е) «Государь должен творить добро, насколько это возможно, и зло - на сколько это необходимо».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Приведите примеры из истории и современной политики, которые могут подтвердить «справедливость» этих высказываний и эффективность их использования.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4. Ниже даются известные высказывания политических мыслителей и имена их авторов. Выполните следующие задания.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а) Составьте верные соответствия между именами философов и их высказываниями.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б) Выберите два любых высказывания и объясните их смысл в контексте политических взглядов авторов этих высказываний: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1) Т. Гоббс.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2) Платон.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3) Н. Макиавелли.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4) Аристотель.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5) Дж. Локк.</w:t>
      </w:r>
    </w:p>
    <w:tbl>
      <w:tblPr>
        <w:tblW w:w="90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5"/>
      </w:tblGrid>
      <w:tr w:rsidR="007A2531" w:rsidRPr="007A2531" w:rsidTr="004724EE">
        <w:trPr>
          <w:jc w:val="center"/>
        </w:trPr>
        <w:tc>
          <w:tcPr>
            <w:tcW w:w="9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531" w:rsidRPr="007A2531" w:rsidRDefault="007A2531" w:rsidP="004724EE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7A2531">
              <w:rPr>
                <w:sz w:val="28"/>
                <w:szCs w:val="28"/>
              </w:rPr>
              <w:t xml:space="preserve">1) «Чтобы постигнуть сущность народа, надо быть государем, </w:t>
            </w:r>
            <w:proofErr w:type="gramStart"/>
            <w:r w:rsidRPr="007A2531">
              <w:rPr>
                <w:sz w:val="28"/>
                <w:szCs w:val="28"/>
              </w:rPr>
              <w:t>а</w:t>
            </w:r>
            <w:proofErr w:type="gramEnd"/>
            <w:r w:rsidRPr="007A2531">
              <w:rPr>
                <w:sz w:val="28"/>
                <w:szCs w:val="28"/>
              </w:rPr>
              <w:t xml:space="preserve"> чтобы постигнуть природу государей, надо принадлежать к народу».</w:t>
            </w:r>
          </w:p>
          <w:p w:rsidR="007A2531" w:rsidRPr="007A2531" w:rsidRDefault="007A2531" w:rsidP="004724EE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7A2531">
              <w:rPr>
                <w:sz w:val="28"/>
                <w:szCs w:val="28"/>
              </w:rPr>
              <w:t>2) «Ничто так не способствует людской добродетели, как законодательство и основание государств».</w:t>
            </w:r>
          </w:p>
          <w:p w:rsidR="007A2531" w:rsidRPr="007A2531" w:rsidRDefault="007A2531" w:rsidP="004724EE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7A2531">
              <w:rPr>
                <w:sz w:val="28"/>
                <w:szCs w:val="28"/>
              </w:rPr>
              <w:t xml:space="preserve">3) «Законы установлены не для устрашения, а для направления человеческих действий, подобно тому, как природа поставила берега не для </w:t>
            </w:r>
            <w:proofErr w:type="spellStart"/>
            <w:r w:rsidRPr="007A2531">
              <w:rPr>
                <w:sz w:val="28"/>
                <w:szCs w:val="28"/>
              </w:rPr>
              <w:t>сдержания</w:t>
            </w:r>
            <w:proofErr w:type="spellEnd"/>
            <w:r w:rsidRPr="007A2531">
              <w:rPr>
                <w:sz w:val="28"/>
                <w:szCs w:val="28"/>
              </w:rPr>
              <w:t xml:space="preserve"> течения реки, а для того, чтобы направлять его».</w:t>
            </w:r>
          </w:p>
          <w:p w:rsidR="007A2531" w:rsidRPr="007A2531" w:rsidRDefault="007A2531" w:rsidP="004724EE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7A2531">
              <w:rPr>
                <w:sz w:val="28"/>
                <w:szCs w:val="28"/>
              </w:rPr>
              <w:t>4) «Человек - политическое животное».</w:t>
            </w:r>
          </w:p>
          <w:p w:rsidR="007A2531" w:rsidRPr="007A2531" w:rsidRDefault="007A2531" w:rsidP="004724EE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7A2531">
              <w:rPr>
                <w:sz w:val="28"/>
                <w:szCs w:val="28"/>
              </w:rPr>
              <w:t>5) «Там, где нет законов, там нет свободы».</w:t>
            </w:r>
          </w:p>
        </w:tc>
      </w:tr>
    </w:tbl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lastRenderedPageBreak/>
        <w:t xml:space="preserve">5. Как бы вы объяснили с точки зрения веховцев мнение П. Б. Струве о русской революции </w:t>
      </w:r>
      <w:smartTag w:uri="urn:schemas-microsoft-com:office:smarttags" w:element="metricconverter">
        <w:smartTagPr>
          <w:attr w:name="ProductID" w:val="1905 г"/>
        </w:smartTagPr>
        <w:r w:rsidRPr="007A2531">
          <w:rPr>
            <w:sz w:val="28"/>
            <w:szCs w:val="28"/>
          </w:rPr>
          <w:t>1905 г</w:t>
        </w:r>
      </w:smartTag>
      <w:r w:rsidRPr="007A2531">
        <w:rPr>
          <w:sz w:val="28"/>
          <w:szCs w:val="28"/>
        </w:rPr>
        <w:t>.: «Дело не в том, как революцию делали, а дело в том, что ее вообще делали»? Чем, по мнению веховцев, вообще опасна революция для общества? Кого из русских политических мыслителей можно считать оппонентами веховцев?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>6. Кто из русских мыслителей XIX-XX вв. настаивал на том, что лучшая форма правления для России - это самодержавие? Раскройте политические взгляды одного из сторонников этой идеи (на выбор).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2531">
        <w:rPr>
          <w:sz w:val="28"/>
          <w:szCs w:val="28"/>
        </w:rPr>
        <w:t xml:space="preserve">7. Кто являлся авторами таких теорий, как </w:t>
      </w:r>
      <w:r w:rsidRPr="007A2531">
        <w:rPr>
          <w:iCs/>
          <w:sz w:val="28"/>
          <w:szCs w:val="28"/>
        </w:rPr>
        <w:t>«русский византизм»</w:t>
      </w:r>
      <w:r w:rsidRPr="007A2531">
        <w:rPr>
          <w:sz w:val="28"/>
          <w:szCs w:val="28"/>
        </w:rPr>
        <w:t xml:space="preserve">, </w:t>
      </w:r>
      <w:r w:rsidRPr="007A2531">
        <w:rPr>
          <w:iCs/>
          <w:sz w:val="28"/>
          <w:szCs w:val="28"/>
        </w:rPr>
        <w:t>«свободная теократия</w:t>
      </w:r>
      <w:r w:rsidRPr="007A2531">
        <w:rPr>
          <w:sz w:val="28"/>
          <w:szCs w:val="28"/>
        </w:rPr>
        <w:t xml:space="preserve">», </w:t>
      </w:r>
      <w:r w:rsidRPr="007A2531">
        <w:rPr>
          <w:iCs/>
          <w:sz w:val="28"/>
          <w:szCs w:val="28"/>
        </w:rPr>
        <w:t>«русский марксизм»</w:t>
      </w:r>
      <w:r w:rsidRPr="007A2531">
        <w:rPr>
          <w:sz w:val="28"/>
          <w:szCs w:val="28"/>
        </w:rPr>
        <w:t>? Раскройте основное содержание этих теорий.</w:t>
      </w:r>
    </w:p>
    <w:p w:rsidR="007A2531" w:rsidRPr="007A2531" w:rsidRDefault="007A2531" w:rsidP="007A2531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7A2531" w:rsidRPr="007A2531" w:rsidRDefault="007A2531" w:rsidP="00D05325">
      <w:pPr>
        <w:ind w:firstLine="709"/>
        <w:rPr>
          <w:sz w:val="28"/>
          <w:szCs w:val="28"/>
        </w:rPr>
      </w:pPr>
    </w:p>
    <w:sectPr w:rsidR="007A2531" w:rsidRPr="007A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8AC"/>
    <w:multiLevelType w:val="hybridMultilevel"/>
    <w:tmpl w:val="54247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50"/>
    <w:rsid w:val="00112A62"/>
    <w:rsid w:val="001C3812"/>
    <w:rsid w:val="002102FA"/>
    <w:rsid w:val="00317093"/>
    <w:rsid w:val="007A2531"/>
    <w:rsid w:val="0082745B"/>
    <w:rsid w:val="008A3500"/>
    <w:rsid w:val="00D05325"/>
    <w:rsid w:val="00D9435D"/>
    <w:rsid w:val="00E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ECEA1C"/>
  <w15:chartTrackingRefBased/>
  <w15:docId w15:val="{8AF99863-ABA7-455C-A3F7-39EE9A9E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435D"/>
    <w:pPr>
      <w:spacing w:before="100" w:beforeAutospacing="1" w:after="100" w:afterAutospacing="1"/>
    </w:pPr>
  </w:style>
  <w:style w:type="character" w:styleId="a4">
    <w:name w:val="Strong"/>
    <w:basedOn w:val="a0"/>
    <w:qFormat/>
    <w:rsid w:val="00D94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1714</Words>
  <Characters>9773</Characters>
  <Application>Microsoft Office Word</Application>
  <DocSecurity>0</DocSecurity>
  <Lines>81</Lines>
  <Paragraphs>22</Paragraphs>
  <ScaleCrop>false</ScaleCrop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2020-05-12T14:33:00Z</dcterms:created>
  <dcterms:modified xsi:type="dcterms:W3CDTF">2020-05-14T08:06:00Z</dcterms:modified>
</cp:coreProperties>
</file>