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7EE" w:rsidRPr="004160B9" w:rsidRDefault="00AA17EE" w:rsidP="004160B9">
      <w:pPr>
        <w:shd w:val="clear" w:color="000000" w:fill="auto"/>
        <w:spacing w:line="360" w:lineRule="auto"/>
        <w:ind w:firstLine="709"/>
        <w:jc w:val="both"/>
        <w:rPr>
          <w:sz w:val="28"/>
        </w:rPr>
      </w:pPr>
      <w:r w:rsidRPr="004160B9">
        <w:rPr>
          <w:sz w:val="28"/>
        </w:rPr>
        <w:t>Содержание</w:t>
      </w:r>
    </w:p>
    <w:p w:rsidR="00AA17EE" w:rsidRPr="004160B9" w:rsidRDefault="00AA17EE" w:rsidP="004160B9">
      <w:pPr>
        <w:shd w:val="clear" w:color="000000" w:fill="auto"/>
        <w:spacing w:line="360" w:lineRule="auto"/>
        <w:jc w:val="both"/>
        <w:rPr>
          <w:sz w:val="28"/>
        </w:rPr>
      </w:pPr>
      <w:r w:rsidRPr="004160B9">
        <w:rPr>
          <w:sz w:val="28"/>
        </w:rPr>
        <w:t>Введение</w:t>
      </w:r>
    </w:p>
    <w:p w:rsidR="00AA17EE" w:rsidRPr="004160B9" w:rsidRDefault="00AA17EE" w:rsidP="004160B9">
      <w:pPr>
        <w:shd w:val="clear" w:color="000000" w:fill="auto"/>
        <w:spacing w:line="360" w:lineRule="auto"/>
        <w:jc w:val="both"/>
        <w:rPr>
          <w:sz w:val="28"/>
        </w:rPr>
      </w:pPr>
      <w:r w:rsidRPr="004160B9">
        <w:rPr>
          <w:sz w:val="28"/>
        </w:rPr>
        <w:t>1.Типология знаковых систем культуры</w:t>
      </w:r>
    </w:p>
    <w:p w:rsidR="00AA17EE" w:rsidRPr="004160B9" w:rsidRDefault="00AA17EE" w:rsidP="004160B9">
      <w:pPr>
        <w:shd w:val="clear" w:color="000000" w:fill="auto"/>
        <w:spacing w:line="360" w:lineRule="auto"/>
        <w:jc w:val="both"/>
        <w:rPr>
          <w:sz w:val="28"/>
        </w:rPr>
      </w:pPr>
      <w:r w:rsidRPr="004160B9">
        <w:rPr>
          <w:sz w:val="28"/>
        </w:rPr>
        <w:t>2. Естественные знаки</w:t>
      </w:r>
    </w:p>
    <w:p w:rsidR="00AA17EE" w:rsidRPr="004160B9" w:rsidRDefault="00AA17EE" w:rsidP="004160B9">
      <w:pPr>
        <w:shd w:val="clear" w:color="000000" w:fill="auto"/>
        <w:spacing w:line="360" w:lineRule="auto"/>
        <w:jc w:val="both"/>
        <w:rPr>
          <w:sz w:val="28"/>
        </w:rPr>
      </w:pPr>
      <w:r w:rsidRPr="004160B9">
        <w:rPr>
          <w:sz w:val="28"/>
        </w:rPr>
        <w:t>3. Функциональные знаки</w:t>
      </w:r>
    </w:p>
    <w:p w:rsidR="00AA17EE" w:rsidRPr="004160B9" w:rsidRDefault="00AA17EE" w:rsidP="004160B9">
      <w:pPr>
        <w:shd w:val="clear" w:color="000000" w:fill="auto"/>
        <w:spacing w:line="360" w:lineRule="auto"/>
        <w:jc w:val="both"/>
        <w:rPr>
          <w:sz w:val="28"/>
        </w:rPr>
      </w:pPr>
      <w:r w:rsidRPr="004160B9">
        <w:rPr>
          <w:sz w:val="28"/>
        </w:rPr>
        <w:t>4. Иконические знаки и символы</w:t>
      </w:r>
    </w:p>
    <w:p w:rsidR="00AA17EE" w:rsidRPr="004160B9" w:rsidRDefault="00AA17EE" w:rsidP="004160B9">
      <w:pPr>
        <w:shd w:val="clear" w:color="000000" w:fill="auto"/>
        <w:spacing w:line="360" w:lineRule="auto"/>
        <w:jc w:val="both"/>
        <w:rPr>
          <w:sz w:val="28"/>
        </w:rPr>
      </w:pPr>
      <w:r w:rsidRPr="004160B9">
        <w:rPr>
          <w:sz w:val="28"/>
        </w:rPr>
        <w:t>5. Конвенциональные знаки</w:t>
      </w:r>
    </w:p>
    <w:p w:rsidR="00AA17EE" w:rsidRPr="004160B9" w:rsidRDefault="00AA17EE" w:rsidP="004160B9">
      <w:pPr>
        <w:shd w:val="clear" w:color="000000" w:fill="auto"/>
        <w:spacing w:line="360" w:lineRule="auto"/>
        <w:jc w:val="both"/>
        <w:rPr>
          <w:sz w:val="28"/>
        </w:rPr>
      </w:pPr>
      <w:r w:rsidRPr="004160B9">
        <w:rPr>
          <w:sz w:val="28"/>
        </w:rPr>
        <w:t>6. Вербальные знаковые системы – естественные языки</w:t>
      </w:r>
    </w:p>
    <w:p w:rsidR="00AA17EE" w:rsidRPr="004160B9" w:rsidRDefault="00AA17EE" w:rsidP="004160B9">
      <w:pPr>
        <w:shd w:val="clear" w:color="000000" w:fill="auto"/>
        <w:spacing w:line="360" w:lineRule="auto"/>
        <w:jc w:val="both"/>
        <w:rPr>
          <w:sz w:val="28"/>
        </w:rPr>
      </w:pPr>
      <w:r w:rsidRPr="004160B9">
        <w:rPr>
          <w:sz w:val="28"/>
        </w:rPr>
        <w:t>7. Знаковые системы записи</w:t>
      </w:r>
    </w:p>
    <w:p w:rsidR="003736D5" w:rsidRPr="004160B9" w:rsidRDefault="004160B9" w:rsidP="004160B9">
      <w:pPr>
        <w:shd w:val="clear" w:color="000000" w:fill="auto"/>
        <w:spacing w:line="360" w:lineRule="auto"/>
        <w:jc w:val="both"/>
        <w:rPr>
          <w:sz w:val="28"/>
        </w:rPr>
      </w:pPr>
      <w:r>
        <w:rPr>
          <w:sz w:val="28"/>
        </w:rPr>
        <w:t>Заключение</w:t>
      </w:r>
    </w:p>
    <w:p w:rsidR="003736D5" w:rsidRPr="004160B9" w:rsidRDefault="004160B9" w:rsidP="004160B9">
      <w:pPr>
        <w:shd w:val="clear" w:color="000000" w:fill="auto"/>
        <w:spacing w:line="360" w:lineRule="auto"/>
        <w:ind w:firstLine="709"/>
        <w:jc w:val="both"/>
        <w:rPr>
          <w:sz w:val="28"/>
        </w:rPr>
      </w:pPr>
      <w:r>
        <w:rPr>
          <w:sz w:val="28"/>
        </w:rPr>
        <w:br w:type="page"/>
      </w:r>
      <w:r w:rsidR="003736D5" w:rsidRPr="004160B9">
        <w:rPr>
          <w:sz w:val="28"/>
        </w:rPr>
        <w:lastRenderedPageBreak/>
        <w:t>Введение</w:t>
      </w:r>
    </w:p>
    <w:p w:rsidR="0005559F" w:rsidRPr="004160B9" w:rsidRDefault="0005559F" w:rsidP="004160B9">
      <w:pPr>
        <w:shd w:val="clear" w:color="000000" w:fill="auto"/>
        <w:spacing w:line="360" w:lineRule="auto"/>
        <w:ind w:firstLine="709"/>
        <w:jc w:val="both"/>
        <w:rPr>
          <w:sz w:val="28"/>
        </w:rPr>
      </w:pPr>
    </w:p>
    <w:p w:rsidR="00B7401F" w:rsidRPr="004160B9" w:rsidRDefault="003736D5" w:rsidP="004160B9">
      <w:pPr>
        <w:shd w:val="clear" w:color="000000" w:fill="auto"/>
        <w:spacing w:line="360" w:lineRule="auto"/>
        <w:ind w:firstLine="709"/>
        <w:jc w:val="both"/>
        <w:rPr>
          <w:sz w:val="28"/>
        </w:rPr>
      </w:pPr>
      <w:r w:rsidRPr="004160B9">
        <w:rPr>
          <w:sz w:val="28"/>
        </w:rPr>
        <w:t>Культурология – теория культуры</w:t>
      </w:r>
      <w:r w:rsidR="00B87BA2" w:rsidRPr="004160B9">
        <w:rPr>
          <w:sz w:val="28"/>
        </w:rPr>
        <w:t>, комплексная гуманитарная наука. Формирование ее выражает общую тенденцию интеграции научного знания о культуре. Она возникает на стыке истории, философии, социологии, антропологии, этнологии, семиотики, лингвистики, синтезируя и систематизируя под единым углом зрения данные этих наук.</w:t>
      </w:r>
      <w:r w:rsidR="004160B9">
        <w:rPr>
          <w:sz w:val="28"/>
        </w:rPr>
        <w:t xml:space="preserve"> </w:t>
      </w:r>
      <w:r w:rsidR="00B87BA2" w:rsidRPr="004160B9">
        <w:rPr>
          <w:sz w:val="28"/>
        </w:rPr>
        <w:t>За свою недолгую историю культурология</w:t>
      </w:r>
      <w:r w:rsidR="004160B9">
        <w:rPr>
          <w:sz w:val="28"/>
        </w:rPr>
        <w:t xml:space="preserve"> </w:t>
      </w:r>
      <w:r w:rsidR="00B87BA2" w:rsidRPr="004160B9">
        <w:rPr>
          <w:sz w:val="28"/>
        </w:rPr>
        <w:t>не выработала еще единой теоретической схемы, позволяющей в достаточно строгой логической форме упорядочить ее содержание. Структура культурологи, ее методы, ее отношение к тем или иным отраслям научного знания остаются предметом дискуссий, в которых ведется борьба между различными точками зрения. К настоящему времени вырисовывается некоторый комплекс центральных проблем</w:t>
      </w:r>
      <w:r w:rsidR="000D011B" w:rsidRPr="004160B9">
        <w:rPr>
          <w:sz w:val="28"/>
        </w:rPr>
        <w:t xml:space="preserve"> культурологи</w:t>
      </w:r>
      <w:r w:rsidR="00B7401F" w:rsidRPr="004160B9">
        <w:rPr>
          <w:sz w:val="28"/>
        </w:rPr>
        <w:t>и</w:t>
      </w:r>
      <w:r w:rsidR="000D011B" w:rsidRPr="004160B9">
        <w:rPr>
          <w:sz w:val="28"/>
        </w:rPr>
        <w:t xml:space="preserve"> как науки, а также несколько основных теоретических подходов к постано</w:t>
      </w:r>
      <w:r w:rsidR="00B7401F" w:rsidRPr="004160B9">
        <w:rPr>
          <w:sz w:val="28"/>
        </w:rPr>
        <w:t>вке и исследованию этих проблем. Объединяя и вдохновляя людей, культура дает не только общий способ постижения мира, но способ взаимопонимания и сопереживания, язык для сопереживания, язык для выражения тончайших движений души.</w:t>
      </w:r>
      <w:r w:rsidR="004160B9">
        <w:rPr>
          <w:sz w:val="28"/>
        </w:rPr>
        <w:t xml:space="preserve"> </w:t>
      </w:r>
      <w:r w:rsidR="00DE0635" w:rsidRPr="004160B9">
        <w:rPr>
          <w:sz w:val="28"/>
        </w:rPr>
        <w:t>Культура предстает как смысловой мир, определяющий способ бытия и мироощущения людей, выражаясь и в знаках, и в символах.</w:t>
      </w:r>
    </w:p>
    <w:p w:rsidR="002F4D7C" w:rsidRPr="004160B9" w:rsidRDefault="002F4D7C" w:rsidP="004160B9">
      <w:pPr>
        <w:shd w:val="clear" w:color="000000" w:fill="auto"/>
        <w:spacing w:line="360" w:lineRule="auto"/>
        <w:ind w:firstLine="709"/>
        <w:jc w:val="both"/>
        <w:rPr>
          <w:sz w:val="28"/>
        </w:rPr>
      </w:pPr>
      <w:r w:rsidRPr="004160B9">
        <w:rPr>
          <w:sz w:val="28"/>
        </w:rPr>
        <w:t>Цель работы определить значение знака и символа в культуре.</w:t>
      </w:r>
    </w:p>
    <w:p w:rsidR="00B7401F" w:rsidRPr="004160B9" w:rsidRDefault="002F4D7C" w:rsidP="004160B9">
      <w:pPr>
        <w:shd w:val="clear" w:color="000000" w:fill="auto"/>
        <w:spacing w:line="360" w:lineRule="auto"/>
        <w:ind w:firstLine="709"/>
        <w:jc w:val="both"/>
        <w:rPr>
          <w:sz w:val="28"/>
        </w:rPr>
      </w:pPr>
      <w:r w:rsidRPr="004160B9">
        <w:rPr>
          <w:sz w:val="28"/>
        </w:rPr>
        <w:t>Задача работы: охарактеризовать типологию знаковых систем культуры; рассмотреть естественные, функциональные, иконические знаки и символы; вербальные знаковые системы; знаковые системы записи.</w:t>
      </w:r>
    </w:p>
    <w:p w:rsidR="00011787" w:rsidRPr="004160B9" w:rsidRDefault="004160B9" w:rsidP="004160B9">
      <w:pPr>
        <w:shd w:val="clear" w:color="000000" w:fill="auto"/>
        <w:spacing w:line="360" w:lineRule="auto"/>
        <w:ind w:firstLine="709"/>
        <w:jc w:val="both"/>
        <w:rPr>
          <w:sz w:val="28"/>
        </w:rPr>
      </w:pPr>
      <w:r>
        <w:rPr>
          <w:sz w:val="28"/>
        </w:rPr>
        <w:br w:type="page"/>
      </w:r>
      <w:r w:rsidR="00011787" w:rsidRPr="004160B9">
        <w:rPr>
          <w:sz w:val="28"/>
        </w:rPr>
        <w:lastRenderedPageBreak/>
        <w:t>1. Типология знаковых систем культуры</w:t>
      </w:r>
    </w:p>
    <w:p w:rsidR="00011787" w:rsidRPr="004160B9" w:rsidRDefault="00011787" w:rsidP="004160B9">
      <w:pPr>
        <w:shd w:val="clear" w:color="000000" w:fill="auto"/>
        <w:spacing w:line="360" w:lineRule="auto"/>
        <w:ind w:firstLine="709"/>
        <w:jc w:val="both"/>
        <w:rPr>
          <w:sz w:val="28"/>
        </w:rPr>
      </w:pPr>
    </w:p>
    <w:p w:rsidR="001A32FB" w:rsidRPr="004160B9" w:rsidRDefault="00011787" w:rsidP="004160B9">
      <w:pPr>
        <w:shd w:val="clear" w:color="000000" w:fill="auto"/>
        <w:spacing w:line="360" w:lineRule="auto"/>
        <w:ind w:firstLine="709"/>
        <w:jc w:val="both"/>
        <w:rPr>
          <w:sz w:val="28"/>
        </w:rPr>
      </w:pPr>
      <w:r w:rsidRPr="004160B9">
        <w:rPr>
          <w:sz w:val="28"/>
        </w:rPr>
        <w:t xml:space="preserve">Говорить о семиотике культуры – значит говорить о культуре как о знаковой системе, а любые культурные явления рассматривать как тексты, несущие информацию и смысл. Понимать какую-либо культуру – значит понимать ее семиотику, уметь устанавливать значение используемых в ней знаков и расшифровывать тексты, составленные из них. Под словом </w:t>
      </w:r>
      <w:r w:rsidR="00A14D5A" w:rsidRPr="004160B9">
        <w:rPr>
          <w:sz w:val="28"/>
        </w:rPr>
        <w:t>«текст» в культурологии понимается не только письменное сообщение, но любой объект – произведение искусства, вещь, обычай и т.д., - рассматриваемый как носитель информации.</w:t>
      </w:r>
      <w:r w:rsidR="004160B9">
        <w:rPr>
          <w:sz w:val="28"/>
        </w:rPr>
        <w:t xml:space="preserve"> </w:t>
      </w:r>
      <w:r w:rsidR="00A14D5A" w:rsidRPr="004160B9">
        <w:rPr>
          <w:sz w:val="28"/>
        </w:rPr>
        <w:t>Каждому человеку более или менее</w:t>
      </w:r>
      <w:r w:rsidR="001A32FB" w:rsidRPr="004160B9">
        <w:rPr>
          <w:sz w:val="28"/>
        </w:rPr>
        <w:t xml:space="preserve"> понятна семиотика его родной культуры. Что же касается чужой культуры, то, даже приложив огромные усилия, трудно достичь такого же уровня, на каком находится понимание родной культуры. Язык любой культуры своеобразен и уникален. Но во всех культурах используются одни и те же типы знаков и знаковых систем. Поэтому знать их необходимо для понимания любой культуры.</w:t>
      </w:r>
      <w:r w:rsidR="004160B9">
        <w:rPr>
          <w:sz w:val="28"/>
        </w:rPr>
        <w:t xml:space="preserve"> </w:t>
      </w:r>
      <w:r w:rsidR="001A32FB" w:rsidRPr="004160B9">
        <w:rPr>
          <w:sz w:val="28"/>
        </w:rPr>
        <w:t>Все многообразие знаковых средств, используемых в культуре, составляет ее семиотическое поле. В составе этого поля можно выделить 6 основных типов знаков и знаковых систем: естественные, функциональные, иконические, конвенциональные, вербальные (естественные языки), знаковые системы записи.</w:t>
      </w:r>
      <w:r w:rsidR="004160B9">
        <w:rPr>
          <w:sz w:val="28"/>
        </w:rPr>
        <w:t xml:space="preserve"> </w:t>
      </w:r>
      <w:r w:rsidR="001A32FB" w:rsidRPr="004160B9">
        <w:rPr>
          <w:sz w:val="28"/>
        </w:rPr>
        <w:t>Кратко охарактеризуем эти типы, уделив главное внимание вербальным знаковым системам – естественным, национальным языкам, которые образуют семиотический базис культуры.</w:t>
      </w:r>
    </w:p>
    <w:p w:rsidR="00105E32" w:rsidRPr="004160B9" w:rsidRDefault="00105E32" w:rsidP="004160B9">
      <w:pPr>
        <w:shd w:val="clear" w:color="000000" w:fill="auto"/>
        <w:spacing w:line="360" w:lineRule="auto"/>
        <w:ind w:firstLine="709"/>
        <w:jc w:val="both"/>
        <w:rPr>
          <w:sz w:val="28"/>
        </w:rPr>
      </w:pPr>
    </w:p>
    <w:p w:rsidR="00105E32" w:rsidRPr="004160B9" w:rsidRDefault="00105E32" w:rsidP="004160B9">
      <w:pPr>
        <w:shd w:val="clear" w:color="000000" w:fill="auto"/>
        <w:spacing w:line="360" w:lineRule="auto"/>
        <w:ind w:firstLine="709"/>
        <w:jc w:val="both"/>
        <w:rPr>
          <w:sz w:val="28"/>
        </w:rPr>
      </w:pPr>
      <w:r w:rsidRPr="004160B9">
        <w:rPr>
          <w:sz w:val="28"/>
        </w:rPr>
        <w:t>2. Естественные знаки</w:t>
      </w:r>
    </w:p>
    <w:p w:rsidR="00EB2507" w:rsidRPr="004160B9" w:rsidRDefault="00EB2507" w:rsidP="004160B9">
      <w:pPr>
        <w:shd w:val="clear" w:color="000000" w:fill="auto"/>
        <w:spacing w:line="360" w:lineRule="auto"/>
        <w:ind w:firstLine="709"/>
        <w:jc w:val="both"/>
        <w:rPr>
          <w:sz w:val="28"/>
        </w:rPr>
      </w:pPr>
    </w:p>
    <w:p w:rsidR="00105E32" w:rsidRPr="004160B9" w:rsidRDefault="00105E32" w:rsidP="004160B9">
      <w:pPr>
        <w:shd w:val="clear" w:color="000000" w:fill="auto"/>
        <w:spacing w:line="360" w:lineRule="auto"/>
        <w:ind w:firstLine="709"/>
        <w:jc w:val="both"/>
        <w:rPr>
          <w:sz w:val="28"/>
        </w:rPr>
      </w:pPr>
      <w:r w:rsidRPr="004160B9">
        <w:rPr>
          <w:sz w:val="28"/>
        </w:rPr>
        <w:t>Под «естественными знаками» понимаются вещи и явления природы. Не все предметы выступают как знаки, а только те, которые указывают на какие-то другие предметы и рассматриваются в качестве носителей информации о них. Чаще всего естественный знак является частью какого-то целого и поэтому дает информацию о последнем.</w:t>
      </w:r>
    </w:p>
    <w:p w:rsidR="00EB2507" w:rsidRPr="004160B9" w:rsidRDefault="00105E32" w:rsidP="004160B9">
      <w:pPr>
        <w:shd w:val="clear" w:color="000000" w:fill="auto"/>
        <w:spacing w:line="360" w:lineRule="auto"/>
        <w:ind w:firstLine="709"/>
        <w:jc w:val="both"/>
        <w:rPr>
          <w:sz w:val="28"/>
        </w:rPr>
      </w:pPr>
      <w:r w:rsidRPr="004160B9">
        <w:rPr>
          <w:sz w:val="28"/>
        </w:rPr>
        <w:lastRenderedPageBreak/>
        <w:t>Естественные знаки – это знаки-признаки. Простейший пример: дым как знак огня.</w:t>
      </w:r>
      <w:r w:rsidR="004160B9">
        <w:rPr>
          <w:sz w:val="28"/>
        </w:rPr>
        <w:t xml:space="preserve"> </w:t>
      </w:r>
      <w:r w:rsidRPr="004160B9">
        <w:rPr>
          <w:sz w:val="28"/>
        </w:rPr>
        <w:t>Чтобы понимать естественные знаки, надо знать, признаками чего они являются, и уметь извлекать содержащуюся в них информацию. Приметы погоды, следы зверей, расположение небесных светил могут многое сказать тому, кто способен «расшифровывать» эти знаки. Тот же, кто не способен это делать, скорее всего, просто не воспримет их как знаки. Умение понимать и использовать естественные знаки для ориентировки в природной среде являлось существенным компонентом первобытной культуры и постепенно утрачивается с развитием цивилизации. В обыденном опыте</w:t>
      </w:r>
      <w:r w:rsidR="00EB2507" w:rsidRPr="004160B9">
        <w:rPr>
          <w:sz w:val="28"/>
        </w:rPr>
        <w:t xml:space="preserve"> огромное множество естественных знаков обычно не подвергается систематизации.</w:t>
      </w:r>
      <w:r w:rsidR="004160B9">
        <w:rPr>
          <w:sz w:val="28"/>
        </w:rPr>
        <w:t xml:space="preserve"> </w:t>
      </w:r>
      <w:r w:rsidR="00EB2507" w:rsidRPr="004160B9">
        <w:rPr>
          <w:sz w:val="28"/>
        </w:rPr>
        <w:t>Построение систем естественных знаков является, как правило, результатом длительного развития практики и науки. Примеры таких систем: система медицинской диагностики, описывающая естественные знаки – симптомы заболеваний; спектральный анализ, позволяющий по цветам спектра определить химический состав вещества; астронавигация, основанная на установлении систематической связи между наблюдаемым расположением звезд и координатами наблюдателя.</w:t>
      </w:r>
    </w:p>
    <w:p w:rsidR="00EB2507" w:rsidRPr="004160B9" w:rsidRDefault="00EB2507" w:rsidP="004160B9">
      <w:pPr>
        <w:shd w:val="clear" w:color="000000" w:fill="auto"/>
        <w:spacing w:line="360" w:lineRule="auto"/>
        <w:ind w:firstLine="709"/>
        <w:jc w:val="both"/>
        <w:rPr>
          <w:sz w:val="28"/>
        </w:rPr>
      </w:pPr>
    </w:p>
    <w:p w:rsidR="00EB2507" w:rsidRPr="004160B9" w:rsidRDefault="00EB2507" w:rsidP="004160B9">
      <w:pPr>
        <w:shd w:val="clear" w:color="000000" w:fill="auto"/>
        <w:spacing w:line="360" w:lineRule="auto"/>
        <w:ind w:firstLine="709"/>
        <w:jc w:val="both"/>
        <w:rPr>
          <w:sz w:val="28"/>
        </w:rPr>
      </w:pPr>
      <w:r w:rsidRPr="004160B9">
        <w:rPr>
          <w:sz w:val="28"/>
        </w:rPr>
        <w:t>3. Функциональные знаки</w:t>
      </w:r>
    </w:p>
    <w:p w:rsidR="00D57643" w:rsidRPr="004160B9" w:rsidRDefault="00D57643" w:rsidP="004160B9">
      <w:pPr>
        <w:shd w:val="clear" w:color="000000" w:fill="auto"/>
        <w:spacing w:line="360" w:lineRule="auto"/>
        <w:ind w:firstLine="709"/>
        <w:jc w:val="both"/>
        <w:rPr>
          <w:sz w:val="28"/>
        </w:rPr>
      </w:pPr>
    </w:p>
    <w:p w:rsidR="00D57643" w:rsidRPr="004160B9" w:rsidRDefault="00E56B9C" w:rsidP="004160B9">
      <w:pPr>
        <w:shd w:val="clear" w:color="000000" w:fill="auto"/>
        <w:spacing w:line="360" w:lineRule="auto"/>
        <w:ind w:firstLine="709"/>
        <w:jc w:val="both"/>
        <w:rPr>
          <w:sz w:val="28"/>
        </w:rPr>
      </w:pPr>
      <w:r w:rsidRPr="004160B9">
        <w:rPr>
          <w:sz w:val="28"/>
        </w:rPr>
        <w:t>Какой-либо предмет становится функциональным знаком, если связь между ним и тем, на что он указывает, возникает в процессе человеческой деятельности и основывается на способе его употребления человеком. Например, обнаруженное археологом в кургане оружие – функциональный знак, свидетельствующий о том, что в нем захоронен воин. Обстановка квартиры – комплекс функциональных знаков (текст), несущий информацию о степени состоятельности хозяев, а подбор книг на книжной полке говорит об их вкусах и интересах. Очки – знак слабости зрения; лопата на плече указывает, что человек занимался или собирается заняться земляными работами.</w:t>
      </w:r>
      <w:r w:rsidR="004160B9">
        <w:rPr>
          <w:sz w:val="28"/>
        </w:rPr>
        <w:t xml:space="preserve"> </w:t>
      </w:r>
      <w:r w:rsidRPr="004160B9">
        <w:rPr>
          <w:sz w:val="28"/>
        </w:rPr>
        <w:t xml:space="preserve">Функциональные знаки – тоже знаки-признаки. Но в отличие от </w:t>
      </w:r>
      <w:r w:rsidRPr="004160B9">
        <w:rPr>
          <w:sz w:val="28"/>
        </w:rPr>
        <w:lastRenderedPageBreak/>
        <w:t>естественных знаков связь функциональных знаков с тем, на что они указывают, обусловлена не их объективными свойствами, а теми функциями, которые они выполняют в деятельности людей. Эти знаки создаются человеком для практического использования, а не с целью наделить их знаковой функцией; используясь по прямому</w:t>
      </w:r>
      <w:r w:rsidR="00D57643" w:rsidRPr="004160B9">
        <w:rPr>
          <w:sz w:val="28"/>
        </w:rPr>
        <w:t xml:space="preserve"> назначению, они заодно выполняют и знаковую функцию. Они могут выступать в качестве знаков только потому, что включены в человеческую деятельность и несут в себе информацию о ней. Чтобы извлечь из них эту информацию, требуется иметь какие-то предварительные знания об условиях их применения в человеческой деятельности.</w:t>
      </w:r>
      <w:r w:rsidR="004160B9">
        <w:rPr>
          <w:sz w:val="28"/>
        </w:rPr>
        <w:t xml:space="preserve"> </w:t>
      </w:r>
      <w:r w:rsidR="00D57643" w:rsidRPr="004160B9">
        <w:rPr>
          <w:sz w:val="28"/>
        </w:rPr>
        <w:t>В качестве функциональных знаков могут выступать не только предметы, но и действия людей. Всякий школьник знает: когда учитель водит пальцем по классному журналу – это знак того, что он сейчас вызовет кого-то отвечать. Совершая непроизвольные телодвижения, человек, как правило, не подозревает, что подает знаки, сигнализирующие о его чувствах, эмоциях, намерениях, мыслях.</w:t>
      </w:r>
      <w:r w:rsidR="004160B9">
        <w:rPr>
          <w:sz w:val="28"/>
        </w:rPr>
        <w:t xml:space="preserve"> </w:t>
      </w:r>
      <w:r w:rsidR="00D57643" w:rsidRPr="004160B9">
        <w:rPr>
          <w:sz w:val="28"/>
        </w:rPr>
        <w:t>Поскольку предметы и поступки, выступающие в качестве функциональных знаков, представляют собою средства, результаты, способы человеческой деятельности, поскольку они самой этой деятельностью упорядочиваются и систематизируются. Примеры систем функциональных знаков: производственная техника (любой механизм или деталь – знак, который несет информацию обо всей технической системе, элементом которой он является); предметы обстановки; одежда; «язык тела» - мимика, жесты, позы и т.д.</w:t>
      </w:r>
    </w:p>
    <w:p w:rsidR="00D57643" w:rsidRPr="004160B9" w:rsidRDefault="00D57643" w:rsidP="004160B9">
      <w:pPr>
        <w:shd w:val="clear" w:color="000000" w:fill="auto"/>
        <w:spacing w:line="360" w:lineRule="auto"/>
        <w:ind w:firstLine="709"/>
        <w:jc w:val="both"/>
        <w:rPr>
          <w:sz w:val="28"/>
        </w:rPr>
      </w:pPr>
    </w:p>
    <w:p w:rsidR="00D57643" w:rsidRPr="004160B9" w:rsidRDefault="00D57643" w:rsidP="004160B9">
      <w:pPr>
        <w:shd w:val="clear" w:color="000000" w:fill="auto"/>
        <w:spacing w:line="360" w:lineRule="auto"/>
        <w:ind w:firstLine="709"/>
        <w:jc w:val="both"/>
        <w:rPr>
          <w:sz w:val="28"/>
        </w:rPr>
      </w:pPr>
      <w:r w:rsidRPr="004160B9">
        <w:rPr>
          <w:sz w:val="28"/>
        </w:rPr>
        <w:t>4. Иконические</w:t>
      </w:r>
      <w:r w:rsidR="004160B9">
        <w:rPr>
          <w:sz w:val="28"/>
        </w:rPr>
        <w:t xml:space="preserve"> </w:t>
      </w:r>
      <w:r w:rsidRPr="004160B9">
        <w:rPr>
          <w:sz w:val="28"/>
        </w:rPr>
        <w:t>знаки</w:t>
      </w:r>
      <w:r w:rsidR="006531A5" w:rsidRPr="004160B9">
        <w:rPr>
          <w:sz w:val="28"/>
        </w:rPr>
        <w:t xml:space="preserve"> и символы</w:t>
      </w:r>
    </w:p>
    <w:p w:rsidR="00D57643" w:rsidRPr="004160B9" w:rsidRDefault="00D57643" w:rsidP="004160B9">
      <w:pPr>
        <w:shd w:val="clear" w:color="000000" w:fill="auto"/>
        <w:spacing w:line="360" w:lineRule="auto"/>
        <w:ind w:firstLine="709"/>
        <w:jc w:val="both"/>
        <w:rPr>
          <w:sz w:val="28"/>
        </w:rPr>
      </w:pPr>
    </w:p>
    <w:p w:rsidR="00D57643" w:rsidRPr="004160B9" w:rsidRDefault="00D57643" w:rsidP="004160B9">
      <w:pPr>
        <w:shd w:val="clear" w:color="000000" w:fill="auto"/>
        <w:spacing w:line="360" w:lineRule="auto"/>
        <w:ind w:firstLine="709"/>
        <w:jc w:val="both"/>
        <w:rPr>
          <w:sz w:val="28"/>
        </w:rPr>
      </w:pPr>
      <w:r w:rsidRPr="004160B9">
        <w:rPr>
          <w:sz w:val="28"/>
        </w:rPr>
        <w:t xml:space="preserve">Это – принципиально иной класс знаков по сравнению с </w:t>
      </w:r>
      <w:r w:rsidR="00EE41A5" w:rsidRPr="004160B9">
        <w:rPr>
          <w:sz w:val="28"/>
        </w:rPr>
        <w:t>естественными и функциональными. Иконические знаки – это знаки-образы, имеющие сходство с тем, что они обозначают. Иконические знаки – знаки в полном смысле слова. Если для предметов, выступающих в качестве естественных и функциональных знаков, знаковая функция</w:t>
      </w:r>
      <w:r w:rsidR="004160B9">
        <w:rPr>
          <w:sz w:val="28"/>
        </w:rPr>
        <w:t xml:space="preserve"> </w:t>
      </w:r>
      <w:r w:rsidR="00EE41A5" w:rsidRPr="004160B9">
        <w:rPr>
          <w:sz w:val="28"/>
        </w:rPr>
        <w:t xml:space="preserve">является </w:t>
      </w:r>
      <w:r w:rsidR="00EE41A5" w:rsidRPr="004160B9">
        <w:rPr>
          <w:sz w:val="28"/>
        </w:rPr>
        <w:lastRenderedPageBreak/>
        <w:t>побочной и выполняется ими как бы «по совместительству», то для иконических знаков эта функция является главной и основной. Они, как правило, искусственно создаются такими, чтобы их внешний вид отражал облик обозначаемых ими вещей (хотя изредка в качестве иконического знака используют естественно образовавшийся объект, очень похожий на то, что нужно им обозначить).</w:t>
      </w:r>
    </w:p>
    <w:p w:rsidR="00EE41A5" w:rsidRPr="004160B9" w:rsidRDefault="00EE41A5" w:rsidP="004160B9">
      <w:pPr>
        <w:shd w:val="clear" w:color="000000" w:fill="auto"/>
        <w:spacing w:line="360" w:lineRule="auto"/>
        <w:ind w:firstLine="709"/>
        <w:jc w:val="both"/>
        <w:rPr>
          <w:sz w:val="28"/>
        </w:rPr>
      </w:pPr>
      <w:r w:rsidRPr="004160B9">
        <w:rPr>
          <w:sz w:val="28"/>
        </w:rPr>
        <w:t>Образы различаются по степени своей похожести на оригинал. Одни из них имеют схематичный, упрощенный характер – например, знаки-рисунки, обозначающие пешеходные переходы, эскалаторы, туалетные комнаты; другие настолько похожи на изображаемую натуру, что дают полную иллюзию ее действительного присутствия (реалистично написанная картина). Художественные образы в произведениях искусства отличаются тем, что они отражают не только внешний, наружный облик людей, явлений</w:t>
      </w:r>
      <w:r w:rsidR="00620F99" w:rsidRPr="004160B9">
        <w:rPr>
          <w:sz w:val="28"/>
        </w:rPr>
        <w:t xml:space="preserve">, событий, но их скрытое от непосредственного восприятия внутреннее содержание. Понять образ, увидеть в нем то, что изображено, </w:t>
      </w:r>
      <w:proofErr w:type="gramStart"/>
      <w:r w:rsidR="00620F99" w:rsidRPr="004160B9">
        <w:rPr>
          <w:sz w:val="28"/>
        </w:rPr>
        <w:t>- это</w:t>
      </w:r>
      <w:proofErr w:type="gramEnd"/>
      <w:r w:rsidR="00620F99" w:rsidRPr="004160B9">
        <w:rPr>
          <w:sz w:val="28"/>
        </w:rPr>
        <w:t xml:space="preserve"> задача, которая требует определенного уровня культуры.</w:t>
      </w:r>
    </w:p>
    <w:p w:rsidR="00F75653" w:rsidRPr="004160B9" w:rsidRDefault="00F75653" w:rsidP="004160B9">
      <w:pPr>
        <w:shd w:val="clear" w:color="000000" w:fill="auto"/>
        <w:spacing w:line="360" w:lineRule="auto"/>
        <w:ind w:firstLine="709"/>
        <w:jc w:val="both"/>
        <w:rPr>
          <w:sz w:val="28"/>
        </w:rPr>
      </w:pPr>
      <w:r w:rsidRPr="004160B9">
        <w:rPr>
          <w:sz w:val="28"/>
        </w:rPr>
        <w:t>Особое место среди иконических знаков занимают символы.</w:t>
      </w:r>
    </w:p>
    <w:p w:rsidR="007C7A57" w:rsidRPr="004160B9" w:rsidRDefault="00F75653" w:rsidP="004160B9">
      <w:pPr>
        <w:shd w:val="clear" w:color="000000" w:fill="auto"/>
        <w:spacing w:line="360" w:lineRule="auto"/>
        <w:ind w:firstLine="709"/>
        <w:jc w:val="both"/>
        <w:rPr>
          <w:sz w:val="28"/>
        </w:rPr>
      </w:pPr>
      <w:r w:rsidRPr="004160B9">
        <w:rPr>
          <w:sz w:val="28"/>
        </w:rPr>
        <w:t>Символы – это знаки, которые не только изображают некоторый объект, но и несут в себе добавочный смысл: выражают общие идеи и понятия, связанные с толкованием этого объекта. Примеры символов: эмблемы, гербы, ордена, знамена; крест в христианской религии; «птица-тройка» у Гоголя; «голубь мира» у Пикассо.</w:t>
      </w:r>
    </w:p>
    <w:p w:rsidR="007C7A57" w:rsidRPr="004160B9" w:rsidRDefault="007C7A57" w:rsidP="004160B9">
      <w:pPr>
        <w:shd w:val="clear" w:color="000000" w:fill="auto"/>
        <w:spacing w:line="360" w:lineRule="auto"/>
        <w:ind w:firstLine="709"/>
        <w:jc w:val="both"/>
        <w:rPr>
          <w:sz w:val="28"/>
        </w:rPr>
      </w:pPr>
      <w:r w:rsidRPr="004160B9">
        <w:rPr>
          <w:sz w:val="28"/>
        </w:rPr>
        <w:t xml:space="preserve">Символ имеет </w:t>
      </w:r>
      <w:r w:rsidR="004160B9" w:rsidRPr="004160B9">
        <w:rPr>
          <w:sz w:val="28"/>
        </w:rPr>
        <w:t>двухслойное</w:t>
      </w:r>
      <w:r w:rsidRPr="004160B9">
        <w:rPr>
          <w:sz w:val="28"/>
        </w:rPr>
        <w:t xml:space="preserve"> строение. Его внешний, «первичный» слой – наглядный образ некоего объекта, а «вторичный», собственно символический слой – мысленно сопрягаемая с этим объектом идея (иногда по своему содержанию весьма далекая от него). Символический слой может, в свою очередь, содержать в себе идеи и понятия разной степени общности и абстрактности. Язык символов самые </w:t>
      </w:r>
      <w:r w:rsidR="00280ADA" w:rsidRPr="004160B9">
        <w:rPr>
          <w:sz w:val="28"/>
        </w:rPr>
        <w:t>абстрактные идеи выражает в конкретно-наглядной форме.</w:t>
      </w:r>
    </w:p>
    <w:p w:rsidR="004D750B" w:rsidRPr="004160B9" w:rsidRDefault="00280ADA" w:rsidP="004160B9">
      <w:pPr>
        <w:shd w:val="clear" w:color="000000" w:fill="auto"/>
        <w:spacing w:line="360" w:lineRule="auto"/>
        <w:ind w:firstLine="709"/>
        <w:jc w:val="both"/>
        <w:rPr>
          <w:sz w:val="28"/>
        </w:rPr>
      </w:pPr>
      <w:r w:rsidRPr="004160B9">
        <w:rPr>
          <w:sz w:val="28"/>
        </w:rPr>
        <w:lastRenderedPageBreak/>
        <w:t>Символом является, например, герб города. В гербе Санкт-Петербурга изображены два скрещенных якоря – морской и речной. Это знаки-образы. Если бы смысл их этим исчерпывался, то герб был бы просто рисунком двух якорей.</w:t>
      </w:r>
      <w:r w:rsidR="004160B9">
        <w:rPr>
          <w:sz w:val="28"/>
        </w:rPr>
        <w:t xml:space="preserve"> </w:t>
      </w:r>
      <w:r w:rsidRPr="004160B9">
        <w:rPr>
          <w:sz w:val="28"/>
        </w:rPr>
        <w:t>Рисунок воспринимается не только как наглядный образ якорей, но и как символический</w:t>
      </w:r>
      <w:r w:rsidR="004160B9">
        <w:rPr>
          <w:sz w:val="28"/>
        </w:rPr>
        <w:t xml:space="preserve"> </w:t>
      </w:r>
      <w:r w:rsidRPr="004160B9">
        <w:rPr>
          <w:sz w:val="28"/>
        </w:rPr>
        <w:t>образ города. Но это лишь первый слой символического смысла герба. За ним стоит еще один смысловой уровень: скрещенные якоря символизируют роль Санкт-Петербурга как центра морского и речного судоходства (в гербе есть еще скипетр – символ города как центра державной власти). Если же принять во внимание, что река, на которой стоит Санкт-Петербург, течет из российской земли, а море соединяет Россию</w:t>
      </w:r>
      <w:r w:rsidR="004160B9">
        <w:rPr>
          <w:sz w:val="28"/>
        </w:rPr>
        <w:t xml:space="preserve"> </w:t>
      </w:r>
      <w:r w:rsidR="00E502D4" w:rsidRPr="004160B9">
        <w:rPr>
          <w:sz w:val="28"/>
        </w:rPr>
        <w:t>с зарубежным миром, то вырисовывается еще более глубокий смысловой уровень герба: он символизирует идею, которую Пушкин выразил известными словами «здесь нам суждено в Европу прорубить окно», идею, которая определяет лицо Санкт-Петербурга как города, где происходит встреча России с Западом, пересечение русской и западноевропейской культуры («все флаги в гости будут к нам»). К тому же якорь – это символ спасения, что наводит на мысль о значении Петербурга в судьбе России. Добавочные смысловые ассоциации возникают</w:t>
      </w:r>
      <w:r w:rsidR="004160B9">
        <w:rPr>
          <w:sz w:val="28"/>
        </w:rPr>
        <w:t xml:space="preserve"> </w:t>
      </w:r>
      <w:r w:rsidR="00E502D4" w:rsidRPr="004160B9">
        <w:rPr>
          <w:sz w:val="28"/>
        </w:rPr>
        <w:t>при сравнении герба Санкт-Петербурга с гербом Рима</w:t>
      </w:r>
      <w:r w:rsidR="004160B9">
        <w:rPr>
          <w:sz w:val="28"/>
        </w:rPr>
        <w:t xml:space="preserve"> </w:t>
      </w:r>
      <w:r w:rsidR="00E502D4" w:rsidRPr="004160B9">
        <w:rPr>
          <w:sz w:val="28"/>
        </w:rPr>
        <w:t>и Ватикана. Якоря (лапами вверх) заменяют</w:t>
      </w:r>
      <w:r w:rsidR="004160B9">
        <w:rPr>
          <w:sz w:val="28"/>
        </w:rPr>
        <w:t xml:space="preserve"> </w:t>
      </w:r>
      <w:r w:rsidR="00E502D4" w:rsidRPr="004160B9">
        <w:rPr>
          <w:sz w:val="28"/>
        </w:rPr>
        <w:t xml:space="preserve">собою изображенные там перекрещенные ключи апостола Петра (бородками вверх). Таким образом, в петербургском гербе использованы мотивы римского герба. Это </w:t>
      </w:r>
      <w:r w:rsidR="004D750B" w:rsidRPr="004160B9">
        <w:rPr>
          <w:sz w:val="28"/>
        </w:rPr>
        <w:t>символически выражает идею о Санкт-Петербурге как новом Риме. Таким образом, уровень понимания символа может быть различным, и чтобы добраться до более глубоких его смысловых слоев, надо задумываться над его содержанием.</w:t>
      </w:r>
      <w:r w:rsidR="004160B9">
        <w:rPr>
          <w:sz w:val="28"/>
        </w:rPr>
        <w:t xml:space="preserve"> </w:t>
      </w:r>
      <w:r w:rsidR="004D750B" w:rsidRPr="004160B9">
        <w:rPr>
          <w:sz w:val="28"/>
        </w:rPr>
        <w:t>Смысл символа зачастую складывается исторически: со временем в нем на первоначальный смысл наслаиваются новые смыслы. Глубинный историко-культурный смысл такого символа может быть понятным только тому, кто знает его происхождение и жизнь в развитии культуры.</w:t>
      </w:r>
    </w:p>
    <w:p w:rsidR="004D750B" w:rsidRPr="004160B9" w:rsidRDefault="004D750B" w:rsidP="004160B9">
      <w:pPr>
        <w:shd w:val="clear" w:color="000000" w:fill="auto"/>
        <w:spacing w:line="360" w:lineRule="auto"/>
        <w:ind w:firstLine="709"/>
        <w:jc w:val="both"/>
        <w:rPr>
          <w:sz w:val="28"/>
        </w:rPr>
      </w:pPr>
      <w:r w:rsidRPr="004160B9">
        <w:rPr>
          <w:sz w:val="28"/>
        </w:rPr>
        <w:t>Рассмотрим герб России:</w:t>
      </w:r>
    </w:p>
    <w:p w:rsidR="004D750B" w:rsidRPr="004160B9" w:rsidRDefault="004D750B" w:rsidP="004160B9">
      <w:pPr>
        <w:shd w:val="clear" w:color="000000" w:fill="auto"/>
        <w:spacing w:line="360" w:lineRule="auto"/>
        <w:ind w:firstLine="709"/>
        <w:jc w:val="both"/>
        <w:rPr>
          <w:sz w:val="28"/>
        </w:rPr>
      </w:pPr>
      <w:r w:rsidRPr="004160B9">
        <w:rPr>
          <w:sz w:val="28"/>
        </w:rPr>
        <w:lastRenderedPageBreak/>
        <w:t>Двуглавый орел – символ силы, могущества государства, его орлиной «высоты полета». Но для того, кто знает историю и помнит, что эта гордая двуглавая птица прилетела к нам на крыльях христианства из Византии, гербом</w:t>
      </w:r>
      <w:r w:rsidR="004160B9">
        <w:rPr>
          <w:sz w:val="28"/>
        </w:rPr>
        <w:t xml:space="preserve"> </w:t>
      </w:r>
      <w:r w:rsidRPr="004160B9">
        <w:rPr>
          <w:sz w:val="28"/>
        </w:rPr>
        <w:t>которой она была, в российском</w:t>
      </w:r>
      <w:r w:rsidR="004160B9">
        <w:rPr>
          <w:sz w:val="28"/>
        </w:rPr>
        <w:t xml:space="preserve"> </w:t>
      </w:r>
      <w:r w:rsidRPr="004160B9">
        <w:rPr>
          <w:sz w:val="28"/>
        </w:rPr>
        <w:t>гербе обнаруживается еще один смысл: связь культур</w:t>
      </w:r>
      <w:r w:rsidR="00F67BFF" w:rsidRPr="004160B9">
        <w:rPr>
          <w:sz w:val="28"/>
        </w:rPr>
        <w:t>, историческая преемственность христианской культуры. А если принять во внимание, что Византия была империей, унаследовавшей государственный знак некогда могучей Римской империи, силой оружия подчинившей себе огромную территорию, то в содержание этого символа включается новый смысловой регистр: идея</w:t>
      </w:r>
      <w:r w:rsidR="004160B9">
        <w:rPr>
          <w:sz w:val="28"/>
        </w:rPr>
        <w:t xml:space="preserve"> </w:t>
      </w:r>
      <w:r w:rsidR="00F67BFF" w:rsidRPr="004160B9">
        <w:rPr>
          <w:sz w:val="28"/>
        </w:rPr>
        <w:t xml:space="preserve">имперской власти и могущества, мирового господства, победоносных воин и завоеваний, </w:t>
      </w:r>
      <w:proofErr w:type="spellStart"/>
      <w:r w:rsidR="00F67BFF" w:rsidRPr="004160B9">
        <w:rPr>
          <w:sz w:val="28"/>
        </w:rPr>
        <w:t>цезариантской</w:t>
      </w:r>
      <w:proofErr w:type="spellEnd"/>
      <w:r w:rsidR="00F67BFF" w:rsidRPr="004160B9">
        <w:rPr>
          <w:sz w:val="28"/>
        </w:rPr>
        <w:t xml:space="preserve"> славы. Иван </w:t>
      </w:r>
      <w:r w:rsidR="00F67BFF" w:rsidRPr="004160B9">
        <w:rPr>
          <w:sz w:val="28"/>
          <w:lang w:val="en-US"/>
        </w:rPr>
        <w:t>III</w:t>
      </w:r>
      <w:r w:rsidR="00F67BFF" w:rsidRPr="004160B9">
        <w:rPr>
          <w:sz w:val="28"/>
        </w:rPr>
        <w:t>, желая, видимо,</w:t>
      </w:r>
      <w:r w:rsidR="004160B9">
        <w:rPr>
          <w:sz w:val="28"/>
        </w:rPr>
        <w:t xml:space="preserve"> </w:t>
      </w:r>
      <w:r w:rsidR="00F67BFF" w:rsidRPr="004160B9">
        <w:rPr>
          <w:sz w:val="28"/>
        </w:rPr>
        <w:t>подчеркнуть значение России как великого государства, заменил византийским орлом в государственном знаке России прежнего льва, терзающего змею. Можно пойти еще дальше: двуглавый орел сначала был знаком одного из лучших римских легионов (а еще раньше, вероятно, тотемным знаком племени, из которого он формировался); этот легион прославился не только воинской доблестью, но и свирепостью по отношению к врагам. И это придает содержанию символа новые – и весьма опасные – смысловые оттенки. А если учесть, что двуглавый орел</w:t>
      </w:r>
      <w:r w:rsidR="000B75E5" w:rsidRPr="004160B9">
        <w:rPr>
          <w:sz w:val="28"/>
        </w:rPr>
        <w:t>, прежде чем стать государственным символом Византии, до этого рисовался в гербовых знаках нескольких европейских государств; и, кроме того, принять во внимание, что двуглавого орла изображали вместе со своими богами еще древние шумеры и хетты на рельефах 3-2 тысячелетия до нашей эры, найденных в Малой Азии, - то символика нынешнего российского герба включает в себя идею духовного единства Запада и Востока – идею, очень важную для нашей страны, лежащей на стыке между ними.</w:t>
      </w:r>
    </w:p>
    <w:p w:rsidR="000B75E5" w:rsidRPr="004160B9" w:rsidRDefault="000B75E5" w:rsidP="004160B9">
      <w:pPr>
        <w:shd w:val="clear" w:color="000000" w:fill="auto"/>
        <w:spacing w:line="360" w:lineRule="auto"/>
        <w:ind w:firstLine="709"/>
        <w:jc w:val="both"/>
        <w:rPr>
          <w:sz w:val="28"/>
        </w:rPr>
      </w:pPr>
      <w:r w:rsidRPr="004160B9">
        <w:rPr>
          <w:sz w:val="28"/>
        </w:rPr>
        <w:t xml:space="preserve">Связь внешнего облика символа с его глубинным идейным смыслом включает в себя некоторый элемент условности. Однако в основе этой связи всегда лежит какое-то иконическое сходство. Как писал Ф. де Соссюр, символ «не до конца произволен»: весы могут быть символом </w:t>
      </w:r>
      <w:r w:rsidRPr="004160B9">
        <w:rPr>
          <w:sz w:val="28"/>
        </w:rPr>
        <w:lastRenderedPageBreak/>
        <w:t>справедливости, поскольку иконически содержат идею равновесия, а, например, колесница – нет.</w:t>
      </w:r>
    </w:p>
    <w:p w:rsidR="000B75E5" w:rsidRPr="004160B9" w:rsidRDefault="000B75E5" w:rsidP="004160B9">
      <w:pPr>
        <w:shd w:val="clear" w:color="000000" w:fill="auto"/>
        <w:spacing w:line="360" w:lineRule="auto"/>
        <w:ind w:firstLine="709"/>
        <w:jc w:val="both"/>
        <w:rPr>
          <w:sz w:val="28"/>
        </w:rPr>
      </w:pPr>
    </w:p>
    <w:p w:rsidR="000B75E5" w:rsidRPr="004160B9" w:rsidRDefault="000B75E5" w:rsidP="004160B9">
      <w:pPr>
        <w:shd w:val="clear" w:color="000000" w:fill="auto"/>
        <w:spacing w:line="360" w:lineRule="auto"/>
        <w:ind w:firstLine="709"/>
        <w:jc w:val="both"/>
        <w:rPr>
          <w:sz w:val="28"/>
        </w:rPr>
      </w:pPr>
      <w:r w:rsidRPr="004160B9">
        <w:rPr>
          <w:sz w:val="28"/>
        </w:rPr>
        <w:t>5. Конвенциональные знаки</w:t>
      </w:r>
    </w:p>
    <w:p w:rsidR="00111EA3" w:rsidRPr="004160B9" w:rsidRDefault="00111EA3" w:rsidP="004160B9">
      <w:pPr>
        <w:shd w:val="clear" w:color="000000" w:fill="auto"/>
        <w:spacing w:line="360" w:lineRule="auto"/>
        <w:ind w:firstLine="709"/>
        <w:jc w:val="both"/>
        <w:rPr>
          <w:sz w:val="28"/>
        </w:rPr>
      </w:pPr>
    </w:p>
    <w:p w:rsidR="0035410D" w:rsidRPr="004160B9" w:rsidRDefault="0035410D" w:rsidP="004160B9">
      <w:pPr>
        <w:shd w:val="clear" w:color="000000" w:fill="auto"/>
        <w:spacing w:line="360" w:lineRule="auto"/>
        <w:ind w:firstLine="709"/>
        <w:jc w:val="both"/>
        <w:rPr>
          <w:sz w:val="28"/>
        </w:rPr>
      </w:pPr>
      <w:r w:rsidRPr="004160B9">
        <w:rPr>
          <w:sz w:val="28"/>
        </w:rPr>
        <w:t>Конвенциональный (условный) знак служит обозначением предмета «по условию» - потому, что люди условились считать его знаком этого предмета. Конвенциональные знаки обычно имеют мало общего с тем, на что указывают, и придание им определенного значения является лишь результатом соглашения, договора. Конвенциональные знаки создаются специально для того, чтобы выполнять знаковую функцию, и ни для какой другой цели не нужны.</w:t>
      </w:r>
      <w:r w:rsidR="004160B9">
        <w:rPr>
          <w:sz w:val="28"/>
        </w:rPr>
        <w:t xml:space="preserve"> </w:t>
      </w:r>
      <w:r w:rsidRPr="004160B9">
        <w:rPr>
          <w:sz w:val="28"/>
        </w:rPr>
        <w:t>Простейшие примеры конвенциональных знаков: школьный звонок; красный крест на машине «скорой помощи»; «зебра» на пешеходном переходе; звезды и полосы на погонах.</w:t>
      </w:r>
    </w:p>
    <w:p w:rsidR="00DE10C1" w:rsidRPr="004160B9" w:rsidRDefault="0035410D" w:rsidP="004160B9">
      <w:pPr>
        <w:shd w:val="clear" w:color="000000" w:fill="auto"/>
        <w:spacing w:line="360" w:lineRule="auto"/>
        <w:ind w:firstLine="709"/>
        <w:jc w:val="both"/>
        <w:rPr>
          <w:sz w:val="28"/>
        </w:rPr>
      </w:pPr>
      <w:r w:rsidRPr="004160B9">
        <w:rPr>
          <w:sz w:val="28"/>
        </w:rPr>
        <w:t>Существует два основных вида конвенциональных знаков – сигналы и индексы.</w:t>
      </w:r>
      <w:r w:rsidR="004160B9">
        <w:rPr>
          <w:sz w:val="28"/>
        </w:rPr>
        <w:t xml:space="preserve"> </w:t>
      </w:r>
      <w:r w:rsidRPr="004160B9">
        <w:rPr>
          <w:sz w:val="28"/>
        </w:rPr>
        <w:t>Сигналы – знаки извещения или предупреждения. Со значением, которое придается наиболее распространенным и общепринятым в данной культуре сигналам, люди знакомятся с детства (например, значение цветов светофора). Значение специальных сигналов становится известным только в результате</w:t>
      </w:r>
      <w:r w:rsidR="00DE10C1" w:rsidRPr="004160B9">
        <w:rPr>
          <w:sz w:val="28"/>
        </w:rPr>
        <w:t xml:space="preserve"> обучения (флажковая сигнализация на флоте, навигационные сигналы).</w:t>
      </w:r>
      <w:r w:rsidR="004160B9">
        <w:rPr>
          <w:sz w:val="28"/>
        </w:rPr>
        <w:t xml:space="preserve"> </w:t>
      </w:r>
      <w:r w:rsidR="00DE10C1" w:rsidRPr="004160B9">
        <w:rPr>
          <w:sz w:val="28"/>
        </w:rPr>
        <w:t xml:space="preserve">Индексы – условные обозначения каких-то предметов или ситуаций, имеющие компактный, </w:t>
      </w:r>
      <w:proofErr w:type="spellStart"/>
      <w:r w:rsidR="00DE10C1" w:rsidRPr="004160B9">
        <w:rPr>
          <w:sz w:val="28"/>
        </w:rPr>
        <w:t>легкообразимый</w:t>
      </w:r>
      <w:proofErr w:type="spellEnd"/>
      <w:r w:rsidR="00DE10C1" w:rsidRPr="004160B9">
        <w:rPr>
          <w:sz w:val="28"/>
        </w:rPr>
        <w:t xml:space="preserve"> вид и применяемые для того, чтобы выделить эти предметы и ситуации из ряда других. Примеры знаков-индексов: показания приборов, картографические знаки, условные значки в схемах, графиках, школьные оценки и т.п.</w:t>
      </w:r>
    </w:p>
    <w:p w:rsidR="00AF6EA0" w:rsidRPr="004160B9" w:rsidRDefault="00AF6EA0" w:rsidP="004160B9">
      <w:pPr>
        <w:shd w:val="clear" w:color="000000" w:fill="auto"/>
        <w:spacing w:line="360" w:lineRule="auto"/>
        <w:ind w:firstLine="709"/>
        <w:jc w:val="both"/>
        <w:rPr>
          <w:sz w:val="28"/>
        </w:rPr>
      </w:pPr>
      <w:r w:rsidRPr="004160B9">
        <w:rPr>
          <w:sz w:val="28"/>
        </w:rPr>
        <w:t>Наряду с отдельными конвенциональными знаками в ходе развития культуры возникают разнообразные системы конвенциональных знаков. Например: геральдика, система знаков дорожного движения, значение имеют образно-символические системы в искусстве</w:t>
      </w:r>
      <w:r w:rsidR="00111EA3" w:rsidRPr="004160B9">
        <w:rPr>
          <w:sz w:val="28"/>
        </w:rPr>
        <w:t xml:space="preserve"> – «художественные языки», свои в каждом виде искусства.</w:t>
      </w:r>
    </w:p>
    <w:p w:rsidR="00111EA3" w:rsidRPr="004160B9" w:rsidRDefault="00111EA3" w:rsidP="004160B9">
      <w:pPr>
        <w:shd w:val="clear" w:color="000000" w:fill="auto"/>
        <w:spacing w:line="360" w:lineRule="auto"/>
        <w:ind w:firstLine="709"/>
        <w:jc w:val="both"/>
        <w:rPr>
          <w:sz w:val="28"/>
        </w:rPr>
      </w:pPr>
      <w:r w:rsidRPr="004160B9">
        <w:rPr>
          <w:sz w:val="28"/>
        </w:rPr>
        <w:lastRenderedPageBreak/>
        <w:t>6. Вербальные знаков</w:t>
      </w:r>
      <w:r w:rsidR="004160B9">
        <w:rPr>
          <w:sz w:val="28"/>
        </w:rPr>
        <w:t>ые системы – естественные языки</w:t>
      </w:r>
    </w:p>
    <w:p w:rsidR="00111EA3" w:rsidRPr="004160B9" w:rsidRDefault="00111EA3" w:rsidP="004160B9">
      <w:pPr>
        <w:shd w:val="clear" w:color="000000" w:fill="auto"/>
        <w:spacing w:line="360" w:lineRule="auto"/>
        <w:ind w:firstLine="709"/>
        <w:jc w:val="both"/>
        <w:rPr>
          <w:sz w:val="28"/>
        </w:rPr>
      </w:pPr>
    </w:p>
    <w:p w:rsidR="008E029B" w:rsidRPr="004160B9" w:rsidRDefault="00111EA3" w:rsidP="004160B9">
      <w:pPr>
        <w:shd w:val="clear" w:color="000000" w:fill="auto"/>
        <w:spacing w:line="360" w:lineRule="auto"/>
        <w:ind w:firstLine="709"/>
        <w:jc w:val="both"/>
        <w:rPr>
          <w:sz w:val="28"/>
        </w:rPr>
      </w:pPr>
      <w:r w:rsidRPr="004160B9">
        <w:rPr>
          <w:sz w:val="28"/>
        </w:rPr>
        <w:t>Это важнейшие из созданных людьми знаковых систем. Их называют «естественными», чтобы отличить от искусственных</w:t>
      </w:r>
      <w:r w:rsidR="00406E8C" w:rsidRPr="004160B9">
        <w:rPr>
          <w:sz w:val="28"/>
        </w:rPr>
        <w:t xml:space="preserve"> языков. Любой из нескольких тысяч естественных языков – это исторически сложившаяся знаковая система, образующая основу всей культуры говорящего на нем народа. Никакая другая</w:t>
      </w:r>
      <w:r w:rsidR="004160B9">
        <w:rPr>
          <w:sz w:val="28"/>
        </w:rPr>
        <w:t xml:space="preserve"> </w:t>
      </w:r>
      <w:r w:rsidR="00406E8C" w:rsidRPr="004160B9">
        <w:rPr>
          <w:sz w:val="28"/>
        </w:rPr>
        <w:t>знаковая система не может сравниться с ним по своему культурному значению.</w:t>
      </w:r>
      <w:r w:rsidR="004160B9">
        <w:rPr>
          <w:sz w:val="28"/>
        </w:rPr>
        <w:t xml:space="preserve"> </w:t>
      </w:r>
      <w:r w:rsidR="00406E8C" w:rsidRPr="004160B9">
        <w:rPr>
          <w:sz w:val="28"/>
        </w:rPr>
        <w:t>Человеческий язык сложился на основе возможностей, заложенных в биологической природе человека. По-видимому, человек обладает врожденной и генетически передающейся по наследству языковой способностью, т.е. психофизиологическим механизмом, с помощью которого ребенок в течение первых лет жизни может научиться речи. Но реализация и развитие языковой способности происходит у людей только в условиях общения. Наблюдения над детьми, оказавшимися вне человеческого общества (так называемые «</w:t>
      </w:r>
      <w:proofErr w:type="spellStart"/>
      <w:r w:rsidR="00406E8C" w:rsidRPr="004160B9">
        <w:rPr>
          <w:sz w:val="28"/>
        </w:rPr>
        <w:t>маугли</w:t>
      </w:r>
      <w:proofErr w:type="spellEnd"/>
      <w:r w:rsidR="00406E8C" w:rsidRPr="004160B9">
        <w:rPr>
          <w:sz w:val="28"/>
        </w:rPr>
        <w:t>» - дети, потерявшиеся и выросшие среди животных), показали, что они не умеют говорить и научиться речи, по-видимому, не могут. Язык</w:t>
      </w:r>
      <w:r w:rsidR="004160B9">
        <w:rPr>
          <w:sz w:val="28"/>
        </w:rPr>
        <w:t xml:space="preserve"> </w:t>
      </w:r>
      <w:r w:rsidR="00406E8C" w:rsidRPr="004160B9">
        <w:rPr>
          <w:sz w:val="28"/>
        </w:rPr>
        <w:t>формируется и развивается людьми только благодаря совместной, общественной</w:t>
      </w:r>
      <w:r w:rsidR="008E029B" w:rsidRPr="004160B9">
        <w:rPr>
          <w:sz w:val="28"/>
        </w:rPr>
        <w:t xml:space="preserve"> жизни. Поэтому он хотя и имеет биологические предпосылки, но является по своей сущности социальным феноменом.</w:t>
      </w:r>
      <w:r w:rsidR="004160B9">
        <w:rPr>
          <w:sz w:val="28"/>
        </w:rPr>
        <w:t xml:space="preserve"> </w:t>
      </w:r>
      <w:r w:rsidR="008E029B" w:rsidRPr="004160B9">
        <w:rPr>
          <w:sz w:val="28"/>
        </w:rPr>
        <w:t xml:space="preserve">Во всяком языке существуют нормы, определяющие построение речи. Люди, говорящие на одном языке, способны понимать друг друга потому, что придерживаются одних и тех же норм. Несоблюдение этих норм порождает путаницу и недоразумения. Наглядным примером тому служит известное выражение «Помиловать нельзя повесить», которое может приобрести два противоположных смысла в зависимости от того, где поставить запятую (или в устной речи – где сделать интонационную паузу). Но вместе с тем границы языковых норм не являются жесткими. Они достаточно гибки и изменчивы, чтобы дать простор воображению и обеспечить приспособление языка к возникающим в культуре новшествам. Например, принципиально новая идея требует новых языковых средств для </w:t>
      </w:r>
      <w:r w:rsidR="008E029B" w:rsidRPr="004160B9">
        <w:rPr>
          <w:sz w:val="28"/>
        </w:rPr>
        <w:lastRenderedPageBreak/>
        <w:t xml:space="preserve">ее объяснения: ведь действительно новую идею нельзя определить или логически вывести из уже существующих в языке понятий. Как правило, приходится прибегать </w:t>
      </w:r>
      <w:proofErr w:type="gramStart"/>
      <w:r w:rsidR="00B425D6" w:rsidRPr="004160B9">
        <w:rPr>
          <w:sz w:val="28"/>
        </w:rPr>
        <w:t>к новообразованием</w:t>
      </w:r>
      <w:proofErr w:type="gramEnd"/>
      <w:r w:rsidR="00B425D6" w:rsidRPr="004160B9">
        <w:rPr>
          <w:sz w:val="28"/>
        </w:rPr>
        <w:t>, которые со временем становятся полноправными элементами языка. Так вошли в язык многие научные термины: «гены», «бессознательное» (прилагательное, ставшее существительным), «волны вероятности», «кварки» и др.</w:t>
      </w:r>
    </w:p>
    <w:p w:rsidR="00E20317" w:rsidRPr="004160B9" w:rsidRDefault="00B425D6" w:rsidP="004160B9">
      <w:pPr>
        <w:shd w:val="clear" w:color="000000" w:fill="auto"/>
        <w:spacing w:line="360" w:lineRule="auto"/>
        <w:ind w:firstLine="709"/>
        <w:jc w:val="both"/>
        <w:rPr>
          <w:sz w:val="28"/>
        </w:rPr>
      </w:pPr>
      <w:r w:rsidRPr="004160B9">
        <w:rPr>
          <w:sz w:val="28"/>
        </w:rPr>
        <w:t xml:space="preserve">Естественный язык – открытая система. Он (в отличие </w:t>
      </w:r>
      <w:r w:rsidR="00E20317" w:rsidRPr="004160B9">
        <w:rPr>
          <w:sz w:val="28"/>
        </w:rPr>
        <w:t>от строгих формализованных систем, о которых разговор пойдет ниже) способен к неограниченному развитию.</w:t>
      </w:r>
      <w:r w:rsidR="004160B9">
        <w:rPr>
          <w:sz w:val="28"/>
        </w:rPr>
        <w:t xml:space="preserve"> </w:t>
      </w:r>
      <w:r w:rsidR="00E20317" w:rsidRPr="004160B9">
        <w:rPr>
          <w:sz w:val="28"/>
        </w:rPr>
        <w:t>История развития культуры отражается в истории развития языка. Но эволюция языка не является просто следствием перемен в общественной жизни. Несмотря на изменения, происходящие в языке, он остается одним и тем же в течение столетий, и дети понимают своих предков, а деды – внуков и правнуков. Дело в том, что наряду с быстро изменяющимся слоем лексики в языке имеется основной словарный фонд – лексическое «ядро» языка, которое сохраняется веками. Сюда входят все корневые слова. Они понятны всем носителям данного языка, отличаются высокой частотностью употребления и служат источником для новых словообразований. Это, например, такие слова, как «вода», «дом», «мать», «работа», «десять», «я», «твой» и т.п. Основной словарный фонд со временем тоже изменяется (так, наши предки говорили не «пахать землю», а «орать землю»).</w:t>
      </w:r>
      <w:r w:rsidR="00442E9B" w:rsidRPr="004160B9">
        <w:rPr>
          <w:sz w:val="28"/>
        </w:rPr>
        <w:t xml:space="preserve"> Но эти</w:t>
      </w:r>
      <w:r w:rsidR="004160B9">
        <w:rPr>
          <w:sz w:val="28"/>
        </w:rPr>
        <w:t xml:space="preserve"> </w:t>
      </w:r>
      <w:r w:rsidR="00442E9B" w:rsidRPr="004160B9">
        <w:rPr>
          <w:sz w:val="28"/>
        </w:rPr>
        <w:t>изменения совершаются очень медленно – иначе люди разных поколений не могли бы понять друг друга и опыт прошлого не накапливался бы в культуре.</w:t>
      </w:r>
    </w:p>
    <w:p w:rsidR="00442E9B" w:rsidRPr="004160B9" w:rsidRDefault="00442E9B" w:rsidP="004160B9">
      <w:pPr>
        <w:shd w:val="clear" w:color="000000" w:fill="auto"/>
        <w:spacing w:line="360" w:lineRule="auto"/>
        <w:ind w:firstLine="709"/>
        <w:jc w:val="both"/>
        <w:rPr>
          <w:sz w:val="28"/>
        </w:rPr>
      </w:pPr>
    </w:p>
    <w:p w:rsidR="00442E9B" w:rsidRPr="004160B9" w:rsidRDefault="00442E9B" w:rsidP="004160B9">
      <w:pPr>
        <w:shd w:val="clear" w:color="000000" w:fill="auto"/>
        <w:spacing w:line="360" w:lineRule="auto"/>
        <w:ind w:firstLine="709"/>
        <w:jc w:val="both"/>
        <w:rPr>
          <w:sz w:val="28"/>
        </w:rPr>
      </w:pPr>
      <w:r w:rsidRPr="004160B9">
        <w:rPr>
          <w:sz w:val="28"/>
        </w:rPr>
        <w:t>7. Знаковые системы записи</w:t>
      </w:r>
    </w:p>
    <w:p w:rsidR="00442E9B" w:rsidRPr="004160B9" w:rsidRDefault="00442E9B" w:rsidP="004160B9">
      <w:pPr>
        <w:shd w:val="clear" w:color="000000" w:fill="auto"/>
        <w:spacing w:line="360" w:lineRule="auto"/>
        <w:ind w:firstLine="709"/>
        <w:jc w:val="both"/>
        <w:rPr>
          <w:sz w:val="28"/>
        </w:rPr>
      </w:pPr>
    </w:p>
    <w:p w:rsidR="00E03D24" w:rsidRPr="004160B9" w:rsidRDefault="00442E9B" w:rsidP="004160B9">
      <w:pPr>
        <w:shd w:val="clear" w:color="000000" w:fill="auto"/>
        <w:spacing w:line="360" w:lineRule="auto"/>
        <w:ind w:firstLine="709"/>
        <w:jc w:val="both"/>
        <w:rPr>
          <w:sz w:val="28"/>
        </w:rPr>
      </w:pPr>
      <w:r w:rsidRPr="004160B9">
        <w:rPr>
          <w:sz w:val="28"/>
        </w:rPr>
        <w:t xml:space="preserve">Важнейшая из них – письмо, система записи знаков естественного языка, устной речи. К этому типу знаковых систем относится также нотная грамота, способы записи танца и т.п. Особенностью знаковых систем этого типа является то, что они возникают на базе других знаковых систем – </w:t>
      </w:r>
      <w:r w:rsidRPr="004160B9">
        <w:rPr>
          <w:sz w:val="28"/>
        </w:rPr>
        <w:lastRenderedPageBreak/>
        <w:t xml:space="preserve">разговорного языка, музыки, танца – и вторичны по отношению к ним. Изобретение знаковых систем записи – одно из величайших достижений человеческой мысли. Особенно большую роль сыграло появление и развитие письменности, позволившее </w:t>
      </w:r>
      <w:r w:rsidR="0058633C" w:rsidRPr="004160B9">
        <w:rPr>
          <w:sz w:val="28"/>
        </w:rPr>
        <w:t>человеческой культуре выйти из начального, примитивного состояния. Без письменности было бы невозможно развитие науки, техники, искусства, права и т.д. и т.п.</w:t>
      </w:r>
      <w:r w:rsidR="004160B9">
        <w:rPr>
          <w:sz w:val="28"/>
        </w:rPr>
        <w:t xml:space="preserve"> </w:t>
      </w:r>
      <w:r w:rsidR="0058633C" w:rsidRPr="004160B9">
        <w:rPr>
          <w:sz w:val="28"/>
        </w:rPr>
        <w:t>Зародышем письменности было так называемое «предметное письмо» - возникшее еще в первобытном обществе использование предметов для передачи сообщений (например, оливковой ветви как знака мира). Первой стадией истории письменности было письмо в рисунках (пиктография). На следующей стадии возникает идеографическое письмо, в котором рисунки приобретают все более упрощенный и схематический характер (иероглифы). И наконец, на третьей стадии создается алфавитное письмо, в котором используется сравнительно небольшой набор письменных знаков, означающих не слова, а составляющие их звуки устной речи</w:t>
      </w:r>
      <w:r w:rsidR="00E03D24" w:rsidRPr="004160B9">
        <w:rPr>
          <w:sz w:val="28"/>
        </w:rPr>
        <w:t>.</w:t>
      </w:r>
      <w:r w:rsidR="004160B9">
        <w:rPr>
          <w:sz w:val="28"/>
        </w:rPr>
        <w:t xml:space="preserve"> </w:t>
      </w:r>
      <w:r w:rsidR="00E03D24" w:rsidRPr="004160B9">
        <w:rPr>
          <w:sz w:val="28"/>
        </w:rPr>
        <w:t>Аналогичным образом развивалась и запись музыки – нотное письмо, и система записи танца. В настоящее время для записи музыки и танца часто используются технические средства – аудио- и видеосистемы.</w:t>
      </w:r>
      <w:r w:rsidR="004160B9">
        <w:rPr>
          <w:sz w:val="28"/>
        </w:rPr>
        <w:t xml:space="preserve"> </w:t>
      </w:r>
      <w:r w:rsidR="00E03D24" w:rsidRPr="004160B9">
        <w:rPr>
          <w:sz w:val="28"/>
        </w:rPr>
        <w:t>Появление и развитие письменной речи порождает принципиально новые возможности культурного прогресса. Базисным знаком письма является не слово, а меньшая и более абстрактная единица – буква. Количество базисных знаков системы уменьшается и становятся обозримым. Благодаря этому становятся возможными качественно новые способы обработки, восприятия и передачи информации.</w:t>
      </w:r>
    </w:p>
    <w:p w:rsidR="00190135" w:rsidRPr="004160B9" w:rsidRDefault="00190135" w:rsidP="004160B9">
      <w:pPr>
        <w:shd w:val="clear" w:color="000000" w:fill="auto"/>
        <w:spacing w:line="360" w:lineRule="auto"/>
        <w:ind w:firstLine="709"/>
        <w:jc w:val="both"/>
        <w:rPr>
          <w:sz w:val="28"/>
        </w:rPr>
      </w:pPr>
      <w:r w:rsidRPr="004160B9">
        <w:rPr>
          <w:sz w:val="28"/>
        </w:rPr>
        <w:t>Запись создает возможность существенно увеличить словарный состав языка. В племенных бесписьменных языках редко употреблявшиеся слова просто исчезали из социальной памяти, на смену</w:t>
      </w:r>
      <w:r w:rsidR="004160B9">
        <w:rPr>
          <w:sz w:val="28"/>
        </w:rPr>
        <w:t xml:space="preserve"> </w:t>
      </w:r>
      <w:r w:rsidRPr="004160B9">
        <w:rPr>
          <w:sz w:val="28"/>
        </w:rPr>
        <w:t>забытым словам приходили новые. Словарь таких языков содержит не более 10-15 тысяч слов. В современных языках за счет использования письма происходит накопление слов и их количество достигает полумиллиона.</w:t>
      </w:r>
    </w:p>
    <w:p w:rsidR="002F27F6" w:rsidRPr="004160B9" w:rsidRDefault="00190135" w:rsidP="004160B9">
      <w:pPr>
        <w:shd w:val="clear" w:color="000000" w:fill="auto"/>
        <w:spacing w:line="360" w:lineRule="auto"/>
        <w:ind w:firstLine="709"/>
        <w:jc w:val="both"/>
        <w:rPr>
          <w:sz w:val="28"/>
        </w:rPr>
      </w:pPr>
      <w:r w:rsidRPr="004160B9">
        <w:rPr>
          <w:sz w:val="28"/>
        </w:rPr>
        <w:lastRenderedPageBreak/>
        <w:t>С возникновением письменности начинают складываться языковые нормы и правила, создается нормированный литературный язык, появляются приемы обработки текста. В результате совершенствуются способы выражения мысли в языке, повышаются точность и глубина</w:t>
      </w:r>
      <w:r w:rsidR="004160B9">
        <w:rPr>
          <w:sz w:val="28"/>
        </w:rPr>
        <w:t xml:space="preserve"> </w:t>
      </w:r>
      <w:r w:rsidRPr="004160B9">
        <w:rPr>
          <w:sz w:val="28"/>
        </w:rPr>
        <w:t>передачи ее нюансов.</w:t>
      </w:r>
      <w:r w:rsidR="004160B9">
        <w:rPr>
          <w:sz w:val="28"/>
        </w:rPr>
        <w:t xml:space="preserve"> </w:t>
      </w:r>
      <w:r w:rsidRPr="004160B9">
        <w:rPr>
          <w:sz w:val="28"/>
        </w:rPr>
        <w:t xml:space="preserve">Неизмеримо возрастает количество циркулирующей в обществе информации. Бесписьменные языки могли обеспечить передачу лишь того объема знаний, который хранился в фольклоре и ограничивался возможностями памяти жреца или сказителя. </w:t>
      </w:r>
      <w:r w:rsidR="0062053B" w:rsidRPr="004160B9">
        <w:rPr>
          <w:sz w:val="28"/>
        </w:rPr>
        <w:t>Письменность позволяет обществу транслировать информацию, количество которой намного превосходит объем памяти отдельного человека. Возникают библиотеки, выполняющие функцию хранилищ знания и делающие его доступным для грядущих поколений</w:t>
      </w:r>
      <w:r w:rsidR="002F27F6" w:rsidRPr="004160B9">
        <w:rPr>
          <w:sz w:val="28"/>
        </w:rPr>
        <w:t>. Снимаются временные и пространственные границы общения: становится возможной коммуникация между людьми, живущими на больших расстояниях друг от друга и в разное историческое время. Благодаря письменности изменяются качества информации, сохраняющейся в обществе. Оригинальная, нестандартная мысль, которая среди современников</w:t>
      </w:r>
      <w:r w:rsidR="004160B9">
        <w:rPr>
          <w:sz w:val="28"/>
        </w:rPr>
        <w:t xml:space="preserve"> </w:t>
      </w:r>
      <w:r w:rsidR="002F27F6" w:rsidRPr="004160B9">
        <w:rPr>
          <w:sz w:val="28"/>
        </w:rPr>
        <w:t>считается не заслуживающей запоминания, без письменности была бы</w:t>
      </w:r>
      <w:r w:rsidR="004160B9">
        <w:rPr>
          <w:sz w:val="28"/>
        </w:rPr>
        <w:t xml:space="preserve"> </w:t>
      </w:r>
      <w:r w:rsidR="002F27F6" w:rsidRPr="004160B9">
        <w:rPr>
          <w:sz w:val="28"/>
        </w:rPr>
        <w:t>после смерти автора забыта, и потомки бы о ней не знали. Письмо дает возможность запечатлеть и сохранить ее. Это открывает широкие возможности для развития творчества.</w:t>
      </w:r>
      <w:r w:rsidR="004160B9">
        <w:rPr>
          <w:sz w:val="28"/>
        </w:rPr>
        <w:t xml:space="preserve"> </w:t>
      </w:r>
      <w:r w:rsidR="002F27F6" w:rsidRPr="004160B9">
        <w:rPr>
          <w:sz w:val="28"/>
        </w:rPr>
        <w:t xml:space="preserve">Письменность открыла путь к тиражированию текстов – книгопечатанию. Когда золотых дел мастер Иоганн Гуттенберг из Майнца изобрел печатный станок и набор </w:t>
      </w:r>
      <w:r w:rsidR="000F04BE" w:rsidRPr="004160B9">
        <w:rPr>
          <w:sz w:val="28"/>
        </w:rPr>
        <w:t>текста из стандартных литер шрифта, стало возможным массовое тиражирование книг. Началась новая эра культурного прогресса. Круг читателей чрезвычайно расширился. Произошла демократизация письменного общения, оно стало повседневным делом миллионов людей.</w:t>
      </w:r>
      <w:r w:rsidR="00F537BF" w:rsidRPr="004160B9">
        <w:rPr>
          <w:sz w:val="28"/>
        </w:rPr>
        <w:t xml:space="preserve"> Возникли условия для массового образования и просвещения народа. Вместе с тем школьное обучение грамоте стало непременным условием функционирования письменной речи, сохранения</w:t>
      </w:r>
      <w:r w:rsidR="004160B9">
        <w:rPr>
          <w:sz w:val="28"/>
        </w:rPr>
        <w:t xml:space="preserve"> </w:t>
      </w:r>
      <w:r w:rsidR="00F537BF" w:rsidRPr="004160B9">
        <w:rPr>
          <w:sz w:val="28"/>
        </w:rPr>
        <w:t>языковых традиций и непрерывности существования культуры.</w:t>
      </w:r>
    </w:p>
    <w:p w:rsidR="00F537BF" w:rsidRPr="004160B9" w:rsidRDefault="00F537BF" w:rsidP="004160B9">
      <w:pPr>
        <w:shd w:val="clear" w:color="000000" w:fill="auto"/>
        <w:spacing w:line="360" w:lineRule="auto"/>
        <w:ind w:firstLine="709"/>
        <w:jc w:val="both"/>
        <w:rPr>
          <w:sz w:val="28"/>
        </w:rPr>
      </w:pPr>
      <w:r w:rsidRPr="004160B9">
        <w:rPr>
          <w:sz w:val="28"/>
        </w:rPr>
        <w:lastRenderedPageBreak/>
        <w:t>Одним из важных направлений развития систем записи</w:t>
      </w:r>
      <w:r w:rsidR="004160B9">
        <w:rPr>
          <w:sz w:val="28"/>
        </w:rPr>
        <w:t xml:space="preserve"> </w:t>
      </w:r>
      <w:r w:rsidRPr="004160B9">
        <w:rPr>
          <w:sz w:val="28"/>
        </w:rPr>
        <w:t>явилось создание формализованных языков, играющих большую роль в современной логике и математике, а следовательно, и во всех науках, использующих</w:t>
      </w:r>
      <w:r w:rsidR="004160B9">
        <w:rPr>
          <w:sz w:val="28"/>
        </w:rPr>
        <w:t xml:space="preserve"> </w:t>
      </w:r>
      <w:r w:rsidRPr="004160B9">
        <w:rPr>
          <w:sz w:val="28"/>
        </w:rPr>
        <w:t>логико-математический аппарат. С разработкой формализованных языков связано развитие электронно-вычислительной техники, которое ныне во многом определяет судьбы дальнейшего культурного прогресса человечества.</w:t>
      </w:r>
    </w:p>
    <w:p w:rsidR="002A0ECD" w:rsidRPr="004160B9" w:rsidRDefault="004160B9" w:rsidP="004160B9">
      <w:pPr>
        <w:shd w:val="clear" w:color="000000" w:fill="auto"/>
        <w:spacing w:line="360" w:lineRule="auto"/>
        <w:ind w:firstLine="709"/>
        <w:jc w:val="both"/>
        <w:rPr>
          <w:sz w:val="28"/>
        </w:rPr>
      </w:pPr>
      <w:r>
        <w:rPr>
          <w:sz w:val="28"/>
        </w:rPr>
        <w:br w:type="page"/>
      </w:r>
      <w:r w:rsidR="002A0ECD" w:rsidRPr="004160B9">
        <w:rPr>
          <w:sz w:val="28"/>
        </w:rPr>
        <w:lastRenderedPageBreak/>
        <w:t>Заключение</w:t>
      </w:r>
    </w:p>
    <w:p w:rsidR="006531A5" w:rsidRPr="004160B9" w:rsidRDefault="006531A5" w:rsidP="004160B9">
      <w:pPr>
        <w:shd w:val="clear" w:color="000000" w:fill="auto"/>
        <w:spacing w:line="360" w:lineRule="auto"/>
        <w:ind w:firstLine="709"/>
        <w:jc w:val="both"/>
        <w:rPr>
          <w:sz w:val="28"/>
        </w:rPr>
      </w:pPr>
    </w:p>
    <w:p w:rsidR="002A0ECD" w:rsidRPr="004160B9" w:rsidRDefault="007F7AC7" w:rsidP="004160B9">
      <w:pPr>
        <w:shd w:val="clear" w:color="000000" w:fill="auto"/>
        <w:spacing w:line="360" w:lineRule="auto"/>
        <w:ind w:firstLine="709"/>
        <w:jc w:val="both"/>
        <w:rPr>
          <w:sz w:val="28"/>
        </w:rPr>
      </w:pPr>
      <w:r w:rsidRPr="004160B9">
        <w:rPr>
          <w:sz w:val="28"/>
        </w:rPr>
        <w:t>Объединяя и вдохновляя людей, культура дает не только общий способ постижения мира, но способ взаимопонимания и сопереживания, язык для сопереживания, язык для выражения тончайших движений души. Языком культуры в широком смысле этого понятия называются те средства, знаки, формы, символы, тексты, которые позволяют</w:t>
      </w:r>
      <w:r w:rsidR="005954CC" w:rsidRPr="004160B9">
        <w:rPr>
          <w:sz w:val="28"/>
        </w:rPr>
        <w:t xml:space="preserve"> людям вступать в коммуникативные связи друг с другом, ориентироваться в социокультурном пространстве. Человек выражает свои мысли и чувства с помощью знаков и знаковых систем</w:t>
      </w:r>
      <w:r w:rsidR="00D869B7" w:rsidRPr="004160B9">
        <w:rPr>
          <w:sz w:val="28"/>
        </w:rPr>
        <w:t>: условных, или конвенциональных, вербальных (естественные знаки), знаковых систем записи и т.</w:t>
      </w:r>
      <w:r w:rsidR="004160B9">
        <w:rPr>
          <w:sz w:val="28"/>
        </w:rPr>
        <w:t xml:space="preserve"> </w:t>
      </w:r>
      <w:r w:rsidR="00D869B7" w:rsidRPr="004160B9">
        <w:rPr>
          <w:sz w:val="28"/>
        </w:rPr>
        <w:t xml:space="preserve">п. Основываясь на многочисленных исследованиях, можно сделать заключение, что человеческая культура начинается там и тогда, где проявляется способность сознания к символизации. Культура предстает как смысловой мир, определяющий способ бытия и мироощущения людей, выражаясь и </w:t>
      </w:r>
      <w:proofErr w:type="gramStart"/>
      <w:r w:rsidR="00D869B7" w:rsidRPr="004160B9">
        <w:rPr>
          <w:sz w:val="28"/>
        </w:rPr>
        <w:t>в знаках</w:t>
      </w:r>
      <w:proofErr w:type="gramEnd"/>
      <w:r w:rsidR="00D869B7" w:rsidRPr="004160B9">
        <w:rPr>
          <w:sz w:val="28"/>
        </w:rPr>
        <w:t xml:space="preserve"> и в символах. С помощью символа человек нашел способ передачи информации средствами, превосходящими </w:t>
      </w:r>
      <w:r w:rsidR="006E6D24" w:rsidRPr="004160B9">
        <w:rPr>
          <w:sz w:val="28"/>
        </w:rPr>
        <w:t>возможности языка. Например: гербы, эмблемы, знамена, ордена, полумесяца или образы, голубь мира и т.п. Помимо наглядно-образной формы они передают абстрактные идеи и понятия. Причем, формы материальной культуры могут со временем меняться, но символы сохраняются (иногда</w:t>
      </w:r>
      <w:r w:rsidR="004160B9">
        <w:rPr>
          <w:sz w:val="28"/>
        </w:rPr>
        <w:t xml:space="preserve"> </w:t>
      </w:r>
      <w:r w:rsidR="006E6D24" w:rsidRPr="004160B9">
        <w:rPr>
          <w:sz w:val="28"/>
        </w:rPr>
        <w:t>даже на протяжении тысячелетий). Смысл символа чаще всего является многоуровневым, в него могут быть включены различные историко-культурные представления, знание которых облегчает понимание этого смысла. Иногда символы утрачивают свое первичное значение, трактуются по-новому в силу изменения смысловой насыщенности. Особое значение имеют образно-символические системы в религии, искусстве («художественные языки»</w:t>
      </w:r>
      <w:r w:rsidR="0095389D" w:rsidRPr="004160B9">
        <w:rPr>
          <w:sz w:val="28"/>
        </w:rPr>
        <w:t>), причем каждый вид искусства вводит свой образно-символический язык: язык музыки, танца, живописи, кино или театра и т.п.</w:t>
      </w:r>
    </w:p>
    <w:p w:rsidR="002A0ECD" w:rsidRPr="004160B9" w:rsidRDefault="0095389D" w:rsidP="00DE7D8B">
      <w:pPr>
        <w:shd w:val="clear" w:color="000000" w:fill="auto"/>
        <w:spacing w:line="360" w:lineRule="auto"/>
        <w:ind w:firstLine="709"/>
        <w:jc w:val="both"/>
        <w:rPr>
          <w:sz w:val="28"/>
        </w:rPr>
      </w:pPr>
      <w:r w:rsidRPr="004160B9">
        <w:rPr>
          <w:sz w:val="28"/>
        </w:rPr>
        <w:lastRenderedPageBreak/>
        <w:t>Культура выражает себя через мир символических форм, передаваемых от поколения к поколению. Символические формы сами по себе – лишь внешняя сторона культуры. Только благодаря творческой активности человека символический мир наполняется глубоким содержанием. Поэтому определить понятие культуры только посредством символов, т.е. отождествлять культуру и мир символов, нельзя.</w:t>
      </w:r>
      <w:bookmarkStart w:id="0" w:name="_GoBack"/>
      <w:bookmarkEnd w:id="0"/>
    </w:p>
    <w:sectPr w:rsidR="002A0ECD" w:rsidRPr="004160B9" w:rsidSect="004160B9">
      <w:footerReference w:type="even" r:id="rId6"/>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0FE" w:rsidRDefault="00E700FE">
      <w:r>
        <w:separator/>
      </w:r>
    </w:p>
  </w:endnote>
  <w:endnote w:type="continuationSeparator" w:id="0">
    <w:p w:rsidR="00E700FE" w:rsidRDefault="00E7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A5" w:rsidRDefault="006531A5" w:rsidP="004160B9">
    <w:pPr>
      <w:pStyle w:val="a5"/>
      <w:framePr w:wrap="around" w:vAnchor="text" w:hAnchor="margin" w:xAlign="right" w:y="1"/>
      <w:rPr>
        <w:rStyle w:val="a7"/>
      </w:rPr>
    </w:pPr>
  </w:p>
  <w:p w:rsidR="006531A5" w:rsidRDefault="006531A5" w:rsidP="004160B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A5" w:rsidRDefault="00D1543D" w:rsidP="004160B9">
    <w:pPr>
      <w:pStyle w:val="a5"/>
      <w:framePr w:wrap="around" w:vAnchor="text" w:hAnchor="margin" w:xAlign="right" w:y="1"/>
      <w:rPr>
        <w:rStyle w:val="a7"/>
      </w:rPr>
    </w:pPr>
    <w:r>
      <w:rPr>
        <w:rStyle w:val="a7"/>
        <w:noProof/>
      </w:rPr>
      <w:t>2</w:t>
    </w:r>
  </w:p>
  <w:p w:rsidR="006531A5" w:rsidRDefault="006531A5" w:rsidP="004160B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0FE" w:rsidRDefault="00E700FE">
      <w:r>
        <w:separator/>
      </w:r>
    </w:p>
  </w:footnote>
  <w:footnote w:type="continuationSeparator" w:id="0">
    <w:p w:rsidR="00E700FE" w:rsidRDefault="00E70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C5C"/>
    <w:rsid w:val="00010D49"/>
    <w:rsid w:val="00011787"/>
    <w:rsid w:val="00041C5C"/>
    <w:rsid w:val="0005559F"/>
    <w:rsid w:val="000823A8"/>
    <w:rsid w:val="000B75E5"/>
    <w:rsid w:val="000D011B"/>
    <w:rsid w:val="000F04BE"/>
    <w:rsid w:val="00105E32"/>
    <w:rsid w:val="00111EA3"/>
    <w:rsid w:val="00190135"/>
    <w:rsid w:val="001A32FB"/>
    <w:rsid w:val="00280ADA"/>
    <w:rsid w:val="002A0ECD"/>
    <w:rsid w:val="002F27F6"/>
    <w:rsid w:val="002F4D7C"/>
    <w:rsid w:val="00324648"/>
    <w:rsid w:val="0035410D"/>
    <w:rsid w:val="003736D5"/>
    <w:rsid w:val="00406E8C"/>
    <w:rsid w:val="004160B9"/>
    <w:rsid w:val="00424CD2"/>
    <w:rsid w:val="00442E9B"/>
    <w:rsid w:val="004D750B"/>
    <w:rsid w:val="0058633C"/>
    <w:rsid w:val="005954CC"/>
    <w:rsid w:val="0062053B"/>
    <w:rsid w:val="00620F99"/>
    <w:rsid w:val="006531A5"/>
    <w:rsid w:val="006E6D24"/>
    <w:rsid w:val="007C0138"/>
    <w:rsid w:val="007C7A57"/>
    <w:rsid w:val="007F7AC7"/>
    <w:rsid w:val="008E029B"/>
    <w:rsid w:val="00901392"/>
    <w:rsid w:val="0095389D"/>
    <w:rsid w:val="00A14D5A"/>
    <w:rsid w:val="00A56B06"/>
    <w:rsid w:val="00AA17EE"/>
    <w:rsid w:val="00AF6EA0"/>
    <w:rsid w:val="00B425D6"/>
    <w:rsid w:val="00B45AFE"/>
    <w:rsid w:val="00B7401F"/>
    <w:rsid w:val="00B87BA2"/>
    <w:rsid w:val="00D1543D"/>
    <w:rsid w:val="00D57643"/>
    <w:rsid w:val="00D869B7"/>
    <w:rsid w:val="00DE0635"/>
    <w:rsid w:val="00DE10C1"/>
    <w:rsid w:val="00DE7D8B"/>
    <w:rsid w:val="00E03D24"/>
    <w:rsid w:val="00E1721C"/>
    <w:rsid w:val="00E20317"/>
    <w:rsid w:val="00E502D4"/>
    <w:rsid w:val="00E56B9C"/>
    <w:rsid w:val="00E700FE"/>
    <w:rsid w:val="00EB2507"/>
    <w:rsid w:val="00EE41A5"/>
    <w:rsid w:val="00F13B31"/>
    <w:rsid w:val="00F351C5"/>
    <w:rsid w:val="00F537BF"/>
    <w:rsid w:val="00F67BFF"/>
    <w:rsid w:val="00F75653"/>
    <w:rsid w:val="00FA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41E37"/>
  <w14:defaultImageDpi w14:val="0"/>
  <w15:chartTrackingRefBased/>
  <w15:docId w15:val="{2C50D69F-9F68-4E5C-AAE9-9F1B5491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17EE"/>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footer"/>
    <w:basedOn w:val="a"/>
    <w:link w:val="a6"/>
    <w:uiPriority w:val="99"/>
    <w:rsid w:val="006531A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531A5"/>
    <w:rPr>
      <w:rFonts w:cs="Times New Roman"/>
    </w:rPr>
  </w:style>
  <w:style w:type="paragraph" w:styleId="a8">
    <w:name w:val="header"/>
    <w:basedOn w:val="a"/>
    <w:link w:val="a9"/>
    <w:uiPriority w:val="99"/>
    <w:rsid w:val="004160B9"/>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3713</Words>
  <Characters>21168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иит</vt:lpstr>
    </vt:vector>
  </TitlesOfParts>
  <Company>Организация</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иит</dc:title>
  <dc:subject/>
  <dc:creator>Любовь</dc:creator>
  <cp:keywords/>
  <dc:description/>
  <cp:lastModifiedBy>Кудайнетова Рузанна</cp:lastModifiedBy>
  <cp:revision>3</cp:revision>
  <cp:lastPrinted>2009-08-05T08:21:00Z</cp:lastPrinted>
  <dcterms:created xsi:type="dcterms:W3CDTF">2014-02-23T23:05:00Z</dcterms:created>
  <dcterms:modified xsi:type="dcterms:W3CDTF">2022-03-28T09:11:00Z</dcterms:modified>
</cp:coreProperties>
</file>