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91" w:rsidRDefault="00563B91" w:rsidP="000E4AA8">
      <w:pPr>
        <w:pStyle w:val="a5"/>
        <w:jc w:val="center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</w:p>
    <w:p w:rsidR="000E4AA8" w:rsidRDefault="00563B91" w:rsidP="000E4AA8">
      <w:pPr>
        <w:pStyle w:val="a4"/>
        <w:numPr>
          <w:ilvl w:val="0"/>
          <w:numId w:val="1"/>
        </w:numPr>
        <w:autoSpaceDN w:val="0"/>
        <w:jc w:val="both"/>
        <w:rPr>
          <w:color w:val="002060"/>
          <w:sz w:val="28"/>
          <w:szCs w:val="28"/>
          <w:lang w:eastAsia="en-US"/>
        </w:rPr>
      </w:pPr>
      <w:r>
        <w:rPr>
          <w:b/>
          <w:color w:val="002060"/>
          <w:sz w:val="28"/>
          <w:szCs w:val="28"/>
        </w:rPr>
        <w:t>Выполнить задание</w:t>
      </w:r>
      <w:r w:rsidR="000E4AA8">
        <w:rPr>
          <w:b/>
          <w:color w:val="002060"/>
          <w:sz w:val="28"/>
          <w:szCs w:val="28"/>
        </w:rPr>
        <w:t>.</w:t>
      </w:r>
    </w:p>
    <w:p w:rsidR="000E4AA8" w:rsidRDefault="000E4AA8" w:rsidP="000E4AA8">
      <w:pPr>
        <w:pStyle w:val="22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Неотправленная в указанный срок работа будет оценена как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«не выполнено» / «неудовлетворительно» (2)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влияет на рейтинг студента по дисциплине.</w:t>
      </w:r>
    </w:p>
    <w:p w:rsidR="000E4AA8" w:rsidRDefault="000E4AA8" w:rsidP="000E4AA8">
      <w:pPr>
        <w:pStyle w:val="a5"/>
        <w:spacing w:after="0"/>
        <w:ind w:left="0"/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Присланные позже срока работы не принимаются!</w:t>
      </w:r>
    </w:p>
    <w:p w:rsidR="00563B91" w:rsidRDefault="00563B91" w:rsidP="00563B91">
      <w:pPr>
        <w:spacing w:after="16" w:line="242" w:lineRule="auto"/>
        <w:ind w:left="566" w:right="55" w:firstLine="1013"/>
        <w:rPr>
          <w:b/>
        </w:rPr>
      </w:pPr>
    </w:p>
    <w:p w:rsidR="00563B91" w:rsidRDefault="00563B91" w:rsidP="00563B91">
      <w:pPr>
        <w:spacing w:after="16" w:line="242" w:lineRule="auto"/>
        <w:ind w:left="566" w:right="55" w:firstLine="1013"/>
        <w:rPr>
          <w:b/>
        </w:rPr>
      </w:pPr>
    </w:p>
    <w:p w:rsidR="00563B91" w:rsidRPr="00563B91" w:rsidRDefault="00631B99" w:rsidP="006E5906">
      <w:pPr>
        <w:spacing w:after="16" w:line="242" w:lineRule="auto"/>
        <w:ind w:left="566" w:right="55" w:hanging="56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Задание</w:t>
      </w:r>
      <w:r w:rsidR="000E4AA8" w:rsidRPr="00563B9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63B91">
        <w:rPr>
          <w:rFonts w:asciiTheme="minorHAnsi" w:hAnsiTheme="minorHAnsi" w:cstheme="minorHAnsi"/>
          <w:b/>
          <w:sz w:val="28"/>
          <w:szCs w:val="28"/>
        </w:rPr>
        <w:t xml:space="preserve">Разработка </w:t>
      </w:r>
      <w:r w:rsidR="006E5906" w:rsidRPr="006E5906">
        <w:rPr>
          <w:rFonts w:asciiTheme="minorHAnsi" w:hAnsiTheme="minorHAnsi" w:cstheme="minorHAnsi"/>
          <w:b/>
          <w:sz w:val="28"/>
          <w:szCs w:val="28"/>
        </w:rPr>
        <w:t>сце</w:t>
      </w:r>
      <w:r w:rsidR="006E5906">
        <w:rPr>
          <w:rFonts w:asciiTheme="minorHAnsi" w:hAnsiTheme="minorHAnsi" w:cstheme="minorHAnsi"/>
          <w:b/>
          <w:sz w:val="28"/>
          <w:szCs w:val="28"/>
        </w:rPr>
        <w:t>н</w:t>
      </w:r>
      <w:r w:rsidR="006E5906" w:rsidRPr="006E5906">
        <w:rPr>
          <w:rFonts w:asciiTheme="minorHAnsi" w:hAnsiTheme="minorHAnsi" w:cstheme="minorHAnsi"/>
          <w:b/>
          <w:sz w:val="28"/>
          <w:szCs w:val="28"/>
        </w:rPr>
        <w:t>ария</w:t>
      </w:r>
      <w:r w:rsidR="00563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3B91" w:rsidRPr="00563B91">
        <w:rPr>
          <w:rFonts w:asciiTheme="minorHAnsi" w:hAnsiTheme="minorHAnsi" w:cstheme="minorHAnsi"/>
          <w:b/>
          <w:sz w:val="28"/>
          <w:szCs w:val="28"/>
        </w:rPr>
        <w:t>анимационной программы</w:t>
      </w:r>
    </w:p>
    <w:p w:rsidR="00563B91" w:rsidRPr="00563B91" w:rsidRDefault="00563B91" w:rsidP="00563B91">
      <w:pPr>
        <w:spacing w:after="16" w:line="242" w:lineRule="auto"/>
        <w:ind w:left="566" w:right="55" w:firstLine="1013"/>
        <w:rPr>
          <w:rFonts w:asciiTheme="minorHAnsi" w:hAnsiTheme="minorHAnsi" w:cstheme="minorHAnsi"/>
          <w:b/>
          <w:sz w:val="28"/>
          <w:szCs w:val="28"/>
        </w:rPr>
      </w:pPr>
    </w:p>
    <w:p w:rsidR="00563B91" w:rsidRPr="00563B91" w:rsidRDefault="00563B91" w:rsidP="006E5906">
      <w:pPr>
        <w:spacing w:after="16" w:line="242" w:lineRule="auto"/>
        <w:ind w:left="142" w:right="55" w:hanging="142"/>
        <w:jc w:val="center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Составьте </w:t>
      </w:r>
      <w:r>
        <w:rPr>
          <w:rFonts w:asciiTheme="minorHAnsi" w:hAnsiTheme="minorHAnsi" w:cstheme="minorHAnsi"/>
          <w:sz w:val="28"/>
          <w:szCs w:val="28"/>
        </w:rPr>
        <w:t>проект</w:t>
      </w:r>
      <w:r w:rsidR="006E5906">
        <w:rPr>
          <w:rFonts w:asciiTheme="minorHAnsi" w:hAnsiTheme="minorHAnsi" w:cstheme="minorHAnsi"/>
          <w:sz w:val="28"/>
          <w:szCs w:val="28"/>
        </w:rPr>
        <w:t xml:space="preserve"> сценария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3B91">
        <w:rPr>
          <w:rFonts w:asciiTheme="minorHAnsi" w:hAnsiTheme="minorHAnsi" w:cstheme="minorHAnsi"/>
          <w:sz w:val="28"/>
          <w:szCs w:val="28"/>
        </w:rPr>
        <w:t>анимационн</w:t>
      </w:r>
      <w:r w:rsidR="006E5906">
        <w:rPr>
          <w:rFonts w:asciiTheme="minorHAnsi" w:hAnsiTheme="minorHAnsi" w:cstheme="minorHAnsi"/>
          <w:sz w:val="28"/>
          <w:szCs w:val="28"/>
        </w:rPr>
        <w:t>ой</w:t>
      </w:r>
      <w:r w:rsidRPr="00563B91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6E5906">
        <w:rPr>
          <w:rFonts w:asciiTheme="minorHAnsi" w:hAnsiTheme="minorHAnsi" w:cstheme="minorHAnsi"/>
          <w:sz w:val="28"/>
          <w:szCs w:val="28"/>
        </w:rPr>
        <w:t>ы</w:t>
      </w:r>
      <w:r w:rsidRPr="00563B91">
        <w:rPr>
          <w:rFonts w:asciiTheme="minorHAnsi" w:hAnsiTheme="minorHAnsi" w:cstheme="minorHAnsi"/>
          <w:sz w:val="28"/>
          <w:szCs w:val="28"/>
        </w:rPr>
        <w:t xml:space="preserve"> по плану.</w:t>
      </w:r>
    </w:p>
    <w:p w:rsidR="00563B91" w:rsidRPr="00563B91" w:rsidRDefault="00563B91" w:rsidP="00563B91">
      <w:pPr>
        <w:spacing w:line="254" w:lineRule="auto"/>
        <w:ind w:left="566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563B91">
        <w:rPr>
          <w:rFonts w:asciiTheme="minorHAnsi" w:hAnsiTheme="minorHAnsi" w:cstheme="minorHAnsi"/>
          <w:i/>
          <w:sz w:val="28"/>
          <w:szCs w:val="28"/>
        </w:rPr>
        <w:t xml:space="preserve"> План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Название программы.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Возрастная категория отдыхающих.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Национальность.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Цель проведения данного мероприятия.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Сценарий (введение, основная часть, заключение). </w:t>
      </w:r>
    </w:p>
    <w:p w:rsidR="00563B91" w:rsidRPr="00563B91" w:rsidRDefault="00563B91" w:rsidP="00563B91">
      <w:pPr>
        <w:numPr>
          <w:ilvl w:val="0"/>
          <w:numId w:val="3"/>
        </w:numPr>
        <w:spacing w:after="5" w:line="247" w:lineRule="auto"/>
        <w:ind w:left="849" w:right="64" w:hanging="283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63B91">
        <w:rPr>
          <w:rFonts w:asciiTheme="minorHAnsi" w:hAnsiTheme="minorHAnsi" w:cstheme="minorHAnsi"/>
          <w:sz w:val="28"/>
          <w:szCs w:val="28"/>
        </w:rPr>
        <w:t xml:space="preserve">Используемые методы </w:t>
      </w:r>
    </w:p>
    <w:p w:rsidR="00563B91" w:rsidRPr="00563B91" w:rsidRDefault="00563B91" w:rsidP="00563B91">
      <w:pPr>
        <w:rPr>
          <w:rFonts w:asciiTheme="minorHAnsi" w:hAnsiTheme="minorHAnsi" w:cstheme="minorHAnsi"/>
          <w:sz w:val="28"/>
          <w:szCs w:val="28"/>
        </w:rPr>
      </w:pPr>
    </w:p>
    <w:p w:rsidR="000E4AA8" w:rsidRDefault="000E4AA8" w:rsidP="00563B91">
      <w:pPr>
        <w:pStyle w:val="a5"/>
        <w:ind w:left="426" w:hanging="426"/>
      </w:pPr>
    </w:p>
    <w:p w:rsidR="000E4AA8" w:rsidRDefault="000E4AA8" w:rsidP="000E4AA8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1C84D" wp14:editId="108E0778">
                <wp:simplePos x="0" y="0"/>
                <wp:positionH relativeFrom="column">
                  <wp:posOffset>4772025</wp:posOffset>
                </wp:positionH>
                <wp:positionV relativeFrom="paragraph">
                  <wp:posOffset>6985</wp:posOffset>
                </wp:positionV>
                <wp:extent cx="190500" cy="304800"/>
                <wp:effectExtent l="19050" t="0" r="19050" b="38100"/>
                <wp:wrapNone/>
                <wp:docPr id="184" name="Стрелка вниз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5B5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4" o:spid="_x0000_s1026" type="#_x0000_t67" style="position:absolute;margin-left:375.75pt;margin-top:.5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LbrAIAAIM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" adj="14850" fillcolor="red" strokecolor="#1f4d78 [1604]" strokeweight="1pt"/>
            </w:pict>
          </mc:Fallback>
        </mc:AlternateContent>
      </w: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0E4AA8" w:rsidRDefault="000E4AA8" w:rsidP="000E4AA8"/>
    <w:p w:rsidR="000E4AA8" w:rsidRDefault="000E4AA8" w:rsidP="000E4AA8">
      <w:pPr>
        <w:pStyle w:val="3"/>
        <w:spacing w:before="0" w:after="0"/>
        <w:ind w:firstLine="180"/>
        <w:rPr>
          <w:bCs w:val="0"/>
        </w:rPr>
      </w:pPr>
      <w:r>
        <w:rPr>
          <w:bCs w:val="0"/>
        </w:rPr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0E4AA8" w:rsidTr="00525C2C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Сливкова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Минобрнауки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  <w:lang w:eastAsia="en-US"/>
              </w:rPr>
              <w:t>Омск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  <w:lang w:eastAsia="en-US"/>
              </w:rPr>
              <w:t>ОмГТУ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2017. - 96 </w:t>
            </w:r>
            <w:proofErr w:type="gramStart"/>
            <w:r>
              <w:rPr>
                <w:color w:val="000000" w:themeColor="text1"/>
                <w:lang w:eastAsia="en-US"/>
              </w:rPr>
              <w:t>с.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Библиогр</w:t>
            </w:r>
            <w:proofErr w:type="spellEnd"/>
            <w:r>
              <w:rPr>
                <w:color w:val="000000" w:themeColor="text1"/>
                <w:lang w:eastAsia="en-US"/>
              </w:rPr>
              <w:t>.: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86. - ISBN 978-5-8149-2422-3 ; То же [Электронный ресурс]. - URL: </w:t>
            </w:r>
            <w:hyperlink r:id="rId7" w:history="1">
              <w:proofErr w:type="gramStart"/>
              <w:r>
                <w:rPr>
                  <w:rStyle w:val="a9"/>
                  <w:lang w:eastAsia="en-US"/>
                </w:rPr>
                <w:t>http://biblioclub.ru/index.php?page=book&amp;id=493340/</w:t>
              </w:r>
            </w:hyperlink>
            <w:r>
              <w:rPr>
                <w:rStyle w:val="a9"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 (</w:t>
            </w:r>
            <w:proofErr w:type="gramEnd"/>
            <w:r>
              <w:rPr>
                <w:color w:val="000000" w:themeColor="text1"/>
                <w:lang w:eastAsia="en-US"/>
              </w:rPr>
              <w:t>13.11.2018).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rPr>
                <w:lang w:eastAsia="en-US"/>
              </w:rPr>
              <w:t>Уфа :</w:t>
            </w:r>
            <w:proofErr w:type="gramEnd"/>
            <w:r>
              <w:rPr>
                <w:lang w:eastAsia="en-US"/>
              </w:rPr>
              <w:t xml:space="preserve"> Уфимский государственный университет экономики и сервиса, 2015. - 55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табл., схем.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 в кн. - ISBN 978-5-88469-745-</w:t>
            </w:r>
            <w:proofErr w:type="gramStart"/>
            <w:r>
              <w:rPr>
                <w:lang w:eastAsia="en-US"/>
              </w:rPr>
              <w:t>4 ;</w:t>
            </w:r>
            <w:proofErr w:type="gramEnd"/>
            <w:r>
              <w:rPr>
                <w:lang w:eastAsia="en-US"/>
              </w:rPr>
              <w:t xml:space="preserve"> То же [Электронный ресурс]. - URL: http://biblioclub.ru/index.php?page=book&amp;id=445127(29.10.2018).</w:t>
            </w:r>
          </w:p>
        </w:tc>
      </w:tr>
    </w:tbl>
    <w:p w:rsidR="000E4AA8" w:rsidRDefault="000E4AA8" w:rsidP="000E4AA8">
      <w:pPr>
        <w:ind w:firstLine="540"/>
        <w:jc w:val="both"/>
        <w:rPr>
          <w:rFonts w:eastAsia="Times New Roman"/>
        </w:rPr>
      </w:pPr>
    </w:p>
    <w:p w:rsidR="000E4AA8" w:rsidRDefault="000E4AA8" w:rsidP="000E4AA8">
      <w:pPr>
        <w:pStyle w:val="3"/>
        <w:spacing w:before="0" w:after="0"/>
        <w:ind w:firstLine="180"/>
        <w:rPr>
          <w:bCs w:val="0"/>
        </w:rPr>
      </w:pPr>
      <w:r>
        <w:rPr>
          <w:bCs w:val="0"/>
        </w:rPr>
        <w:lastRenderedPageBreak/>
        <w:t>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0E4AA8" w:rsidTr="00525C2C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 Е.М. Анимационный менеджмент в туризме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Е.М. </w:t>
            </w: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. — Электрон. текстовые данные. —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Советский спорт, 2014. — 240 c. — 978-5-9718-0749-0. — Режим доступа: </w:t>
            </w:r>
            <w:hyperlink r:id="rId8" w:history="1">
              <w:r>
                <w:rPr>
                  <w:rStyle w:val="a9"/>
                  <w:lang w:eastAsia="en-US"/>
                </w:rPr>
                <w:t>http://www.iprbookshop.ru/40767.html/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Е.Е. Ермакова. — Электрон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дан. — </w:t>
            </w:r>
            <w:proofErr w:type="gramStart"/>
            <w:r>
              <w:rPr>
                <w:lang w:eastAsia="en-US"/>
              </w:rPr>
              <w:t>Тюмень :</w:t>
            </w:r>
            <w:proofErr w:type="gramEnd"/>
            <w:r>
              <w:rPr>
                <w:lang w:eastAsia="en-US"/>
              </w:rPr>
              <w:t xml:space="preserve"> , 2013. — 256 с. — Режим доступа: https://e.lanbook.com/book/109791. —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0E4AA8" w:rsidRDefault="000E4AA8" w:rsidP="000E4AA8">
      <w:pPr>
        <w:rPr>
          <w:rFonts w:eastAsia="Times New Roman"/>
        </w:rPr>
      </w:pPr>
    </w:p>
    <w:p w:rsidR="000E4AA8" w:rsidRDefault="000E4AA8" w:rsidP="000E4AA8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6. 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0E4AA8" w:rsidTr="00525C2C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9" w:history="1">
              <w:r>
                <w:rPr>
                  <w:rStyle w:val="a9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0E4AA8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A8" w:rsidRDefault="000E4AA8" w:rsidP="00525C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A8" w:rsidRDefault="000E4AA8" w:rsidP="00525C2C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10" w:history="1">
              <w:r>
                <w:rPr>
                  <w:rStyle w:val="a9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0E4AA8" w:rsidRDefault="000E4AA8" w:rsidP="000E4AA8">
      <w:pPr>
        <w:rPr>
          <w:rFonts w:eastAsia="Times New Roman"/>
        </w:rPr>
      </w:pPr>
    </w:p>
    <w:p w:rsidR="000E4AA8" w:rsidRDefault="000E4AA8" w:rsidP="000E4AA8"/>
    <w:p w:rsidR="000E4AA8" w:rsidRDefault="000E4AA8" w:rsidP="000E4AA8"/>
    <w:p w:rsidR="00D73C7F" w:rsidRDefault="00D73C7F"/>
    <w:sectPr w:rsidR="00D73C7F" w:rsidSect="006E5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D0" w:rsidRDefault="000A29D0" w:rsidP="00563B91">
      <w:r>
        <w:separator/>
      </w:r>
    </w:p>
  </w:endnote>
  <w:endnote w:type="continuationSeparator" w:id="0">
    <w:p w:rsidR="000A29D0" w:rsidRDefault="000A29D0" w:rsidP="0056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76" w:rsidRDefault="00B45B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76" w:rsidRDefault="00B45B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76" w:rsidRDefault="00B45B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D0" w:rsidRDefault="000A29D0" w:rsidP="00563B91">
      <w:r>
        <w:separator/>
      </w:r>
    </w:p>
  </w:footnote>
  <w:footnote w:type="continuationSeparator" w:id="0">
    <w:p w:rsidR="000A29D0" w:rsidRDefault="000A29D0" w:rsidP="0056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76" w:rsidRDefault="00B45B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06" w:rsidRPr="006E5906" w:rsidRDefault="005F2F62" w:rsidP="006E5906">
    <w:pPr>
      <w:pStyle w:val="a5"/>
      <w:spacing w:after="0"/>
      <w:ind w:left="0" w:firstLine="709"/>
      <w:jc w:val="center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bookmarkStart w:id="0" w:name="_GoBack"/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Раздел</w:t>
    </w:r>
    <w:r w:rsidR="00B45B76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 xml:space="preserve"> 3</w:t>
    </w: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 xml:space="preserve">. </w:t>
    </w:r>
    <w:r w:rsidR="006E5906" w:rsidRPr="006E5906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Драматургия анимационных культурно-досуговых программ.</w:t>
    </w:r>
  </w:p>
  <w:bookmarkEnd w:id="0"/>
  <w:p w:rsidR="006E5906" w:rsidRPr="006E5906" w:rsidRDefault="006E5906" w:rsidP="006E5906">
    <w:pPr>
      <w:pStyle w:val="a5"/>
      <w:spacing w:after="0"/>
      <w:ind w:left="0" w:firstLine="709"/>
      <w:jc w:val="center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E5906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Лекция 5. Сценарий как основной вид драматургии</w:t>
    </w:r>
  </w:p>
  <w:p w:rsidR="00622065" w:rsidRPr="00622065" w:rsidRDefault="005F2F62" w:rsidP="006E5906">
    <w:pPr>
      <w:pStyle w:val="a5"/>
      <w:spacing w:after="0"/>
      <w:ind w:left="0" w:firstLine="709"/>
      <w:jc w:val="right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Преподаватель: к.с.н., доцент Ожева С.Б.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76" w:rsidRDefault="00B45B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883"/>
    <w:multiLevelType w:val="hybridMultilevel"/>
    <w:tmpl w:val="2F121FDA"/>
    <w:lvl w:ilvl="0" w:tplc="5E240058">
      <w:start w:val="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B842F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681BE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64C1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14B32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7094E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2A2F7E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7EFAA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BA75F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327C00"/>
    <w:multiLevelType w:val="hybridMultilevel"/>
    <w:tmpl w:val="D5D4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BDF"/>
    <w:multiLevelType w:val="hybridMultilevel"/>
    <w:tmpl w:val="37F0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8"/>
    <w:rsid w:val="000A29D0"/>
    <w:rsid w:val="000E4AA8"/>
    <w:rsid w:val="00563B91"/>
    <w:rsid w:val="005F2F62"/>
    <w:rsid w:val="005F49BB"/>
    <w:rsid w:val="00631B99"/>
    <w:rsid w:val="006E5906"/>
    <w:rsid w:val="00A7419F"/>
    <w:rsid w:val="00AC3345"/>
    <w:rsid w:val="00B45B76"/>
    <w:rsid w:val="00C25F39"/>
    <w:rsid w:val="00D73C7F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1607DE-9BC9-4C76-B0D4-F118A0EB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0E4AA8"/>
    <w:pPr>
      <w:keepLines w:val="0"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E4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E4A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E4AA8"/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E4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AA8"/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E4AA8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locked/>
    <w:rsid w:val="000E4AA8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0E4AA8"/>
    <w:pPr>
      <w:widowControl w:val="0"/>
      <w:spacing w:after="560" w:line="252" w:lineRule="auto"/>
      <w:ind w:left="220" w:firstLine="40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E4A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4AA8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A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63B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3B9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767.htm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our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4</cp:revision>
  <dcterms:created xsi:type="dcterms:W3CDTF">2020-04-29T19:35:00Z</dcterms:created>
  <dcterms:modified xsi:type="dcterms:W3CDTF">2020-04-29T21:04:00Z</dcterms:modified>
</cp:coreProperties>
</file>