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2F" w:rsidRDefault="008C212F" w:rsidP="008C212F">
      <w:pPr>
        <w:pStyle w:val="Standarduser"/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Практическое занятие № 10 . Анализ произведения как целостного единства.</w:t>
      </w:r>
    </w:p>
    <w:p w:rsidR="008C212F" w:rsidRDefault="008C212F" w:rsidP="008C212F">
      <w:pPr>
        <w:pStyle w:val="Standarduser"/>
        <w:spacing w:line="276" w:lineRule="auto"/>
        <w:jc w:val="both"/>
        <w:rPr>
          <w:b/>
          <w:lang w:val="ru-RU"/>
        </w:rPr>
      </w:pPr>
    </w:p>
    <w:p w:rsidR="008C212F" w:rsidRPr="00DF4D5D" w:rsidRDefault="008C212F" w:rsidP="008C212F">
      <w:pPr>
        <w:pStyle w:val="Standarduser"/>
        <w:numPr>
          <w:ilvl w:val="0"/>
          <w:numId w:val="3"/>
        </w:numPr>
        <w:spacing w:line="276" w:lineRule="auto"/>
        <w:jc w:val="both"/>
        <w:rPr>
          <w:b/>
          <w:lang w:val="ru-RU"/>
        </w:rPr>
      </w:pPr>
      <w:r>
        <w:rPr>
          <w:b/>
          <w:i/>
          <w:lang w:val="ru-RU"/>
        </w:rPr>
        <w:t>План анализа лирического стихотворения:</w:t>
      </w:r>
    </w:p>
    <w:p w:rsidR="008C212F" w:rsidRDefault="008C212F" w:rsidP="008C212F">
      <w:pPr>
        <w:pStyle w:val="Standarduser"/>
        <w:numPr>
          <w:ilvl w:val="4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Место стихотворения в лирике поэта и в русской и мировой литературе.</w:t>
      </w:r>
    </w:p>
    <w:p w:rsidR="008C212F" w:rsidRDefault="008C212F" w:rsidP="008C212F">
      <w:pPr>
        <w:pStyle w:val="Standarduser"/>
        <w:numPr>
          <w:ilvl w:val="4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Творческая история стихотворения.</w:t>
      </w:r>
    </w:p>
    <w:p w:rsidR="008C212F" w:rsidRDefault="008C212F" w:rsidP="008C212F">
      <w:pPr>
        <w:pStyle w:val="Standarduser"/>
        <w:numPr>
          <w:ilvl w:val="4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Тема, проблема.</w:t>
      </w:r>
    </w:p>
    <w:p w:rsidR="008C212F" w:rsidRDefault="008C212F" w:rsidP="008C212F">
      <w:pPr>
        <w:pStyle w:val="Standarduser"/>
        <w:numPr>
          <w:ilvl w:val="4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Жанр и форма выражения авторского сознания.</w:t>
      </w:r>
    </w:p>
    <w:p w:rsidR="008C212F" w:rsidRDefault="008C212F" w:rsidP="008C212F">
      <w:pPr>
        <w:pStyle w:val="Standarduser"/>
        <w:numPr>
          <w:ilvl w:val="4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Композиция.</w:t>
      </w:r>
    </w:p>
    <w:p w:rsidR="008C212F" w:rsidRDefault="008C212F" w:rsidP="008C212F">
      <w:pPr>
        <w:pStyle w:val="Standarduser"/>
        <w:numPr>
          <w:ilvl w:val="4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Язык и поэтические особенности (строфика, ритмика, мелодика стиха, рифмы).</w:t>
      </w:r>
    </w:p>
    <w:p w:rsidR="008C212F" w:rsidRDefault="008C212F" w:rsidP="008C212F">
      <w:pPr>
        <w:pStyle w:val="Standarduser"/>
        <w:numPr>
          <w:ilvl w:val="4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Образ переживания.</w:t>
      </w:r>
    </w:p>
    <w:p w:rsidR="008C212F" w:rsidRDefault="008C212F" w:rsidP="008C212F">
      <w:pPr>
        <w:pStyle w:val="Standarduser"/>
        <w:numPr>
          <w:ilvl w:val="4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Значение произведения.</w:t>
      </w:r>
    </w:p>
    <w:p w:rsidR="008C212F" w:rsidRPr="00DF4D5D" w:rsidRDefault="008C212F" w:rsidP="008C212F">
      <w:pPr>
        <w:pStyle w:val="Standarduser"/>
        <w:spacing w:line="276" w:lineRule="auto"/>
        <w:jc w:val="both"/>
        <w:rPr>
          <w:lang w:val="ru-RU"/>
        </w:rPr>
      </w:pPr>
    </w:p>
    <w:p w:rsidR="008C212F" w:rsidRPr="00DF4D5D" w:rsidRDefault="008C212F" w:rsidP="008C212F">
      <w:pPr>
        <w:pStyle w:val="Standarduser"/>
        <w:numPr>
          <w:ilvl w:val="0"/>
          <w:numId w:val="3"/>
        </w:numPr>
        <w:spacing w:line="276" w:lineRule="auto"/>
        <w:jc w:val="both"/>
        <w:rPr>
          <w:b/>
          <w:lang w:val="ru-RU"/>
        </w:rPr>
      </w:pPr>
      <w:r>
        <w:rPr>
          <w:b/>
          <w:i/>
          <w:lang w:val="ru-RU"/>
        </w:rPr>
        <w:t>Схема анализа художественного произведения.</w:t>
      </w:r>
    </w:p>
    <w:p w:rsidR="008C212F" w:rsidRPr="00DF4D5D" w:rsidRDefault="008C212F" w:rsidP="008C212F">
      <w:pPr>
        <w:pStyle w:val="Standarduser"/>
        <w:numPr>
          <w:ilvl w:val="5"/>
          <w:numId w:val="2"/>
        </w:numPr>
        <w:spacing w:line="276" w:lineRule="auto"/>
        <w:jc w:val="both"/>
        <w:rPr>
          <w:b/>
          <w:lang w:val="ru-RU"/>
        </w:rPr>
      </w:pPr>
      <w:r>
        <w:rPr>
          <w:lang w:val="ru-RU"/>
        </w:rPr>
        <w:t>Тема.</w:t>
      </w:r>
    </w:p>
    <w:p w:rsidR="008C212F" w:rsidRPr="00DF4D5D" w:rsidRDefault="008C212F" w:rsidP="008C212F">
      <w:pPr>
        <w:pStyle w:val="Standarduser"/>
        <w:numPr>
          <w:ilvl w:val="5"/>
          <w:numId w:val="2"/>
        </w:numPr>
        <w:spacing w:line="276" w:lineRule="auto"/>
        <w:jc w:val="both"/>
        <w:rPr>
          <w:b/>
          <w:lang w:val="ru-RU"/>
        </w:rPr>
      </w:pPr>
      <w:r>
        <w:rPr>
          <w:lang w:val="ru-RU"/>
        </w:rPr>
        <w:t>Проблема.</w:t>
      </w:r>
    </w:p>
    <w:p w:rsidR="008C212F" w:rsidRPr="00DF4D5D" w:rsidRDefault="008C212F" w:rsidP="008C212F">
      <w:pPr>
        <w:pStyle w:val="Standarduser"/>
        <w:numPr>
          <w:ilvl w:val="5"/>
          <w:numId w:val="2"/>
        </w:numPr>
        <w:spacing w:line="276" w:lineRule="auto"/>
        <w:jc w:val="both"/>
        <w:rPr>
          <w:b/>
          <w:lang w:val="ru-RU"/>
        </w:rPr>
      </w:pPr>
      <w:r>
        <w:rPr>
          <w:lang w:val="ru-RU"/>
        </w:rPr>
        <w:t>Идея.</w:t>
      </w:r>
    </w:p>
    <w:p w:rsidR="008C212F" w:rsidRPr="00DF4D5D" w:rsidRDefault="008C212F" w:rsidP="008C212F">
      <w:pPr>
        <w:pStyle w:val="Standarduser"/>
        <w:numPr>
          <w:ilvl w:val="5"/>
          <w:numId w:val="2"/>
        </w:numPr>
        <w:spacing w:line="276" w:lineRule="auto"/>
        <w:jc w:val="both"/>
        <w:rPr>
          <w:b/>
          <w:lang w:val="ru-RU"/>
        </w:rPr>
      </w:pPr>
      <w:r>
        <w:rPr>
          <w:lang w:val="ru-RU"/>
        </w:rPr>
        <w:t>Сюжет (и фабула).</w:t>
      </w:r>
    </w:p>
    <w:p w:rsidR="008C212F" w:rsidRPr="00DF4D5D" w:rsidRDefault="008C212F" w:rsidP="008C212F">
      <w:pPr>
        <w:pStyle w:val="Standarduser"/>
        <w:numPr>
          <w:ilvl w:val="5"/>
          <w:numId w:val="2"/>
        </w:numPr>
        <w:spacing w:line="276" w:lineRule="auto"/>
        <w:jc w:val="both"/>
        <w:rPr>
          <w:b/>
          <w:lang w:val="ru-RU"/>
        </w:rPr>
      </w:pPr>
      <w:r>
        <w:rPr>
          <w:lang w:val="ru-RU"/>
        </w:rPr>
        <w:t>Жанр.</w:t>
      </w:r>
    </w:p>
    <w:p w:rsidR="008C212F" w:rsidRPr="00DF4D5D" w:rsidRDefault="008C212F" w:rsidP="008C212F">
      <w:pPr>
        <w:pStyle w:val="Standarduser"/>
        <w:numPr>
          <w:ilvl w:val="5"/>
          <w:numId w:val="2"/>
        </w:numPr>
        <w:spacing w:line="276" w:lineRule="auto"/>
        <w:jc w:val="both"/>
        <w:rPr>
          <w:b/>
          <w:lang w:val="ru-RU"/>
        </w:rPr>
      </w:pPr>
      <w:r>
        <w:rPr>
          <w:lang w:val="ru-RU"/>
        </w:rPr>
        <w:t>Композиция и композиция образов.</w:t>
      </w:r>
    </w:p>
    <w:p w:rsidR="008C212F" w:rsidRPr="00DF4D5D" w:rsidRDefault="008C212F" w:rsidP="008C212F">
      <w:pPr>
        <w:pStyle w:val="Standarduser"/>
        <w:numPr>
          <w:ilvl w:val="5"/>
          <w:numId w:val="2"/>
        </w:numPr>
        <w:spacing w:line="276" w:lineRule="auto"/>
        <w:jc w:val="both"/>
        <w:rPr>
          <w:b/>
          <w:lang w:val="ru-RU"/>
        </w:rPr>
      </w:pPr>
      <w:r>
        <w:rPr>
          <w:lang w:val="ru-RU"/>
        </w:rPr>
        <w:t>Стиль (метод).</w:t>
      </w:r>
    </w:p>
    <w:p w:rsidR="008C212F" w:rsidRPr="00DF4D5D" w:rsidRDefault="008C212F" w:rsidP="008C212F">
      <w:pPr>
        <w:pStyle w:val="Standarduser"/>
        <w:numPr>
          <w:ilvl w:val="5"/>
          <w:numId w:val="2"/>
        </w:numPr>
        <w:spacing w:line="276" w:lineRule="auto"/>
        <w:jc w:val="both"/>
        <w:rPr>
          <w:b/>
          <w:lang w:val="ru-RU"/>
        </w:rPr>
      </w:pPr>
      <w:r>
        <w:rPr>
          <w:lang w:val="ru-RU"/>
        </w:rPr>
        <w:t>Особенности языка.</w:t>
      </w:r>
    </w:p>
    <w:p w:rsidR="008C212F" w:rsidRDefault="008C212F" w:rsidP="008C212F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+ (для поэтического произведения)</w:t>
      </w:r>
    </w:p>
    <w:p w:rsidR="008C212F" w:rsidRDefault="008C212F" w:rsidP="008C212F">
      <w:pPr>
        <w:pStyle w:val="Standarduser"/>
        <w:spacing w:line="276" w:lineRule="auto"/>
        <w:jc w:val="both"/>
        <w:rPr>
          <w:lang w:val="ru-RU"/>
        </w:rPr>
      </w:pPr>
      <w:r>
        <w:rPr>
          <w:lang w:val="ru-RU"/>
        </w:rPr>
        <w:t>Особенности стиха (размер, особенности рифмы и рифмовки, строфики).</w:t>
      </w:r>
    </w:p>
    <w:p w:rsidR="008C212F" w:rsidRPr="005B7772" w:rsidRDefault="008C212F" w:rsidP="008C212F">
      <w:pPr>
        <w:pStyle w:val="Standarduser"/>
        <w:spacing w:line="276" w:lineRule="auto"/>
        <w:jc w:val="both"/>
        <w:rPr>
          <w:b/>
          <w:lang w:val="ru-RU"/>
        </w:rPr>
      </w:pPr>
      <w:r>
        <w:rPr>
          <w:b/>
          <w:i/>
          <w:lang w:val="ru-RU"/>
        </w:rPr>
        <w:t xml:space="preserve"> </w:t>
      </w:r>
    </w:p>
    <w:p w:rsidR="008C212F" w:rsidRDefault="008C212F" w:rsidP="008C212F">
      <w:pPr>
        <w:pStyle w:val="Standarduser"/>
        <w:spacing w:line="276" w:lineRule="auto"/>
        <w:jc w:val="both"/>
        <w:rPr>
          <w:b/>
          <w:i/>
          <w:lang w:val="ru-RU"/>
        </w:rPr>
      </w:pPr>
      <w:proofErr w:type="gramStart"/>
      <w:r>
        <w:rPr>
          <w:b/>
        </w:rPr>
        <w:t>III</w:t>
      </w:r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 </w:t>
      </w:r>
      <w:r>
        <w:rPr>
          <w:b/>
          <w:i/>
          <w:lang w:val="ru-RU"/>
        </w:rPr>
        <w:t>План-схема раскрытия образа.</w:t>
      </w:r>
    </w:p>
    <w:p w:rsidR="008C212F" w:rsidRPr="002A1CE7" w:rsidRDefault="008C212F" w:rsidP="008C212F">
      <w:pPr>
        <w:pStyle w:val="Standarduser"/>
        <w:numPr>
          <w:ilvl w:val="6"/>
          <w:numId w:val="2"/>
        </w:numPr>
        <w:spacing w:line="276" w:lineRule="auto"/>
        <w:jc w:val="both"/>
        <w:rPr>
          <w:b/>
          <w:i/>
          <w:lang w:val="ru-RU"/>
        </w:rPr>
      </w:pPr>
      <w:r>
        <w:rPr>
          <w:lang w:val="ru-RU"/>
        </w:rPr>
        <w:t>Место данного образа в произведении (например, Герасим – главный герой «</w:t>
      </w:r>
      <w:proofErr w:type="spellStart"/>
      <w:r>
        <w:rPr>
          <w:lang w:val="ru-RU"/>
        </w:rPr>
        <w:t>Муму</w:t>
      </w:r>
      <w:proofErr w:type="spellEnd"/>
      <w:r>
        <w:rPr>
          <w:lang w:val="ru-RU"/>
        </w:rPr>
        <w:t>» И.С. Тургенева).</w:t>
      </w:r>
    </w:p>
    <w:p w:rsidR="008C212F" w:rsidRPr="002A1CE7" w:rsidRDefault="008C212F" w:rsidP="008C212F">
      <w:pPr>
        <w:pStyle w:val="Standarduser"/>
        <w:numPr>
          <w:ilvl w:val="6"/>
          <w:numId w:val="2"/>
        </w:numPr>
        <w:spacing w:line="276" w:lineRule="auto"/>
        <w:jc w:val="both"/>
        <w:rPr>
          <w:b/>
          <w:i/>
          <w:lang w:val="ru-RU"/>
        </w:rPr>
      </w:pPr>
      <w:r>
        <w:rPr>
          <w:lang w:val="ru-RU"/>
        </w:rPr>
        <w:t>Социальное (общественное)  положение. Воспитание, образование героя.</w:t>
      </w:r>
    </w:p>
    <w:p w:rsidR="008C212F" w:rsidRPr="002A1CE7" w:rsidRDefault="008C212F" w:rsidP="008C212F">
      <w:pPr>
        <w:pStyle w:val="Standarduser"/>
        <w:numPr>
          <w:ilvl w:val="6"/>
          <w:numId w:val="2"/>
        </w:numPr>
        <w:spacing w:line="276" w:lineRule="auto"/>
        <w:jc w:val="both"/>
        <w:rPr>
          <w:b/>
          <w:i/>
          <w:lang w:val="ru-RU"/>
        </w:rPr>
      </w:pPr>
      <w:r>
        <w:rPr>
          <w:lang w:val="ru-RU"/>
        </w:rPr>
        <w:t xml:space="preserve">Художественный портрет героя. </w:t>
      </w:r>
    </w:p>
    <w:p w:rsidR="008C212F" w:rsidRPr="002A1CE7" w:rsidRDefault="008C212F" w:rsidP="008C212F">
      <w:pPr>
        <w:pStyle w:val="Standarduser"/>
        <w:numPr>
          <w:ilvl w:val="6"/>
          <w:numId w:val="2"/>
        </w:numPr>
        <w:spacing w:line="276" w:lineRule="auto"/>
        <w:jc w:val="both"/>
        <w:rPr>
          <w:b/>
          <w:i/>
          <w:lang w:val="ru-RU"/>
        </w:rPr>
      </w:pPr>
      <w:r>
        <w:rPr>
          <w:lang w:val="ru-RU"/>
        </w:rPr>
        <w:t>Черты характера в поступках.</w:t>
      </w:r>
    </w:p>
    <w:p w:rsidR="008C212F" w:rsidRPr="002A1CE7" w:rsidRDefault="008C212F" w:rsidP="008C212F">
      <w:pPr>
        <w:pStyle w:val="Standarduser"/>
        <w:numPr>
          <w:ilvl w:val="6"/>
          <w:numId w:val="2"/>
        </w:numPr>
        <w:spacing w:line="276" w:lineRule="auto"/>
        <w:jc w:val="both"/>
        <w:rPr>
          <w:b/>
          <w:i/>
          <w:lang w:val="ru-RU"/>
        </w:rPr>
      </w:pPr>
      <w:r>
        <w:rPr>
          <w:lang w:val="ru-RU"/>
        </w:rPr>
        <w:t>Проявление черт характера в поступках.</w:t>
      </w:r>
    </w:p>
    <w:p w:rsidR="008C212F" w:rsidRPr="002A1CE7" w:rsidRDefault="008C212F" w:rsidP="008C212F">
      <w:pPr>
        <w:pStyle w:val="Standarduser"/>
        <w:numPr>
          <w:ilvl w:val="6"/>
          <w:numId w:val="2"/>
        </w:numPr>
        <w:spacing w:line="276" w:lineRule="auto"/>
        <w:jc w:val="both"/>
        <w:rPr>
          <w:b/>
          <w:i/>
          <w:lang w:val="ru-RU"/>
        </w:rPr>
      </w:pPr>
      <w:r>
        <w:rPr>
          <w:lang w:val="ru-RU"/>
        </w:rPr>
        <w:t>Отношение других героев. Авторское отношение к образу.</w:t>
      </w:r>
    </w:p>
    <w:p w:rsidR="008C212F" w:rsidRDefault="008C212F" w:rsidP="008C212F">
      <w:pPr>
        <w:pStyle w:val="Standarduser"/>
        <w:spacing w:line="276" w:lineRule="auto"/>
        <w:jc w:val="both"/>
        <w:rPr>
          <w:b/>
          <w:i/>
          <w:lang w:val="ru-RU"/>
        </w:rPr>
      </w:pPr>
    </w:p>
    <w:p w:rsidR="008C212F" w:rsidRDefault="008C212F" w:rsidP="008C212F">
      <w:pPr>
        <w:pStyle w:val="Standarduser"/>
        <w:spacing w:line="276" w:lineRule="auto"/>
        <w:jc w:val="both"/>
        <w:rPr>
          <w:b/>
          <w:i/>
          <w:lang w:val="ru-RU"/>
        </w:rPr>
      </w:pPr>
      <w:r>
        <w:rPr>
          <w:b/>
          <w:i/>
          <w:lang w:val="ru-RU"/>
        </w:rPr>
        <w:t>Способы характеристики образа</w:t>
      </w:r>
    </w:p>
    <w:p w:rsidR="008C212F" w:rsidRDefault="008C212F" w:rsidP="008C212F">
      <w:pPr>
        <w:pStyle w:val="Standarduser"/>
        <w:numPr>
          <w:ilvl w:val="6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Личное отношение к образу.</w:t>
      </w:r>
    </w:p>
    <w:p w:rsidR="008C212F" w:rsidRPr="001850EA" w:rsidRDefault="008C212F" w:rsidP="008C212F">
      <w:pPr>
        <w:pStyle w:val="Standarduser"/>
        <w:numPr>
          <w:ilvl w:val="6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Роль образа для литературы в целом.</w:t>
      </w:r>
    </w:p>
    <w:p w:rsidR="008C212F" w:rsidRDefault="008C212F" w:rsidP="008C212F">
      <w:pPr>
        <w:pStyle w:val="Standarduser"/>
        <w:spacing w:line="276" w:lineRule="auto"/>
        <w:jc w:val="both"/>
        <w:rPr>
          <w:b/>
          <w:lang w:val="ru-RU"/>
        </w:rPr>
      </w:pPr>
      <w:r>
        <w:rPr>
          <w:b/>
          <w:lang w:val="ru-RU"/>
        </w:rPr>
        <w:t>«Анчар» А. Пушкина: опыт целостного анализа стихотворного произведения.</w:t>
      </w:r>
    </w:p>
    <w:p w:rsidR="008C212F" w:rsidRDefault="008C212F" w:rsidP="008C212F">
      <w:pPr>
        <w:pStyle w:val="Standarduser"/>
        <w:spacing w:line="276" w:lineRule="auto"/>
        <w:jc w:val="both"/>
        <w:rPr>
          <w:b/>
          <w:lang w:val="ru-RU"/>
        </w:rPr>
      </w:pPr>
    </w:p>
    <w:p w:rsidR="008C212F" w:rsidRDefault="008C212F" w:rsidP="008C212F">
      <w:pPr>
        <w:pStyle w:val="Standarduser"/>
        <w:numPr>
          <w:ilvl w:val="7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История создания стихотворения.</w:t>
      </w:r>
    </w:p>
    <w:p w:rsidR="008C212F" w:rsidRDefault="008C212F" w:rsidP="008C212F">
      <w:pPr>
        <w:pStyle w:val="Standarduser"/>
        <w:numPr>
          <w:ilvl w:val="7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Тема и идея «Анчара». Основной конфликт. </w:t>
      </w:r>
    </w:p>
    <w:p w:rsidR="008C212F" w:rsidRDefault="008C212F" w:rsidP="008C212F">
      <w:pPr>
        <w:pStyle w:val="Standarduser"/>
        <w:numPr>
          <w:ilvl w:val="7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Жанровая специфика. Сюжет и композиция.</w:t>
      </w:r>
    </w:p>
    <w:p w:rsidR="008C212F" w:rsidRDefault="008C212F" w:rsidP="008C212F">
      <w:pPr>
        <w:pStyle w:val="Standarduser"/>
        <w:numPr>
          <w:ilvl w:val="7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Изобразительно-выразительные средства. Образный строй стихотворения.</w:t>
      </w:r>
    </w:p>
    <w:p w:rsidR="008C212F" w:rsidRDefault="008C212F" w:rsidP="008C212F">
      <w:pPr>
        <w:pStyle w:val="Standarduser"/>
        <w:numPr>
          <w:ilvl w:val="7"/>
          <w:numId w:val="2"/>
        </w:numPr>
        <w:spacing w:line="276" w:lineRule="auto"/>
        <w:jc w:val="both"/>
        <w:rPr>
          <w:lang w:val="ru-RU"/>
        </w:rPr>
      </w:pPr>
      <w:r>
        <w:rPr>
          <w:lang w:val="ru-RU"/>
        </w:rPr>
        <w:t>Содержательность стихотворной формы: а) размер; б) ритмика; в) строфика; г) звуковая организация текста и рифма.</w:t>
      </w:r>
    </w:p>
    <w:p w:rsidR="008C212F" w:rsidRPr="001850EA" w:rsidRDefault="008C212F" w:rsidP="008C212F">
      <w:pPr>
        <w:pStyle w:val="Standarduser"/>
        <w:numPr>
          <w:ilvl w:val="7"/>
          <w:numId w:val="2"/>
        </w:numPr>
        <w:spacing w:line="276" w:lineRule="auto"/>
        <w:jc w:val="both"/>
        <w:rPr>
          <w:lang w:val="ru-RU"/>
        </w:rPr>
      </w:pPr>
      <w:proofErr w:type="spellStart"/>
      <w:r>
        <w:rPr>
          <w:lang w:val="ru-RU"/>
        </w:rPr>
        <w:t>Внетекстовые</w:t>
      </w:r>
      <w:proofErr w:type="spellEnd"/>
      <w:r>
        <w:rPr>
          <w:lang w:val="ru-RU"/>
        </w:rPr>
        <w:t xml:space="preserve"> связи стихотворения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 xml:space="preserve">в контексте творчества Пушкина, в контексте русской поэзии.  </w:t>
      </w:r>
    </w:p>
    <w:p w:rsidR="009E4583" w:rsidRDefault="008C212F"/>
    <w:sectPr w:rsidR="009E4583" w:rsidSect="00274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5EFC"/>
    <w:multiLevelType w:val="hybridMultilevel"/>
    <w:tmpl w:val="DBAAB5D8"/>
    <w:lvl w:ilvl="0" w:tplc="9AD66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13208"/>
    <w:multiLevelType w:val="multilevel"/>
    <w:tmpl w:val="50D2E3A2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2F"/>
    <w:rsid w:val="00274C3B"/>
    <w:rsid w:val="008C212F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8C21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val="en-US" w:bidi="en-US"/>
    </w:rPr>
  </w:style>
  <w:style w:type="numbering" w:customStyle="1" w:styleId="WW8Num3">
    <w:name w:val="WW8Num3"/>
    <w:rsid w:val="008C212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2021-11-25T10:28:00Z</dcterms:created>
  <dcterms:modified xsi:type="dcterms:W3CDTF">2021-11-25T10:28:00Z</dcterms:modified>
</cp:coreProperties>
</file>