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26" w:rsidRPr="007E2326" w:rsidRDefault="00361773" w:rsidP="00361773">
      <w:pPr>
        <w:spacing w:after="0" w:line="360" w:lineRule="auto"/>
        <w:ind w:firstLine="709"/>
        <w:jc w:val="center"/>
        <w:outlineLvl w:val="0"/>
        <w:rPr>
          <w:rFonts w:eastAsia="Times New Roman"/>
          <w:b/>
          <w:color w:val="000000"/>
          <w:kern w:val="36"/>
          <w:szCs w:val="28"/>
          <w:lang w:eastAsia="ru-RU"/>
        </w:rPr>
      </w:pPr>
      <w:r>
        <w:rPr>
          <w:rFonts w:eastAsia="Times New Roman"/>
          <w:b/>
          <w:color w:val="000000"/>
          <w:kern w:val="36"/>
          <w:szCs w:val="28"/>
          <w:lang w:eastAsia="ru-RU"/>
        </w:rPr>
        <w:t xml:space="preserve">Лекция 5. </w:t>
      </w:r>
      <w:bookmarkStart w:id="0" w:name="_GoBack"/>
      <w:bookmarkEnd w:id="0"/>
      <w:r w:rsidR="007E2326" w:rsidRPr="007E2326">
        <w:rPr>
          <w:rFonts w:eastAsia="Times New Roman"/>
          <w:b/>
          <w:color w:val="000000"/>
          <w:kern w:val="36"/>
          <w:szCs w:val="28"/>
          <w:lang w:eastAsia="ru-RU"/>
        </w:rPr>
        <w:t>Психофизиология функциональных состояний</w:t>
      </w:r>
      <w:r w:rsidR="00234713">
        <w:rPr>
          <w:rFonts w:eastAsia="Times New Roman"/>
          <w:b/>
          <w:color w:val="000000"/>
          <w:kern w:val="36"/>
          <w:szCs w:val="28"/>
          <w:lang w:eastAsia="ru-RU"/>
        </w:rPr>
        <w:t xml:space="preserve">. </w:t>
      </w:r>
      <w:r w:rsidR="007E2326" w:rsidRPr="007E2326">
        <w:rPr>
          <w:rFonts w:eastAsia="Times New Roman"/>
          <w:b/>
          <w:color w:val="000000"/>
          <w:szCs w:val="28"/>
          <w:lang w:eastAsia="ru-RU"/>
        </w:rPr>
        <w:t>Классификация функциональных состояний</w:t>
      </w:r>
    </w:p>
    <w:p w:rsidR="007E2326" w:rsidRPr="007E2326" w:rsidRDefault="007E2326" w:rsidP="007E2326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E2326">
        <w:rPr>
          <w:rFonts w:eastAsia="Times New Roman"/>
          <w:color w:val="000000"/>
          <w:szCs w:val="28"/>
          <w:lang w:eastAsia="ru-RU"/>
        </w:rPr>
        <w:t>Существуют следующие функциональные состояния - состояние бодрствования и пять стадий сна.</w:t>
      </w:r>
    </w:p>
    <w:p w:rsidR="007E2326" w:rsidRPr="002C57B0" w:rsidRDefault="007E2326" w:rsidP="002C57B0">
      <w:pPr>
        <w:pStyle w:val="a3"/>
        <w:numPr>
          <w:ilvl w:val="0"/>
          <w:numId w:val="2"/>
        </w:numPr>
        <w:spacing w:after="0" w:line="360" w:lineRule="auto"/>
        <w:jc w:val="both"/>
        <w:outlineLvl w:val="1"/>
        <w:rPr>
          <w:rFonts w:eastAsia="Times New Roman"/>
          <w:color w:val="000000"/>
          <w:szCs w:val="28"/>
          <w:lang w:eastAsia="ru-RU"/>
        </w:rPr>
      </w:pPr>
      <w:r w:rsidRPr="002C57B0">
        <w:rPr>
          <w:rFonts w:eastAsia="Times New Roman"/>
          <w:color w:val="000000"/>
          <w:szCs w:val="28"/>
          <w:lang w:eastAsia="ru-RU"/>
        </w:rPr>
        <w:t>Стадии сна</w:t>
      </w:r>
    </w:p>
    <w:p w:rsidR="003B5AFB" w:rsidRDefault="007E2326" w:rsidP="007E2326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E2326">
        <w:rPr>
          <w:rFonts w:eastAsia="Times New Roman"/>
          <w:color w:val="000000"/>
          <w:szCs w:val="28"/>
          <w:lang w:eastAsia="ru-RU"/>
        </w:rPr>
        <w:t xml:space="preserve">Выделяются следующие </w:t>
      </w:r>
      <w:r>
        <w:rPr>
          <w:rFonts w:eastAsia="Times New Roman"/>
          <w:color w:val="000000"/>
          <w:szCs w:val="28"/>
          <w:lang w:eastAsia="ru-RU"/>
        </w:rPr>
        <w:t>стадии сна</w:t>
      </w:r>
      <w:r w:rsidR="00234713">
        <w:rPr>
          <w:rFonts w:eastAsia="Times New Roman"/>
          <w:color w:val="000000"/>
          <w:szCs w:val="28"/>
          <w:lang w:eastAsia="ru-RU"/>
        </w:rPr>
        <w:t>: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</w:p>
    <w:p w:rsidR="00153F24" w:rsidRPr="00153F24" w:rsidRDefault="00153F24" w:rsidP="00153F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61616"/>
          <w:sz w:val="28"/>
          <w:szCs w:val="28"/>
        </w:rPr>
      </w:pPr>
      <w:r w:rsidRPr="00153F24">
        <w:rPr>
          <w:rStyle w:val="a5"/>
          <w:color w:val="161616"/>
          <w:sz w:val="28"/>
          <w:szCs w:val="28"/>
        </w:rPr>
        <w:t>1. Засыпание.</w:t>
      </w:r>
      <w:r>
        <w:rPr>
          <w:color w:val="161616"/>
          <w:sz w:val="28"/>
          <w:szCs w:val="28"/>
        </w:rPr>
        <w:t xml:space="preserve"> </w:t>
      </w:r>
      <w:r w:rsidRPr="00153F24">
        <w:rPr>
          <w:color w:val="161616"/>
          <w:sz w:val="28"/>
          <w:szCs w:val="28"/>
        </w:rPr>
        <w:t xml:space="preserve">В этот момент на ЭЭГ регистрируется высокоамплитудный альфа-ритм, который переходит в низкоамплитудный медленный </w:t>
      </w:r>
      <w:proofErr w:type="spellStart"/>
      <w:r w:rsidRPr="00153F24">
        <w:rPr>
          <w:color w:val="161616"/>
          <w:sz w:val="28"/>
          <w:szCs w:val="28"/>
        </w:rPr>
        <w:t>тета</w:t>
      </w:r>
      <w:proofErr w:type="spellEnd"/>
      <w:r w:rsidRPr="00153F24">
        <w:rPr>
          <w:color w:val="161616"/>
          <w:sz w:val="28"/>
          <w:szCs w:val="28"/>
        </w:rPr>
        <w:t xml:space="preserve">-ритм. Человек испытывает дремоту (полусонные мечтания, иногда </w:t>
      </w:r>
      <w:proofErr w:type="spellStart"/>
      <w:r w:rsidRPr="00153F24">
        <w:rPr>
          <w:color w:val="161616"/>
          <w:sz w:val="28"/>
          <w:szCs w:val="28"/>
        </w:rPr>
        <w:t>сноподобные</w:t>
      </w:r>
      <w:proofErr w:type="spellEnd"/>
      <w:r w:rsidRPr="00153F24">
        <w:rPr>
          <w:color w:val="161616"/>
          <w:sz w:val="28"/>
          <w:szCs w:val="28"/>
        </w:rPr>
        <w:t xml:space="preserve"> галлюцинации). </w:t>
      </w:r>
      <w:proofErr w:type="gramStart"/>
      <w:r w:rsidRPr="00153F24">
        <w:rPr>
          <w:color w:val="161616"/>
          <w:sz w:val="28"/>
          <w:szCs w:val="28"/>
        </w:rPr>
        <w:t>Уменьшаются</w:t>
      </w:r>
      <w:proofErr w:type="gramEnd"/>
      <w:r w:rsidRPr="00153F24">
        <w:rPr>
          <w:color w:val="161616"/>
          <w:sz w:val="28"/>
          <w:szCs w:val="28"/>
        </w:rPr>
        <w:t xml:space="preserve"> мышечная активность, частота дыхания и пульса, замедляется обмен веществ и понижается температура.</w:t>
      </w:r>
    </w:p>
    <w:p w:rsidR="00153F24" w:rsidRPr="00153F24" w:rsidRDefault="00153F24" w:rsidP="00153F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61616"/>
          <w:sz w:val="28"/>
          <w:szCs w:val="28"/>
        </w:rPr>
      </w:pPr>
      <w:r w:rsidRPr="00153F24">
        <w:rPr>
          <w:rStyle w:val="a5"/>
          <w:color w:val="161616"/>
          <w:sz w:val="28"/>
          <w:szCs w:val="28"/>
        </w:rPr>
        <w:t>2. Неглубокий сон.</w:t>
      </w:r>
      <w:r>
        <w:rPr>
          <w:color w:val="161616"/>
          <w:sz w:val="28"/>
          <w:szCs w:val="28"/>
        </w:rPr>
        <w:t xml:space="preserve"> </w:t>
      </w:r>
      <w:r w:rsidRPr="00153F24">
        <w:rPr>
          <w:color w:val="161616"/>
          <w:sz w:val="28"/>
          <w:szCs w:val="28"/>
        </w:rPr>
        <w:t xml:space="preserve">В ритме ЭЭГ доминируют </w:t>
      </w:r>
      <w:proofErr w:type="spellStart"/>
      <w:r w:rsidRPr="00153F24">
        <w:rPr>
          <w:color w:val="161616"/>
          <w:sz w:val="28"/>
          <w:szCs w:val="28"/>
        </w:rPr>
        <w:t>тета</w:t>
      </w:r>
      <w:proofErr w:type="spellEnd"/>
      <w:r w:rsidRPr="00153F24">
        <w:rPr>
          <w:color w:val="161616"/>
          <w:sz w:val="28"/>
          <w:szCs w:val="28"/>
        </w:rPr>
        <w:t>-волны, появляются и</w:t>
      </w:r>
      <w:r>
        <w:rPr>
          <w:color w:val="161616"/>
          <w:sz w:val="28"/>
          <w:szCs w:val="28"/>
        </w:rPr>
        <w:t xml:space="preserve"> так называемые сонные веретена </w:t>
      </w:r>
      <w:r w:rsidRPr="00153F24">
        <w:rPr>
          <w:color w:val="161616"/>
          <w:sz w:val="28"/>
          <w:szCs w:val="28"/>
        </w:rPr>
        <w:t>— сигма-ритм, представляющий собой учащенный альфа-ритм. Сознание отключается, продолжается снижение тонической мышечной активности. Сердечный ритм замедляется, температура тела снижается, глаза неподвижны. Занимает около 45–55% общего времени сна.</w:t>
      </w:r>
    </w:p>
    <w:p w:rsidR="00153F24" w:rsidRPr="00153F24" w:rsidRDefault="00153F24" w:rsidP="00153F24">
      <w:pPr>
        <w:spacing w:after="0" w:line="360" w:lineRule="auto"/>
        <w:ind w:firstLine="709"/>
        <w:jc w:val="both"/>
        <w:outlineLvl w:val="1"/>
        <w:rPr>
          <w:color w:val="161616"/>
          <w:szCs w:val="28"/>
          <w:shd w:val="clear" w:color="auto" w:fill="FFFFFF"/>
        </w:rPr>
      </w:pPr>
      <w:r w:rsidRPr="007E2326">
        <w:rPr>
          <w:rFonts w:eastAsia="Times New Roman"/>
          <w:color w:val="000000"/>
          <w:szCs w:val="28"/>
          <w:lang w:eastAsia="ru-RU"/>
        </w:rPr>
        <w:t xml:space="preserve"> </w:t>
      </w:r>
      <w:r w:rsidRPr="00153F24">
        <w:rPr>
          <w:rStyle w:val="a5"/>
          <w:color w:val="161616"/>
          <w:szCs w:val="28"/>
          <w:shd w:val="clear" w:color="auto" w:fill="FFFFFF"/>
        </w:rPr>
        <w:t>3. Медленный сон.</w:t>
      </w:r>
      <w:r w:rsidR="002C57B0">
        <w:rPr>
          <w:color w:val="161616"/>
          <w:szCs w:val="28"/>
          <w:shd w:val="clear" w:color="auto" w:fill="FFFFFF"/>
        </w:rPr>
        <w:t xml:space="preserve"> </w:t>
      </w:r>
      <w:r w:rsidRPr="00153F24">
        <w:rPr>
          <w:color w:val="161616"/>
          <w:szCs w:val="28"/>
          <w:shd w:val="clear" w:color="auto" w:fill="FFFFFF"/>
        </w:rPr>
        <w:t>Стадия определяется как третья, если дельта-колебания (высокоамплитудные и низкочастотные) занимают чуть менее 50% от всех регистрируемых колебаний.</w:t>
      </w:r>
    </w:p>
    <w:p w:rsidR="00153F24" w:rsidRPr="00153F24" w:rsidRDefault="00153F24" w:rsidP="00153F24">
      <w:pPr>
        <w:spacing w:after="0" w:line="360" w:lineRule="auto"/>
        <w:ind w:firstLine="709"/>
        <w:jc w:val="both"/>
        <w:outlineLvl w:val="1"/>
        <w:rPr>
          <w:color w:val="161616"/>
          <w:szCs w:val="28"/>
          <w:shd w:val="clear" w:color="auto" w:fill="FFFFFF"/>
        </w:rPr>
      </w:pPr>
      <w:r w:rsidRPr="00153F24">
        <w:rPr>
          <w:rStyle w:val="a5"/>
          <w:color w:val="161616"/>
          <w:szCs w:val="28"/>
          <w:shd w:val="clear" w:color="auto" w:fill="FFFFFF"/>
        </w:rPr>
        <w:t>4. Глубокий дельта-сон.</w:t>
      </w:r>
      <w:r w:rsidR="002C57B0">
        <w:rPr>
          <w:color w:val="161616"/>
          <w:szCs w:val="28"/>
          <w:shd w:val="clear" w:color="auto" w:fill="FFFFFF"/>
        </w:rPr>
        <w:t xml:space="preserve"> </w:t>
      </w:r>
      <w:r w:rsidRPr="00153F24">
        <w:rPr>
          <w:color w:val="161616"/>
          <w:szCs w:val="28"/>
          <w:shd w:val="clear" w:color="auto" w:fill="FFFFFF"/>
        </w:rPr>
        <w:t xml:space="preserve">Преобладают дельта-колебания (более 50%). Третью и четвертую стадии часто объединяют, называя их дельта-сном. В это время человека разбудить очень сложно. Именно на этой стадии возможны приступы лунатизма, ночные ужасы, разговоры во сне и </w:t>
      </w:r>
      <w:proofErr w:type="spellStart"/>
      <w:r w:rsidRPr="00153F24">
        <w:rPr>
          <w:color w:val="161616"/>
          <w:szCs w:val="28"/>
          <w:shd w:val="clear" w:color="auto" w:fill="FFFFFF"/>
        </w:rPr>
        <w:t>энурез</w:t>
      </w:r>
      <w:proofErr w:type="spellEnd"/>
      <w:r w:rsidRPr="00153F24">
        <w:rPr>
          <w:color w:val="161616"/>
          <w:szCs w:val="28"/>
          <w:shd w:val="clear" w:color="auto" w:fill="FFFFFF"/>
        </w:rPr>
        <w:t xml:space="preserve"> у детей (за счет максимального расслабления всех сфинктеров).</w:t>
      </w:r>
    </w:p>
    <w:p w:rsidR="00153F24" w:rsidRPr="00153F24" w:rsidRDefault="00153F24" w:rsidP="00153F24">
      <w:pPr>
        <w:spacing w:after="0" w:line="360" w:lineRule="auto"/>
        <w:ind w:firstLine="709"/>
        <w:jc w:val="both"/>
        <w:outlineLvl w:val="1"/>
        <w:rPr>
          <w:color w:val="161616"/>
          <w:szCs w:val="28"/>
          <w:shd w:val="clear" w:color="auto" w:fill="FFFFFF"/>
        </w:rPr>
      </w:pPr>
      <w:r w:rsidRPr="00153F24">
        <w:rPr>
          <w:rStyle w:val="a5"/>
          <w:color w:val="161616"/>
          <w:szCs w:val="28"/>
          <w:shd w:val="clear" w:color="auto" w:fill="FFFFFF"/>
        </w:rPr>
        <w:t>5.</w:t>
      </w:r>
      <w:r w:rsidR="002C57B0">
        <w:rPr>
          <w:rStyle w:val="a5"/>
          <w:color w:val="161616"/>
          <w:szCs w:val="28"/>
          <w:shd w:val="clear" w:color="auto" w:fill="FFFFFF"/>
        </w:rPr>
        <w:t xml:space="preserve"> </w:t>
      </w:r>
      <w:r w:rsidRPr="00153F24">
        <w:rPr>
          <w:rStyle w:val="a6"/>
          <w:b/>
          <w:bCs/>
          <w:color w:val="161616"/>
          <w:szCs w:val="28"/>
          <w:shd w:val="clear" w:color="auto" w:fill="FFFFFF"/>
        </w:rPr>
        <w:t>REM</w:t>
      </w:r>
      <w:r w:rsidRPr="00153F24">
        <w:rPr>
          <w:rStyle w:val="a5"/>
          <w:color w:val="161616"/>
          <w:szCs w:val="28"/>
          <w:shd w:val="clear" w:color="auto" w:fill="FFFFFF"/>
        </w:rPr>
        <w:t>-</w:t>
      </w:r>
      <w:proofErr w:type="spellStart"/>
      <w:r w:rsidRPr="00153F24">
        <w:rPr>
          <w:rStyle w:val="a5"/>
          <w:color w:val="161616"/>
          <w:szCs w:val="28"/>
          <w:shd w:val="clear" w:color="auto" w:fill="FFFFFF"/>
        </w:rPr>
        <w:t>cон</w:t>
      </w:r>
      <w:proofErr w:type="spellEnd"/>
      <w:r w:rsidR="002C57B0">
        <w:rPr>
          <w:rStyle w:val="a5"/>
          <w:color w:val="161616"/>
          <w:szCs w:val="28"/>
          <w:shd w:val="clear" w:color="auto" w:fill="FFFFFF"/>
        </w:rPr>
        <w:t xml:space="preserve"> (быстрый сон, парадоксальный сон)</w:t>
      </w:r>
      <w:r w:rsidRPr="00153F24">
        <w:rPr>
          <w:rStyle w:val="a5"/>
          <w:color w:val="161616"/>
          <w:szCs w:val="28"/>
          <w:shd w:val="clear" w:color="auto" w:fill="FFFFFF"/>
        </w:rPr>
        <w:t>.</w:t>
      </w:r>
      <w:r w:rsidR="002C57B0">
        <w:rPr>
          <w:color w:val="161616"/>
          <w:szCs w:val="28"/>
          <w:shd w:val="clear" w:color="auto" w:fill="FFFFFF"/>
        </w:rPr>
        <w:t xml:space="preserve"> </w:t>
      </w:r>
      <w:r w:rsidRPr="00153F24">
        <w:rPr>
          <w:color w:val="161616"/>
          <w:szCs w:val="28"/>
          <w:shd w:val="clear" w:color="auto" w:fill="FFFFFF"/>
        </w:rPr>
        <w:t xml:space="preserve">Возрастает активность коры головного мозга, которая проявляется альфа-ритмом и движениями глазных яблок под закрытыми веками. Учащаются сердцебиение и дыхание, поднимается температура, однако мышцы </w:t>
      </w:r>
      <w:r w:rsidRPr="00153F24">
        <w:rPr>
          <w:color w:val="161616"/>
          <w:szCs w:val="28"/>
          <w:shd w:val="clear" w:color="auto" w:fill="FFFFFF"/>
        </w:rPr>
        <w:lastRenderedPageBreak/>
        <w:t>максимально расслаблены. В это время люди видят яркие и эмоциональные сновидения, которые часто помнят, если проснулись в эту фазу.</w:t>
      </w:r>
      <w:r w:rsidR="002C57B0">
        <w:rPr>
          <w:color w:val="161616"/>
          <w:szCs w:val="28"/>
          <w:shd w:val="clear" w:color="auto" w:fill="FFFFFF"/>
        </w:rPr>
        <w:t xml:space="preserve"> </w:t>
      </w:r>
      <w:r w:rsidRPr="00153F24">
        <w:rPr>
          <w:rStyle w:val="a6"/>
          <w:color w:val="161616"/>
          <w:szCs w:val="28"/>
          <w:shd w:val="clear" w:color="auto" w:fill="FFFFFF"/>
        </w:rPr>
        <w:t>REM</w:t>
      </w:r>
      <w:r w:rsidR="002C57B0">
        <w:rPr>
          <w:rStyle w:val="a6"/>
          <w:color w:val="161616"/>
          <w:szCs w:val="28"/>
          <w:shd w:val="clear" w:color="auto" w:fill="FFFFFF"/>
        </w:rPr>
        <w:t xml:space="preserve"> </w:t>
      </w:r>
      <w:r w:rsidRPr="00153F24">
        <w:rPr>
          <w:color w:val="161616"/>
          <w:szCs w:val="28"/>
          <w:shd w:val="clear" w:color="auto" w:fill="FFFFFF"/>
        </w:rPr>
        <w:t>повторяется каждые 90 минут и составляет около 25% от общей продолжительности ночного сна.</w:t>
      </w:r>
    </w:p>
    <w:p w:rsidR="007E2326" w:rsidRPr="007E2326" w:rsidRDefault="007E2326" w:rsidP="00153F24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Все пять стадий сна неоднократ</w:t>
      </w:r>
      <w:r w:rsidRPr="007E2326">
        <w:rPr>
          <w:rFonts w:eastAsia="Times New Roman"/>
          <w:color w:val="000000"/>
          <w:szCs w:val="28"/>
          <w:lang w:eastAsia="ru-RU"/>
        </w:rPr>
        <w:t>но повторяются в течение ночи.</w:t>
      </w:r>
    </w:p>
    <w:p w:rsidR="007E2326" w:rsidRPr="007E2326" w:rsidRDefault="007E2326" w:rsidP="00153F24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Все фазы сна, за исключением па</w:t>
      </w:r>
      <w:r w:rsidRPr="007E2326">
        <w:rPr>
          <w:rFonts w:eastAsia="Times New Roman"/>
          <w:color w:val="000000"/>
          <w:szCs w:val="28"/>
          <w:lang w:eastAsia="ru-RU"/>
        </w:rPr>
        <w:t>радоксального, сопровождаются сни</w:t>
      </w:r>
      <w:r w:rsidRPr="007E2326">
        <w:rPr>
          <w:rFonts w:eastAsia="Times New Roman"/>
          <w:color w:val="000000"/>
          <w:szCs w:val="28"/>
          <w:lang w:eastAsia="ru-RU"/>
        </w:rPr>
        <w:softHyphen/>
        <w:t>же</w:t>
      </w:r>
      <w:r>
        <w:rPr>
          <w:rFonts w:eastAsia="Times New Roman"/>
          <w:color w:val="000000"/>
          <w:szCs w:val="28"/>
          <w:lang w:eastAsia="ru-RU"/>
        </w:rPr>
        <w:t>нием метаболизма, общим расслаб</w:t>
      </w:r>
      <w:r w:rsidRPr="007E2326">
        <w:rPr>
          <w:rFonts w:eastAsia="Times New Roman"/>
          <w:color w:val="000000"/>
          <w:szCs w:val="28"/>
          <w:lang w:eastAsia="ru-RU"/>
        </w:rPr>
        <w:t>лением, что указывает на осуществле</w:t>
      </w:r>
      <w:r w:rsidRPr="007E2326">
        <w:rPr>
          <w:rFonts w:eastAsia="Times New Roman"/>
          <w:color w:val="000000"/>
          <w:szCs w:val="28"/>
          <w:lang w:eastAsia="ru-RU"/>
        </w:rPr>
        <w:softHyphen/>
        <w:t>ние восстановительных процессов. Долгое время сну приписывалась то</w:t>
      </w:r>
      <w:r>
        <w:rPr>
          <w:rFonts w:eastAsia="Times New Roman"/>
          <w:color w:val="000000"/>
          <w:szCs w:val="28"/>
          <w:lang w:eastAsia="ru-RU"/>
        </w:rPr>
        <w:t>лько эта функция. Между тем спе</w:t>
      </w:r>
      <w:r w:rsidRPr="007E2326">
        <w:rPr>
          <w:rFonts w:eastAsia="Times New Roman"/>
          <w:color w:val="000000"/>
          <w:szCs w:val="28"/>
          <w:lang w:eastAsia="ru-RU"/>
        </w:rPr>
        <w:t>циальные исследования показали, что даже глубокий сон характериз</w:t>
      </w:r>
      <w:r>
        <w:rPr>
          <w:rFonts w:eastAsia="Times New Roman"/>
          <w:color w:val="000000"/>
          <w:szCs w:val="28"/>
          <w:lang w:eastAsia="ru-RU"/>
        </w:rPr>
        <w:t>уется сновидениями, напоминающи</w:t>
      </w:r>
      <w:r w:rsidRPr="007E2326">
        <w:rPr>
          <w:rFonts w:eastAsia="Times New Roman"/>
          <w:color w:val="000000"/>
          <w:szCs w:val="28"/>
          <w:lang w:eastAsia="ru-RU"/>
        </w:rPr>
        <w:t>ми м</w:t>
      </w:r>
      <w:r>
        <w:rPr>
          <w:rFonts w:eastAsia="Times New Roman"/>
          <w:color w:val="000000"/>
          <w:szCs w:val="28"/>
          <w:lang w:eastAsia="ru-RU"/>
        </w:rPr>
        <w:t>ысли и рассуждения, что рассмат</w:t>
      </w:r>
      <w:r w:rsidRPr="007E2326">
        <w:rPr>
          <w:rFonts w:eastAsia="Times New Roman"/>
          <w:color w:val="000000"/>
          <w:szCs w:val="28"/>
          <w:lang w:eastAsia="ru-RU"/>
        </w:rPr>
        <w:t>ривается как наличие определенных психических процессов. Существует гипотеза об особой функциональной активности во время глубокого сна - переходе следов из кратковременной в долговременную память.</w:t>
      </w:r>
    </w:p>
    <w:p w:rsidR="007E2326" w:rsidRPr="007E2326" w:rsidRDefault="007E2326" w:rsidP="00153F24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E2326">
        <w:rPr>
          <w:rFonts w:eastAsia="Times New Roman"/>
          <w:color w:val="000000"/>
          <w:szCs w:val="28"/>
          <w:lang w:eastAsia="ru-RU"/>
        </w:rPr>
        <w:t>Парадоксальный сон, в отличие от медленно-волнового, характери</w:t>
      </w:r>
      <w:r w:rsidRPr="007E2326">
        <w:rPr>
          <w:rFonts w:eastAsia="Times New Roman"/>
          <w:color w:val="000000"/>
          <w:szCs w:val="28"/>
          <w:lang w:eastAsia="ru-RU"/>
        </w:rPr>
        <w:softHyphen/>
        <w:t>зу</w:t>
      </w:r>
      <w:r w:rsidR="00FB02DC" w:rsidRPr="00153F24">
        <w:rPr>
          <w:rFonts w:eastAsia="Times New Roman"/>
          <w:color w:val="000000"/>
          <w:szCs w:val="28"/>
          <w:lang w:eastAsia="ru-RU"/>
        </w:rPr>
        <w:t>ется резким усилением вегетатив</w:t>
      </w:r>
      <w:r w:rsidRPr="007E2326">
        <w:rPr>
          <w:rFonts w:eastAsia="Times New Roman"/>
          <w:color w:val="000000"/>
          <w:szCs w:val="28"/>
          <w:lang w:eastAsia="ru-RU"/>
        </w:rPr>
        <w:t xml:space="preserve">ных реакций (вегетативные бури), наличием быстрых движений глаз и ярких, эмоционально окрашенных </w:t>
      </w:r>
      <w:r w:rsidR="00FB02DC" w:rsidRPr="00153F24">
        <w:rPr>
          <w:rFonts w:eastAsia="Times New Roman"/>
          <w:color w:val="000000"/>
          <w:szCs w:val="28"/>
          <w:lang w:eastAsia="ru-RU"/>
        </w:rPr>
        <w:t>сновидений. Физиологическая зна</w:t>
      </w:r>
      <w:r w:rsidRPr="007E2326">
        <w:rPr>
          <w:rFonts w:eastAsia="Times New Roman"/>
          <w:color w:val="000000"/>
          <w:szCs w:val="28"/>
          <w:lang w:eastAsia="ru-RU"/>
        </w:rPr>
        <w:t>чи</w:t>
      </w:r>
      <w:r w:rsidR="00FB02DC" w:rsidRPr="00153F24">
        <w:rPr>
          <w:rFonts w:eastAsia="Times New Roman"/>
          <w:color w:val="000000"/>
          <w:szCs w:val="28"/>
          <w:lang w:eastAsia="ru-RU"/>
        </w:rPr>
        <w:t>мость парадоксального сна состо</w:t>
      </w:r>
      <w:r w:rsidRPr="007E2326">
        <w:rPr>
          <w:rFonts w:eastAsia="Times New Roman"/>
          <w:color w:val="000000"/>
          <w:szCs w:val="28"/>
          <w:lang w:eastAsia="ru-RU"/>
        </w:rPr>
        <w:t xml:space="preserve">ит </w:t>
      </w:r>
      <w:r w:rsidR="00FB02DC" w:rsidRPr="00153F24">
        <w:rPr>
          <w:rFonts w:eastAsia="Times New Roman"/>
          <w:color w:val="000000"/>
          <w:szCs w:val="28"/>
          <w:lang w:eastAsia="ru-RU"/>
        </w:rPr>
        <w:t>в том, что происходит своеобраз</w:t>
      </w:r>
      <w:r w:rsidRPr="007E2326">
        <w:rPr>
          <w:rFonts w:eastAsia="Times New Roman"/>
          <w:color w:val="000000"/>
          <w:szCs w:val="28"/>
          <w:lang w:eastAsia="ru-RU"/>
        </w:rPr>
        <w:t>ная «разрядка», освобождение ко</w:t>
      </w:r>
      <w:r w:rsidR="00FB02DC" w:rsidRPr="00153F24">
        <w:rPr>
          <w:rFonts w:eastAsia="Times New Roman"/>
          <w:color w:val="000000"/>
          <w:szCs w:val="28"/>
          <w:lang w:eastAsia="ru-RU"/>
        </w:rPr>
        <w:t>ры больших полушарий от информа</w:t>
      </w:r>
      <w:r w:rsidRPr="007E2326">
        <w:rPr>
          <w:rFonts w:eastAsia="Times New Roman"/>
          <w:color w:val="000000"/>
          <w:szCs w:val="28"/>
          <w:lang w:eastAsia="ru-RU"/>
        </w:rPr>
        <w:t xml:space="preserve">ционной нагрузки, эмоционального </w:t>
      </w:r>
      <w:r w:rsidR="00FB02DC" w:rsidRPr="00153F24">
        <w:rPr>
          <w:rFonts w:eastAsia="Times New Roman"/>
          <w:color w:val="000000"/>
          <w:szCs w:val="28"/>
          <w:lang w:eastAsia="ru-RU"/>
        </w:rPr>
        <w:t>напряжения и создаются оптимальные условия для предстоящей дея</w:t>
      </w:r>
      <w:r w:rsidRPr="007E2326">
        <w:rPr>
          <w:rFonts w:eastAsia="Times New Roman"/>
          <w:color w:val="000000"/>
          <w:szCs w:val="28"/>
          <w:lang w:eastAsia="ru-RU"/>
        </w:rPr>
        <w:t>тельности.</w:t>
      </w:r>
    </w:p>
    <w:p w:rsidR="007E2326" w:rsidRPr="007E2326" w:rsidRDefault="00FB02DC" w:rsidP="00153F24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53F24">
        <w:rPr>
          <w:rFonts w:eastAsia="Times New Roman"/>
          <w:color w:val="000000"/>
          <w:szCs w:val="28"/>
          <w:lang w:eastAsia="ru-RU"/>
        </w:rPr>
        <w:t xml:space="preserve">Таким образом, </w:t>
      </w:r>
      <w:r w:rsidR="007E2326" w:rsidRPr="007E2326">
        <w:rPr>
          <w:rFonts w:eastAsia="Times New Roman"/>
          <w:color w:val="000000"/>
          <w:szCs w:val="28"/>
          <w:lang w:eastAsia="ru-RU"/>
        </w:rPr>
        <w:t>сон</w:t>
      </w:r>
      <w:r w:rsidRPr="00153F24">
        <w:rPr>
          <w:rFonts w:eastAsia="Times New Roman"/>
          <w:color w:val="000000"/>
          <w:szCs w:val="28"/>
          <w:lang w:eastAsia="ru-RU"/>
        </w:rPr>
        <w:t>- неоднородный процесс высокой функциональ</w:t>
      </w:r>
      <w:r w:rsidR="007E2326" w:rsidRPr="007E2326">
        <w:rPr>
          <w:rFonts w:eastAsia="Times New Roman"/>
          <w:color w:val="000000"/>
          <w:szCs w:val="28"/>
          <w:lang w:eastAsia="ru-RU"/>
        </w:rPr>
        <w:t xml:space="preserve">ной </w:t>
      </w:r>
      <w:r w:rsidRPr="00153F24">
        <w:rPr>
          <w:rFonts w:eastAsia="Times New Roman"/>
          <w:color w:val="000000"/>
          <w:szCs w:val="28"/>
          <w:lang w:eastAsia="ru-RU"/>
        </w:rPr>
        <w:t>значимости. От его продолжитель</w:t>
      </w:r>
      <w:r w:rsidR="007E2326" w:rsidRPr="007E2326">
        <w:rPr>
          <w:rFonts w:eastAsia="Times New Roman"/>
          <w:color w:val="000000"/>
          <w:szCs w:val="28"/>
          <w:lang w:eastAsia="ru-RU"/>
        </w:rPr>
        <w:t xml:space="preserve">ности, выраженности и соотношения двух основных видов - медленного и </w:t>
      </w:r>
      <w:r w:rsidRPr="00153F24">
        <w:rPr>
          <w:rFonts w:eastAsia="Times New Roman"/>
          <w:color w:val="000000"/>
          <w:szCs w:val="28"/>
          <w:lang w:eastAsia="ru-RU"/>
        </w:rPr>
        <w:t>парадоксального сна - существен</w:t>
      </w:r>
      <w:r w:rsidR="007E2326" w:rsidRPr="007E2326">
        <w:rPr>
          <w:rFonts w:eastAsia="Times New Roman"/>
          <w:color w:val="000000"/>
          <w:szCs w:val="28"/>
          <w:lang w:eastAsia="ru-RU"/>
        </w:rPr>
        <w:t>н</w:t>
      </w:r>
      <w:r w:rsidRPr="00153F24">
        <w:rPr>
          <w:rFonts w:eastAsia="Times New Roman"/>
          <w:color w:val="000000"/>
          <w:szCs w:val="28"/>
          <w:lang w:eastAsia="ru-RU"/>
        </w:rPr>
        <w:t>о зависит функциональное состоя</w:t>
      </w:r>
      <w:r w:rsidR="007E2326" w:rsidRPr="007E2326">
        <w:rPr>
          <w:rFonts w:eastAsia="Times New Roman"/>
          <w:color w:val="000000"/>
          <w:szCs w:val="28"/>
          <w:lang w:eastAsia="ru-RU"/>
        </w:rPr>
        <w:t>ние человека, его работоспособность, умств</w:t>
      </w:r>
      <w:r w:rsidRPr="00153F24">
        <w:rPr>
          <w:rFonts w:eastAsia="Times New Roman"/>
          <w:color w:val="000000"/>
          <w:szCs w:val="28"/>
          <w:lang w:eastAsia="ru-RU"/>
        </w:rPr>
        <w:t>енная деятельность и эмоцио</w:t>
      </w:r>
      <w:r w:rsidR="007E2326" w:rsidRPr="007E2326">
        <w:rPr>
          <w:rFonts w:eastAsia="Times New Roman"/>
          <w:color w:val="000000"/>
          <w:szCs w:val="28"/>
          <w:lang w:eastAsia="ru-RU"/>
        </w:rPr>
        <w:t>нальный фон. При нарушениях сна ил</w:t>
      </w:r>
      <w:r w:rsidRPr="00153F24">
        <w:rPr>
          <w:rFonts w:eastAsia="Times New Roman"/>
          <w:color w:val="000000"/>
          <w:szCs w:val="28"/>
          <w:lang w:eastAsia="ru-RU"/>
        </w:rPr>
        <w:t>и его длительном отсутствии сни</w:t>
      </w:r>
      <w:r w:rsidR="007E2326" w:rsidRPr="007E2326">
        <w:rPr>
          <w:rFonts w:eastAsia="Times New Roman"/>
          <w:color w:val="000000"/>
          <w:szCs w:val="28"/>
          <w:lang w:eastAsia="ru-RU"/>
        </w:rPr>
        <w:t>жа</w:t>
      </w:r>
      <w:r w:rsidRPr="00153F24">
        <w:rPr>
          <w:rFonts w:eastAsia="Times New Roman"/>
          <w:color w:val="000000"/>
          <w:szCs w:val="28"/>
          <w:lang w:eastAsia="ru-RU"/>
        </w:rPr>
        <w:t>ется скорость реакций, нарушает</w:t>
      </w:r>
      <w:r w:rsidR="007E2326" w:rsidRPr="007E2326">
        <w:rPr>
          <w:rFonts w:eastAsia="Times New Roman"/>
          <w:color w:val="000000"/>
          <w:szCs w:val="28"/>
          <w:lang w:eastAsia="ru-RU"/>
        </w:rPr>
        <w:t>ся в</w:t>
      </w:r>
      <w:r w:rsidRPr="00153F24">
        <w:rPr>
          <w:rFonts w:eastAsia="Times New Roman"/>
          <w:color w:val="000000"/>
          <w:szCs w:val="28"/>
          <w:lang w:eastAsia="ru-RU"/>
        </w:rPr>
        <w:t>нимание, наступает быстрая утом</w:t>
      </w:r>
      <w:r w:rsidR="007E2326" w:rsidRPr="007E2326">
        <w:rPr>
          <w:rFonts w:eastAsia="Times New Roman"/>
          <w:color w:val="000000"/>
          <w:szCs w:val="28"/>
          <w:lang w:eastAsia="ru-RU"/>
        </w:rPr>
        <w:t>ляемость при умственной работе, нарастает раздражительность.</w:t>
      </w:r>
    </w:p>
    <w:p w:rsidR="00153F24" w:rsidRPr="00153F24" w:rsidRDefault="00153F24" w:rsidP="002C57B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61616"/>
          <w:sz w:val="28"/>
          <w:szCs w:val="28"/>
        </w:rPr>
      </w:pPr>
      <w:r w:rsidRPr="00153F24">
        <w:rPr>
          <w:color w:val="161616"/>
          <w:sz w:val="28"/>
          <w:szCs w:val="28"/>
        </w:rPr>
        <w:lastRenderedPageBreak/>
        <w:t xml:space="preserve">Во включении той стадии сна, когда мы видим самые яркие сновидения, участвует </w:t>
      </w:r>
      <w:proofErr w:type="spellStart"/>
      <w:r w:rsidRPr="00153F24">
        <w:rPr>
          <w:color w:val="161616"/>
          <w:sz w:val="28"/>
          <w:szCs w:val="28"/>
        </w:rPr>
        <w:t>варолиев</w:t>
      </w:r>
      <w:proofErr w:type="spellEnd"/>
      <w:r w:rsidRPr="00153F24">
        <w:rPr>
          <w:color w:val="161616"/>
          <w:sz w:val="28"/>
          <w:szCs w:val="28"/>
        </w:rPr>
        <w:t xml:space="preserve"> мост (в основании ствола мозга). За логическое мышление отвечает префронтальная кора; первичная зрительная кора принимает сигналы от сетчатки, а двигательная зона коры превращает намерения в реальные действия. Ассоциативные зоны коры связывают зрительную информацию и память для создания образов, которые мы видим во сне (и наяву).</w:t>
      </w:r>
    </w:p>
    <w:p w:rsidR="00153F24" w:rsidRPr="00153F24" w:rsidRDefault="00153F24" w:rsidP="00153F24">
      <w:pPr>
        <w:spacing w:after="0" w:line="360" w:lineRule="auto"/>
        <w:ind w:firstLine="709"/>
        <w:jc w:val="both"/>
        <w:outlineLvl w:val="1"/>
        <w:rPr>
          <w:rFonts w:eastAsia="Times New Roman"/>
          <w:color w:val="000000"/>
          <w:szCs w:val="28"/>
          <w:lang w:eastAsia="ru-RU"/>
        </w:rPr>
      </w:pPr>
      <w:r w:rsidRPr="00153F24">
        <w:rPr>
          <w:noProof/>
          <w:szCs w:val="28"/>
          <w:lang w:eastAsia="ru-RU"/>
        </w:rPr>
        <w:drawing>
          <wp:inline distT="0" distB="0" distL="0" distR="0" wp14:anchorId="2A19846A" wp14:editId="1DA66A61">
            <wp:extent cx="5582227" cy="3684270"/>
            <wp:effectExtent l="0" t="0" r="0" b="0"/>
            <wp:docPr id="1" name="Рисунок 1" descr="https://n1s1.hsmedia.ru/23/de/2b/23de2bf37a6c300a30bb3277d43e9477/1000x660_0xac120003_15690632101615821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1s1.hsmedia.ru/23/de/2b/23de2bf37a6c300a30bb3277d43e9477/1000x660_0xac120003_156906321016158218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606" cy="368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7B0" w:rsidRDefault="002C57B0" w:rsidP="007E2326">
      <w:pPr>
        <w:spacing w:after="0" w:line="360" w:lineRule="auto"/>
        <w:ind w:firstLine="709"/>
        <w:jc w:val="both"/>
        <w:outlineLvl w:val="1"/>
        <w:rPr>
          <w:rFonts w:eastAsia="Times New Roman"/>
          <w:color w:val="000000"/>
          <w:szCs w:val="28"/>
          <w:lang w:eastAsia="ru-RU"/>
        </w:rPr>
      </w:pPr>
    </w:p>
    <w:p w:rsidR="007E2326" w:rsidRPr="007E2326" w:rsidRDefault="002C57B0" w:rsidP="007E2326">
      <w:pPr>
        <w:spacing w:after="0" w:line="360" w:lineRule="auto"/>
        <w:ind w:firstLine="709"/>
        <w:jc w:val="both"/>
        <w:outlineLvl w:val="1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 </w:t>
      </w:r>
      <w:r w:rsidR="007E2326" w:rsidRPr="007E2326">
        <w:rPr>
          <w:rFonts w:eastAsia="Times New Roman"/>
          <w:color w:val="000000"/>
          <w:szCs w:val="28"/>
          <w:lang w:eastAsia="ru-RU"/>
        </w:rPr>
        <w:t>Состояние спокойного бодрствования</w:t>
      </w:r>
    </w:p>
    <w:p w:rsidR="002C57B0" w:rsidRDefault="007E2326" w:rsidP="007E2326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E2326">
        <w:rPr>
          <w:rFonts w:eastAsia="Times New Roman"/>
          <w:color w:val="000000"/>
          <w:szCs w:val="28"/>
          <w:lang w:eastAsia="ru-RU"/>
        </w:rPr>
        <w:t>Бодрствование</w:t>
      </w:r>
      <w:r w:rsidR="00FB02DC">
        <w:rPr>
          <w:rFonts w:eastAsia="Times New Roman"/>
          <w:color w:val="000000"/>
          <w:szCs w:val="28"/>
          <w:lang w:eastAsia="ru-RU"/>
        </w:rPr>
        <w:t xml:space="preserve"> является тем фун</w:t>
      </w:r>
      <w:r w:rsidRPr="007E2326">
        <w:rPr>
          <w:rFonts w:eastAsia="Times New Roman"/>
          <w:color w:val="000000"/>
          <w:szCs w:val="28"/>
          <w:lang w:eastAsia="ru-RU"/>
        </w:rPr>
        <w:t>кциональным состоянием, на фоне которого разворачивается любая психическая деятельность. Значимос</w:t>
      </w:r>
      <w:r w:rsidR="00FB02DC">
        <w:rPr>
          <w:rFonts w:eastAsia="Times New Roman"/>
          <w:color w:val="000000"/>
          <w:szCs w:val="28"/>
          <w:lang w:eastAsia="ru-RU"/>
        </w:rPr>
        <w:t>ть этого состояния для обеспече</w:t>
      </w:r>
      <w:r w:rsidRPr="007E2326">
        <w:rPr>
          <w:rFonts w:eastAsia="Times New Roman"/>
          <w:color w:val="000000"/>
          <w:szCs w:val="28"/>
          <w:lang w:eastAsia="ru-RU"/>
        </w:rPr>
        <w:t xml:space="preserve">ния эффективности деятельности </w:t>
      </w:r>
      <w:r w:rsidR="00FB02DC">
        <w:rPr>
          <w:rFonts w:eastAsia="Times New Roman"/>
          <w:color w:val="000000"/>
          <w:szCs w:val="28"/>
          <w:lang w:eastAsia="ru-RU"/>
        </w:rPr>
        <w:t>при ее оптимальной физиологичес</w:t>
      </w:r>
      <w:r w:rsidRPr="007E2326">
        <w:rPr>
          <w:rFonts w:eastAsia="Times New Roman"/>
          <w:color w:val="000000"/>
          <w:szCs w:val="28"/>
          <w:lang w:eastAsia="ru-RU"/>
        </w:rPr>
        <w:t>кой стоимости чрезвычайно велика. Со</w:t>
      </w:r>
      <w:r w:rsidR="00FB02DC">
        <w:rPr>
          <w:rFonts w:eastAsia="Times New Roman"/>
          <w:color w:val="000000"/>
          <w:szCs w:val="28"/>
          <w:lang w:eastAsia="ru-RU"/>
        </w:rPr>
        <w:t>стояние бодрствования не являет</w:t>
      </w:r>
      <w:r w:rsidRPr="007E2326">
        <w:rPr>
          <w:rFonts w:eastAsia="Times New Roman"/>
          <w:color w:val="000000"/>
          <w:szCs w:val="28"/>
          <w:lang w:eastAsia="ru-RU"/>
        </w:rPr>
        <w:t xml:space="preserve">ся однородным. В нем выделяются активное бодрствование и спокойное бодрствование. </w:t>
      </w:r>
      <w:r w:rsidR="00FB02DC">
        <w:rPr>
          <w:rFonts w:eastAsia="Times New Roman"/>
          <w:color w:val="000000"/>
          <w:szCs w:val="28"/>
          <w:lang w:eastAsia="ru-RU"/>
        </w:rPr>
        <w:t>В состоянии спокойного бодрство</w:t>
      </w:r>
      <w:r w:rsidRPr="007E2326">
        <w:rPr>
          <w:rFonts w:eastAsia="Times New Roman"/>
          <w:color w:val="000000"/>
          <w:szCs w:val="28"/>
          <w:lang w:eastAsia="ru-RU"/>
        </w:rPr>
        <w:t>ва</w:t>
      </w:r>
      <w:r w:rsidR="00FB02DC">
        <w:rPr>
          <w:rFonts w:eastAsia="Times New Roman"/>
          <w:color w:val="000000"/>
          <w:szCs w:val="28"/>
          <w:lang w:eastAsia="ru-RU"/>
        </w:rPr>
        <w:t>ния у взрослого человека регист</w:t>
      </w:r>
      <w:r w:rsidRPr="007E2326">
        <w:rPr>
          <w:rFonts w:eastAsia="Times New Roman"/>
          <w:color w:val="000000"/>
          <w:szCs w:val="28"/>
          <w:lang w:eastAsia="ru-RU"/>
        </w:rPr>
        <w:t>рируется синхронизированный ритм с частотой 8-13 Гц (среднее значение 10 Гц). Он максимально выражен в по</w:t>
      </w:r>
      <w:r w:rsidR="00FB02DC">
        <w:rPr>
          <w:rFonts w:eastAsia="Times New Roman"/>
          <w:color w:val="000000"/>
          <w:szCs w:val="28"/>
          <w:lang w:eastAsia="ru-RU"/>
        </w:rPr>
        <w:t>кое с закрытыми глазами и блоки</w:t>
      </w:r>
      <w:r w:rsidRPr="007E2326">
        <w:rPr>
          <w:rFonts w:eastAsia="Times New Roman"/>
          <w:color w:val="000000"/>
          <w:szCs w:val="28"/>
          <w:lang w:eastAsia="ru-RU"/>
        </w:rPr>
        <w:t>руется при открывании глаз.</w:t>
      </w:r>
      <w:r w:rsidR="00FB02DC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</w:p>
    <w:p w:rsidR="007E2326" w:rsidRPr="007E2326" w:rsidRDefault="007E2326" w:rsidP="007E2326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E2326">
        <w:rPr>
          <w:rFonts w:eastAsia="Times New Roman"/>
          <w:color w:val="000000"/>
          <w:szCs w:val="28"/>
          <w:lang w:eastAsia="ru-RU"/>
        </w:rPr>
        <w:lastRenderedPageBreak/>
        <w:t>Степень выраженности альфа-ритма ра</w:t>
      </w:r>
      <w:r w:rsidR="002C57B0">
        <w:rPr>
          <w:rFonts w:eastAsia="Times New Roman"/>
          <w:color w:val="000000"/>
          <w:szCs w:val="28"/>
          <w:lang w:eastAsia="ru-RU"/>
        </w:rPr>
        <w:t>зличается у разных людей. В нор</w:t>
      </w:r>
      <w:r w:rsidRPr="007E2326">
        <w:rPr>
          <w:rFonts w:eastAsia="Times New Roman"/>
          <w:color w:val="000000"/>
          <w:szCs w:val="28"/>
          <w:lang w:eastAsia="ru-RU"/>
        </w:rPr>
        <w:t>ме по выраженности альфа-ритма выделяют несколько типов ЭЭГ, от</w:t>
      </w:r>
      <w:r w:rsidR="002C57B0">
        <w:rPr>
          <w:rFonts w:eastAsia="Times New Roman"/>
          <w:color w:val="000000"/>
          <w:szCs w:val="28"/>
          <w:lang w:eastAsia="ru-RU"/>
        </w:rPr>
        <w:softHyphen/>
        <w:t>ражающих индивидуальную органи</w:t>
      </w:r>
      <w:r w:rsidRPr="007E2326">
        <w:rPr>
          <w:rFonts w:eastAsia="Times New Roman"/>
          <w:color w:val="000000"/>
          <w:szCs w:val="28"/>
          <w:lang w:eastAsia="ru-RU"/>
        </w:rPr>
        <w:t>зацию нервных процессов, большую или мен</w:t>
      </w:r>
      <w:r w:rsidR="002C57B0">
        <w:rPr>
          <w:rFonts w:eastAsia="Times New Roman"/>
          <w:color w:val="000000"/>
          <w:szCs w:val="28"/>
          <w:lang w:eastAsia="ru-RU"/>
        </w:rPr>
        <w:t xml:space="preserve">ьшую </w:t>
      </w:r>
      <w:proofErr w:type="spellStart"/>
      <w:r w:rsidR="002C57B0">
        <w:rPr>
          <w:rFonts w:eastAsia="Times New Roman"/>
          <w:color w:val="000000"/>
          <w:szCs w:val="28"/>
          <w:lang w:eastAsia="ru-RU"/>
        </w:rPr>
        <w:t>активированность</w:t>
      </w:r>
      <w:proofErr w:type="spellEnd"/>
      <w:r w:rsidR="002C57B0">
        <w:rPr>
          <w:rFonts w:eastAsia="Times New Roman"/>
          <w:color w:val="000000"/>
          <w:szCs w:val="28"/>
          <w:lang w:eastAsia="ru-RU"/>
        </w:rPr>
        <w:t xml:space="preserve"> ко</w:t>
      </w:r>
      <w:r w:rsidRPr="007E2326">
        <w:rPr>
          <w:rFonts w:eastAsia="Times New Roman"/>
          <w:color w:val="000000"/>
          <w:szCs w:val="28"/>
          <w:lang w:eastAsia="ru-RU"/>
        </w:rPr>
        <w:t>р</w:t>
      </w:r>
      <w:r w:rsidR="002C57B0">
        <w:rPr>
          <w:rFonts w:eastAsia="Times New Roman"/>
          <w:color w:val="000000"/>
          <w:szCs w:val="28"/>
          <w:lang w:eastAsia="ru-RU"/>
        </w:rPr>
        <w:t>ы больших полушарий и особеннос</w:t>
      </w:r>
      <w:r w:rsidRPr="007E2326">
        <w:rPr>
          <w:rFonts w:eastAsia="Times New Roman"/>
          <w:color w:val="000000"/>
          <w:szCs w:val="28"/>
          <w:lang w:eastAsia="ru-RU"/>
        </w:rPr>
        <w:t>ти ее взаимодействия с подкорковыми структурами.</w:t>
      </w:r>
    </w:p>
    <w:p w:rsidR="007E2326" w:rsidRPr="007E2326" w:rsidRDefault="002C57B0" w:rsidP="007E2326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Строгая ритмичность, стабиль</w:t>
      </w:r>
      <w:r w:rsidR="007E2326" w:rsidRPr="007E2326">
        <w:rPr>
          <w:rFonts w:eastAsia="Times New Roman"/>
          <w:color w:val="000000"/>
          <w:szCs w:val="28"/>
          <w:lang w:eastAsia="ru-RU"/>
        </w:rPr>
        <w:t>ность доминирующей частоты в состо</w:t>
      </w:r>
      <w:r w:rsidR="007E2326" w:rsidRPr="007E2326">
        <w:rPr>
          <w:rFonts w:eastAsia="Times New Roman"/>
          <w:color w:val="000000"/>
          <w:szCs w:val="28"/>
          <w:lang w:eastAsia="ru-RU"/>
        </w:rPr>
        <w:softHyphen/>
        <w:t>янии относительного покоя создают оптимальный фон для сканирования информации и ее квантования.</w:t>
      </w:r>
    </w:p>
    <w:p w:rsidR="007E2326" w:rsidRPr="007E2326" w:rsidRDefault="002C57B0" w:rsidP="007E2326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Функциональная роль альфа-рит</w:t>
      </w:r>
      <w:r w:rsidR="007E2326" w:rsidRPr="007E2326">
        <w:rPr>
          <w:rFonts w:eastAsia="Times New Roman"/>
          <w:color w:val="000000"/>
          <w:szCs w:val="28"/>
          <w:lang w:eastAsia="ru-RU"/>
        </w:rPr>
        <w:t>ма обеспечивается не только четкой ри</w:t>
      </w:r>
      <w:r>
        <w:rPr>
          <w:rFonts w:eastAsia="Times New Roman"/>
          <w:color w:val="000000"/>
          <w:szCs w:val="28"/>
          <w:lang w:eastAsia="ru-RU"/>
        </w:rPr>
        <w:t>тмичностью, но и его пространст</w:t>
      </w:r>
      <w:r w:rsidR="007E2326" w:rsidRPr="007E2326">
        <w:rPr>
          <w:rFonts w:eastAsia="Times New Roman"/>
          <w:color w:val="000000"/>
          <w:szCs w:val="28"/>
          <w:lang w:eastAsia="ru-RU"/>
        </w:rPr>
        <w:t>ве</w:t>
      </w:r>
      <w:r>
        <w:rPr>
          <w:rFonts w:eastAsia="Times New Roman"/>
          <w:color w:val="000000"/>
          <w:szCs w:val="28"/>
          <w:lang w:eastAsia="ru-RU"/>
        </w:rPr>
        <w:t>нно-временной организацией в ко</w:t>
      </w:r>
      <w:r w:rsidR="007E2326" w:rsidRPr="007E2326">
        <w:rPr>
          <w:rFonts w:eastAsia="Times New Roman"/>
          <w:color w:val="000000"/>
          <w:szCs w:val="28"/>
          <w:lang w:eastAsia="ru-RU"/>
        </w:rPr>
        <w:t>ре больших полушарий. Одним из п</w:t>
      </w:r>
      <w:r>
        <w:rPr>
          <w:rFonts w:eastAsia="Times New Roman"/>
          <w:color w:val="000000"/>
          <w:szCs w:val="28"/>
          <w:lang w:eastAsia="ru-RU"/>
        </w:rPr>
        <w:t>оказателей такой организации яв</w:t>
      </w:r>
      <w:r w:rsidR="007E2326" w:rsidRPr="007E2326">
        <w:rPr>
          <w:rFonts w:eastAsia="Times New Roman"/>
          <w:color w:val="000000"/>
          <w:szCs w:val="28"/>
          <w:lang w:eastAsia="ru-RU"/>
        </w:rPr>
        <w:t>ляется наличие устойчивых фазовых сдвигов, наиболее значительных для удаленных отделов коры, например, так называемый лобно-затылочный гра</w:t>
      </w:r>
      <w:r>
        <w:rPr>
          <w:rFonts w:eastAsia="Times New Roman"/>
          <w:color w:val="000000"/>
          <w:szCs w:val="28"/>
          <w:lang w:eastAsia="ru-RU"/>
        </w:rPr>
        <w:t>диент. Фазовый сдвиг создает ус</w:t>
      </w:r>
      <w:r w:rsidR="007E2326" w:rsidRPr="007E2326">
        <w:rPr>
          <w:rFonts w:eastAsia="Times New Roman"/>
          <w:color w:val="000000"/>
          <w:szCs w:val="28"/>
          <w:lang w:eastAsia="ru-RU"/>
        </w:rPr>
        <w:t>ловия оптимальной и дискретной обработки информации в пределах к</w:t>
      </w:r>
      <w:r>
        <w:rPr>
          <w:rFonts w:eastAsia="Times New Roman"/>
          <w:color w:val="000000"/>
          <w:szCs w:val="28"/>
          <w:lang w:eastAsia="ru-RU"/>
        </w:rPr>
        <w:t>аждого альфа-цикла, осуществляемой в разных областях коры боль</w:t>
      </w:r>
      <w:r w:rsidR="007E2326" w:rsidRPr="007E2326">
        <w:rPr>
          <w:rFonts w:eastAsia="Times New Roman"/>
          <w:color w:val="000000"/>
          <w:szCs w:val="28"/>
          <w:lang w:eastAsia="ru-RU"/>
        </w:rPr>
        <w:t>ших по</w:t>
      </w:r>
      <w:r>
        <w:rPr>
          <w:rFonts w:eastAsia="Times New Roman"/>
          <w:color w:val="000000"/>
          <w:szCs w:val="28"/>
          <w:lang w:eastAsia="ru-RU"/>
        </w:rPr>
        <w:t>лушарий. В специальных ис</w:t>
      </w:r>
      <w:r w:rsidR="007E2326" w:rsidRPr="007E2326">
        <w:rPr>
          <w:rFonts w:eastAsia="Times New Roman"/>
          <w:color w:val="000000"/>
          <w:szCs w:val="28"/>
          <w:lang w:eastAsia="ru-RU"/>
        </w:rPr>
        <w:t xml:space="preserve">следованиях показано, что прием </w:t>
      </w:r>
      <w:r>
        <w:rPr>
          <w:rFonts w:eastAsia="Times New Roman"/>
          <w:color w:val="000000"/>
          <w:szCs w:val="28"/>
          <w:lang w:eastAsia="ru-RU"/>
        </w:rPr>
        <w:t xml:space="preserve">афферентной </w:t>
      </w:r>
      <w:proofErr w:type="spellStart"/>
      <w:r>
        <w:rPr>
          <w:rFonts w:eastAsia="Times New Roman"/>
          <w:color w:val="000000"/>
          <w:szCs w:val="28"/>
          <w:lang w:eastAsia="ru-RU"/>
        </w:rPr>
        <w:t>импульсации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облегча</w:t>
      </w:r>
      <w:r w:rsidR="007E2326" w:rsidRPr="007E2326">
        <w:rPr>
          <w:rFonts w:eastAsia="Times New Roman"/>
          <w:color w:val="000000"/>
          <w:szCs w:val="28"/>
          <w:lang w:eastAsia="ru-RU"/>
        </w:rPr>
        <w:t>ется на восходящей фазе альфа волны и затрудняется - на нисходящей.</w:t>
      </w:r>
    </w:p>
    <w:p w:rsidR="007E2326" w:rsidRPr="007E2326" w:rsidRDefault="007E2326" w:rsidP="007E2326">
      <w:pPr>
        <w:spacing w:after="0" w:line="360" w:lineRule="auto"/>
        <w:ind w:firstLine="709"/>
        <w:jc w:val="both"/>
        <w:outlineLvl w:val="0"/>
        <w:rPr>
          <w:rFonts w:eastAsia="Times New Roman"/>
          <w:color w:val="000000"/>
          <w:kern w:val="36"/>
          <w:szCs w:val="28"/>
          <w:lang w:eastAsia="ru-RU"/>
        </w:rPr>
      </w:pPr>
      <w:r w:rsidRPr="007E2326">
        <w:rPr>
          <w:rFonts w:eastAsia="Times New Roman"/>
          <w:color w:val="000000"/>
          <w:kern w:val="36"/>
          <w:szCs w:val="28"/>
          <w:lang w:eastAsia="ru-RU"/>
        </w:rPr>
        <w:t>Состояние активного бодрствования</w:t>
      </w:r>
    </w:p>
    <w:p w:rsidR="007E2326" w:rsidRPr="007E2326" w:rsidRDefault="002C57B0" w:rsidP="007E2326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При состоянии активного бодр</w:t>
      </w:r>
      <w:r w:rsidR="007E2326" w:rsidRPr="007E2326">
        <w:rPr>
          <w:rFonts w:eastAsia="Times New Roman"/>
          <w:color w:val="000000"/>
          <w:szCs w:val="28"/>
          <w:lang w:eastAsia="ru-RU"/>
        </w:rPr>
        <w:t>ствования в условиях мобилизации орг</w:t>
      </w:r>
      <w:r>
        <w:rPr>
          <w:rFonts w:eastAsia="Times New Roman"/>
          <w:color w:val="000000"/>
          <w:szCs w:val="28"/>
          <w:lang w:eastAsia="ru-RU"/>
        </w:rPr>
        <w:t>анизма происходит переход реаги</w:t>
      </w:r>
      <w:r w:rsidR="007E2326" w:rsidRPr="007E2326">
        <w:rPr>
          <w:rFonts w:eastAsia="Times New Roman"/>
          <w:color w:val="000000"/>
          <w:szCs w:val="28"/>
          <w:lang w:eastAsia="ru-RU"/>
        </w:rPr>
        <w:t xml:space="preserve">рующей системы на более высокий уровень </w:t>
      </w:r>
      <w:proofErr w:type="spellStart"/>
      <w:r w:rsidR="007E2326" w:rsidRPr="007E2326">
        <w:rPr>
          <w:rFonts w:eastAsia="Times New Roman"/>
          <w:color w:val="000000"/>
          <w:szCs w:val="28"/>
          <w:lang w:eastAsia="ru-RU"/>
        </w:rPr>
        <w:t>активированности</w:t>
      </w:r>
      <w:proofErr w:type="spellEnd"/>
      <w:r w:rsidR="007E2326" w:rsidRPr="007E2326">
        <w:rPr>
          <w:rFonts w:eastAsia="Times New Roman"/>
          <w:color w:val="000000"/>
          <w:szCs w:val="28"/>
          <w:lang w:eastAsia="ru-RU"/>
        </w:rPr>
        <w:t>. При этом основной ритм распадается (так на</w:t>
      </w:r>
      <w:r w:rsidR="007E2326" w:rsidRPr="007E2326">
        <w:rPr>
          <w:rFonts w:eastAsia="Times New Roman"/>
          <w:color w:val="000000"/>
          <w:szCs w:val="28"/>
          <w:lang w:eastAsia="ru-RU"/>
        </w:rPr>
        <w:softHyphen/>
        <w:t>зываемая реакция десинхронизации аль</w:t>
      </w:r>
      <w:r>
        <w:rPr>
          <w:rFonts w:eastAsia="Times New Roman"/>
          <w:color w:val="000000"/>
          <w:szCs w:val="28"/>
          <w:lang w:eastAsia="ru-RU"/>
        </w:rPr>
        <w:t>фа-ритма), и в ЭЭГ регистрируют</w:t>
      </w:r>
      <w:r w:rsidR="007E2326" w:rsidRPr="007E2326">
        <w:rPr>
          <w:rFonts w:eastAsia="Times New Roman"/>
          <w:color w:val="000000"/>
          <w:szCs w:val="28"/>
          <w:lang w:eastAsia="ru-RU"/>
        </w:rPr>
        <w:t>ся колебания более высокой частоты, включающие высокочастотный ком</w:t>
      </w:r>
      <w:r w:rsidR="007E2326" w:rsidRPr="007E2326">
        <w:rPr>
          <w:rFonts w:eastAsia="Times New Roman"/>
          <w:color w:val="000000"/>
          <w:szCs w:val="28"/>
          <w:lang w:eastAsia="ru-RU"/>
        </w:rPr>
        <w:softHyphen/>
        <w:t>понент альфа-диапазона (11-13 Гц), бета- и гамма-активность. Состояние</w:t>
      </w:r>
      <w:r>
        <w:rPr>
          <w:rFonts w:eastAsia="Times New Roman"/>
          <w:color w:val="000000"/>
          <w:szCs w:val="28"/>
          <w:lang w:eastAsia="ru-RU"/>
        </w:rPr>
        <w:t xml:space="preserve"> мобилизации обеспечивает эффек</w:t>
      </w:r>
      <w:r w:rsidR="007E2326" w:rsidRPr="007E2326">
        <w:rPr>
          <w:rFonts w:eastAsia="Times New Roman"/>
          <w:color w:val="000000"/>
          <w:szCs w:val="28"/>
          <w:lang w:eastAsia="ru-RU"/>
        </w:rPr>
        <w:t>тивность реализации психических пр</w:t>
      </w:r>
      <w:r>
        <w:rPr>
          <w:rFonts w:eastAsia="Times New Roman"/>
          <w:color w:val="000000"/>
          <w:szCs w:val="28"/>
          <w:lang w:eastAsia="ru-RU"/>
        </w:rPr>
        <w:t>оцессов. На этом фоне при подго</w:t>
      </w:r>
      <w:r w:rsidR="007E2326" w:rsidRPr="007E2326">
        <w:rPr>
          <w:rFonts w:eastAsia="Times New Roman"/>
          <w:color w:val="000000"/>
          <w:szCs w:val="28"/>
          <w:lang w:eastAsia="ru-RU"/>
        </w:rPr>
        <w:t>тов</w:t>
      </w:r>
      <w:r>
        <w:rPr>
          <w:rFonts w:eastAsia="Times New Roman"/>
          <w:color w:val="000000"/>
          <w:szCs w:val="28"/>
          <w:lang w:eastAsia="ru-RU"/>
        </w:rPr>
        <w:t>ке к определенному виду деятель</w:t>
      </w:r>
      <w:r w:rsidR="007E2326" w:rsidRPr="007E2326">
        <w:rPr>
          <w:rFonts w:eastAsia="Times New Roman"/>
          <w:color w:val="000000"/>
          <w:szCs w:val="28"/>
          <w:lang w:eastAsia="ru-RU"/>
        </w:rPr>
        <w:t>н</w:t>
      </w:r>
      <w:r>
        <w:rPr>
          <w:rFonts w:eastAsia="Times New Roman"/>
          <w:color w:val="000000"/>
          <w:szCs w:val="28"/>
          <w:lang w:eastAsia="ru-RU"/>
        </w:rPr>
        <w:t>ости наблюдаются локальные изме</w:t>
      </w:r>
      <w:r w:rsidR="007E2326" w:rsidRPr="007E2326">
        <w:rPr>
          <w:rFonts w:eastAsia="Times New Roman"/>
          <w:color w:val="000000"/>
          <w:szCs w:val="28"/>
          <w:lang w:eastAsia="ru-RU"/>
        </w:rPr>
        <w:t>нения функционального состояния отдельных нервных центров - тех, кот</w:t>
      </w:r>
      <w:r>
        <w:rPr>
          <w:rFonts w:eastAsia="Times New Roman"/>
          <w:color w:val="000000"/>
          <w:szCs w:val="28"/>
          <w:lang w:eastAsia="ru-RU"/>
        </w:rPr>
        <w:t>орые будут вовлечены в ее реали</w:t>
      </w:r>
      <w:r w:rsidR="007E2326" w:rsidRPr="007E2326">
        <w:rPr>
          <w:rFonts w:eastAsia="Times New Roman"/>
          <w:color w:val="000000"/>
          <w:szCs w:val="28"/>
          <w:lang w:eastAsia="ru-RU"/>
        </w:rPr>
        <w:t>зацию - локальная активация.</w:t>
      </w:r>
    </w:p>
    <w:p w:rsidR="007E2326" w:rsidRPr="007E2326" w:rsidRDefault="007E2326" w:rsidP="007E2326">
      <w:pPr>
        <w:spacing w:after="0" w:line="360" w:lineRule="auto"/>
        <w:ind w:firstLine="709"/>
        <w:jc w:val="both"/>
        <w:outlineLvl w:val="1"/>
        <w:rPr>
          <w:rFonts w:eastAsia="Times New Roman"/>
          <w:b/>
          <w:i/>
          <w:color w:val="000000"/>
          <w:szCs w:val="28"/>
          <w:lang w:eastAsia="ru-RU"/>
        </w:rPr>
      </w:pPr>
      <w:r w:rsidRPr="007E2326">
        <w:rPr>
          <w:rFonts w:eastAsia="Times New Roman"/>
          <w:color w:val="000000"/>
          <w:szCs w:val="28"/>
          <w:lang w:eastAsia="ru-RU"/>
        </w:rPr>
        <w:lastRenderedPageBreak/>
        <w:t xml:space="preserve"> </w:t>
      </w:r>
      <w:r w:rsidRPr="007E2326">
        <w:rPr>
          <w:rFonts w:eastAsia="Times New Roman"/>
          <w:b/>
          <w:i/>
          <w:color w:val="000000"/>
          <w:szCs w:val="28"/>
          <w:lang w:eastAsia="ru-RU"/>
        </w:rPr>
        <w:t>Регуляция функционального состояния</w:t>
      </w:r>
    </w:p>
    <w:p w:rsidR="007E2326" w:rsidRPr="007E2326" w:rsidRDefault="00DA3AAA" w:rsidP="007E2326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 изменении функционального со</w:t>
      </w:r>
      <w:r w:rsidR="007E2326" w:rsidRPr="007E2326">
        <w:rPr>
          <w:rFonts w:eastAsia="Times New Roman"/>
          <w:color w:val="000000"/>
          <w:szCs w:val="28"/>
          <w:lang w:eastAsia="ru-RU"/>
        </w:rPr>
        <w:t>стояния мозга важнейшая роль при</w:t>
      </w:r>
      <w:r w:rsidR="007E2326" w:rsidRPr="007E2326">
        <w:rPr>
          <w:rFonts w:eastAsia="Times New Roman"/>
          <w:color w:val="000000"/>
          <w:szCs w:val="28"/>
          <w:lang w:eastAsia="ru-RU"/>
        </w:rPr>
        <w:softHyphen/>
        <w:t>надлежит модулирующей системе,</w:t>
      </w:r>
      <w:r w:rsidR="004B72D5">
        <w:rPr>
          <w:rFonts w:eastAsia="Times New Roman"/>
          <w:color w:val="000000"/>
          <w:szCs w:val="28"/>
          <w:lang w:eastAsia="ru-RU"/>
        </w:rPr>
        <w:t xml:space="preserve"> регулирующей активационные про</w:t>
      </w:r>
      <w:r w:rsidR="007E2326" w:rsidRPr="007E2326">
        <w:rPr>
          <w:rFonts w:eastAsia="Times New Roman"/>
          <w:color w:val="000000"/>
          <w:szCs w:val="28"/>
          <w:lang w:eastAsia="ru-RU"/>
        </w:rPr>
        <w:t>цессы в цикле бодрствование - сон и на разных уровнях бодрствован</w:t>
      </w:r>
      <w:r w:rsidR="004B72D5">
        <w:rPr>
          <w:rFonts w:eastAsia="Times New Roman"/>
          <w:color w:val="000000"/>
          <w:szCs w:val="28"/>
          <w:lang w:eastAsia="ru-RU"/>
        </w:rPr>
        <w:t>ия. Модулирующая система включа</w:t>
      </w:r>
      <w:r w:rsidR="007E2326" w:rsidRPr="007E2326">
        <w:rPr>
          <w:rFonts w:eastAsia="Times New Roman"/>
          <w:color w:val="000000"/>
          <w:szCs w:val="28"/>
          <w:lang w:eastAsia="ru-RU"/>
        </w:rPr>
        <w:t xml:space="preserve">ет в себя структуры разного уровня: ретикулярную формацию ствола и таламуса, неспецифические таламические ядра, </w:t>
      </w:r>
      <w:proofErr w:type="spellStart"/>
      <w:r w:rsidR="007E2326" w:rsidRPr="007E2326">
        <w:rPr>
          <w:rFonts w:eastAsia="Times New Roman"/>
          <w:color w:val="000000"/>
          <w:szCs w:val="28"/>
          <w:lang w:eastAsia="ru-RU"/>
        </w:rPr>
        <w:t>лимбическую</w:t>
      </w:r>
      <w:proofErr w:type="spellEnd"/>
      <w:r w:rsidR="007E2326" w:rsidRPr="007E2326">
        <w:rPr>
          <w:rFonts w:eastAsia="Times New Roman"/>
          <w:color w:val="000000"/>
          <w:szCs w:val="28"/>
          <w:lang w:eastAsia="ru-RU"/>
        </w:rPr>
        <w:t xml:space="preserve"> систему.</w:t>
      </w:r>
    </w:p>
    <w:p w:rsidR="007E2326" w:rsidRPr="007E2326" w:rsidRDefault="004B72D5" w:rsidP="007E2326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Ретикулярная (сетчатая) форма</w:t>
      </w:r>
      <w:r w:rsidR="007E2326" w:rsidRPr="007E2326">
        <w:rPr>
          <w:rFonts w:eastAsia="Times New Roman"/>
          <w:color w:val="000000"/>
          <w:szCs w:val="28"/>
          <w:lang w:eastAsia="ru-RU"/>
        </w:rPr>
        <w:t>ция представляет собой сеть нейро</w:t>
      </w:r>
      <w:r>
        <w:rPr>
          <w:rFonts w:eastAsia="Times New Roman"/>
          <w:color w:val="000000"/>
          <w:szCs w:val="28"/>
          <w:lang w:eastAsia="ru-RU"/>
        </w:rPr>
        <w:t>нов, воспринимающих всю афферен</w:t>
      </w:r>
      <w:r w:rsidR="007E2326" w:rsidRPr="007E2326">
        <w:rPr>
          <w:rFonts w:eastAsia="Times New Roman"/>
          <w:color w:val="000000"/>
          <w:szCs w:val="28"/>
          <w:lang w:eastAsia="ru-RU"/>
        </w:rPr>
        <w:t>тн</w:t>
      </w:r>
      <w:r>
        <w:rPr>
          <w:rFonts w:eastAsia="Times New Roman"/>
          <w:color w:val="000000"/>
          <w:szCs w:val="28"/>
          <w:lang w:eastAsia="ru-RU"/>
        </w:rPr>
        <w:t xml:space="preserve">ую </w:t>
      </w:r>
      <w:proofErr w:type="spellStart"/>
      <w:r>
        <w:rPr>
          <w:rFonts w:eastAsia="Times New Roman"/>
          <w:color w:val="000000"/>
          <w:szCs w:val="28"/>
          <w:lang w:eastAsia="ru-RU"/>
        </w:rPr>
        <w:t>импульсацию</w:t>
      </w:r>
      <w:proofErr w:type="spellEnd"/>
      <w:r>
        <w:rPr>
          <w:rFonts w:eastAsia="Times New Roman"/>
          <w:color w:val="000000"/>
          <w:szCs w:val="28"/>
          <w:lang w:eastAsia="ru-RU"/>
        </w:rPr>
        <w:t>. На уровне сетча</w:t>
      </w:r>
      <w:r w:rsidR="007E2326" w:rsidRPr="007E2326">
        <w:rPr>
          <w:rFonts w:eastAsia="Times New Roman"/>
          <w:color w:val="000000"/>
          <w:szCs w:val="28"/>
          <w:lang w:eastAsia="ru-RU"/>
        </w:rPr>
        <w:t>той формации импульсные потоки, т</w:t>
      </w:r>
      <w:r>
        <w:rPr>
          <w:rFonts w:eastAsia="Times New Roman"/>
          <w:color w:val="000000"/>
          <w:szCs w:val="28"/>
          <w:lang w:eastAsia="ru-RU"/>
        </w:rPr>
        <w:t>еряя свою специфичность, направ</w:t>
      </w:r>
      <w:r w:rsidR="007E2326" w:rsidRPr="007E2326">
        <w:rPr>
          <w:rFonts w:eastAsia="Times New Roman"/>
          <w:color w:val="000000"/>
          <w:szCs w:val="28"/>
          <w:lang w:eastAsia="ru-RU"/>
        </w:rPr>
        <w:t xml:space="preserve">ляются в кору больших полушарий по широкой системе восходящих связей, минующих специфические переключательные ядра таламуса, </w:t>
      </w:r>
      <w:r>
        <w:rPr>
          <w:rFonts w:eastAsia="Times New Roman"/>
          <w:color w:val="000000"/>
          <w:szCs w:val="28"/>
          <w:lang w:eastAsia="ru-RU"/>
        </w:rPr>
        <w:t xml:space="preserve">вызывая </w:t>
      </w:r>
      <w:proofErr w:type="spellStart"/>
      <w:r>
        <w:rPr>
          <w:rFonts w:eastAsia="Times New Roman"/>
          <w:color w:val="000000"/>
          <w:szCs w:val="28"/>
          <w:lang w:eastAsia="ru-RU"/>
        </w:rPr>
        <w:t>генерализованное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и тони</w:t>
      </w:r>
      <w:r w:rsidR="007E2326" w:rsidRPr="007E2326">
        <w:rPr>
          <w:rFonts w:eastAsia="Times New Roman"/>
          <w:color w:val="000000"/>
          <w:szCs w:val="28"/>
          <w:lang w:eastAsia="ru-RU"/>
        </w:rPr>
        <w:t>че</w:t>
      </w:r>
      <w:r>
        <w:rPr>
          <w:rFonts w:eastAsia="Times New Roman"/>
          <w:color w:val="000000"/>
          <w:szCs w:val="28"/>
          <w:lang w:eastAsia="ru-RU"/>
        </w:rPr>
        <w:t>ское повышение уровня ее актива</w:t>
      </w:r>
      <w:r w:rsidR="007E2326" w:rsidRPr="007E2326">
        <w:rPr>
          <w:rFonts w:eastAsia="Times New Roman"/>
          <w:color w:val="000000"/>
          <w:szCs w:val="28"/>
          <w:lang w:eastAsia="ru-RU"/>
        </w:rPr>
        <w:t>ции. Таламус играет более сложную роль в модуляции функциональног</w:t>
      </w:r>
      <w:r>
        <w:rPr>
          <w:rFonts w:eastAsia="Times New Roman"/>
          <w:color w:val="000000"/>
          <w:szCs w:val="28"/>
          <w:lang w:eastAsia="ru-RU"/>
        </w:rPr>
        <w:t>о состояния коры больших полуша</w:t>
      </w:r>
      <w:r w:rsidR="007E2326" w:rsidRPr="007E2326">
        <w:rPr>
          <w:rFonts w:eastAsia="Times New Roman"/>
          <w:color w:val="000000"/>
          <w:szCs w:val="28"/>
          <w:lang w:eastAsia="ru-RU"/>
        </w:rPr>
        <w:t>рий, оказывая как активирующие, так</w:t>
      </w:r>
      <w:r>
        <w:rPr>
          <w:rFonts w:eastAsia="Times New Roman"/>
          <w:color w:val="000000"/>
          <w:szCs w:val="28"/>
          <w:lang w:eastAsia="ru-RU"/>
        </w:rPr>
        <w:t xml:space="preserve"> и тормозные воздействия на различные нервные центры, обеспечи</w:t>
      </w:r>
      <w:r w:rsidR="007E2326" w:rsidRPr="007E2326">
        <w:rPr>
          <w:rFonts w:eastAsia="Times New Roman"/>
          <w:color w:val="000000"/>
          <w:szCs w:val="28"/>
          <w:lang w:eastAsia="ru-RU"/>
        </w:rPr>
        <w:t>вая этим возможность локальной активации.</w:t>
      </w:r>
    </w:p>
    <w:p w:rsidR="007E2326" w:rsidRPr="007E2326" w:rsidRDefault="004B72D5" w:rsidP="007E2326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 механизмах регуляции функци</w:t>
      </w:r>
      <w:r w:rsidR="007E2326" w:rsidRPr="007E2326">
        <w:rPr>
          <w:rFonts w:eastAsia="Times New Roman"/>
          <w:color w:val="000000"/>
          <w:szCs w:val="28"/>
          <w:lang w:eastAsia="ru-RU"/>
        </w:rPr>
        <w:t>онального состояния коры и обеспече</w:t>
      </w:r>
      <w:r w:rsidR="007E2326" w:rsidRPr="007E2326">
        <w:rPr>
          <w:rFonts w:eastAsia="Times New Roman"/>
          <w:color w:val="000000"/>
          <w:szCs w:val="28"/>
          <w:lang w:eastAsia="ru-RU"/>
        </w:rPr>
        <w:softHyphen/>
        <w:t>ни</w:t>
      </w:r>
      <w:r>
        <w:rPr>
          <w:rFonts w:eastAsia="Times New Roman"/>
          <w:color w:val="000000"/>
          <w:szCs w:val="28"/>
          <w:lang w:eastAsia="ru-RU"/>
        </w:rPr>
        <w:t>я локальной активации существен</w:t>
      </w:r>
      <w:r w:rsidR="007E2326" w:rsidRPr="007E2326">
        <w:rPr>
          <w:rFonts w:eastAsia="Times New Roman"/>
          <w:color w:val="000000"/>
          <w:szCs w:val="28"/>
          <w:lang w:eastAsia="ru-RU"/>
        </w:rPr>
        <w:t xml:space="preserve">ная роль принадлежит структурам </w:t>
      </w:r>
      <w:proofErr w:type="spellStart"/>
      <w:r w:rsidR="007E2326" w:rsidRPr="007E2326">
        <w:rPr>
          <w:rFonts w:eastAsia="Times New Roman"/>
          <w:color w:val="000000"/>
          <w:szCs w:val="28"/>
          <w:lang w:eastAsia="ru-RU"/>
        </w:rPr>
        <w:t>лим</w:t>
      </w:r>
      <w:r>
        <w:rPr>
          <w:rFonts w:eastAsia="Times New Roman"/>
          <w:color w:val="000000"/>
          <w:szCs w:val="28"/>
          <w:lang w:eastAsia="ru-RU"/>
        </w:rPr>
        <w:t>бической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системы - гипоталаму</w:t>
      </w:r>
      <w:r w:rsidR="007E2326" w:rsidRPr="007E2326">
        <w:rPr>
          <w:rFonts w:eastAsia="Times New Roman"/>
          <w:color w:val="000000"/>
          <w:szCs w:val="28"/>
          <w:lang w:eastAsia="ru-RU"/>
        </w:rPr>
        <w:t xml:space="preserve">су и </w:t>
      </w:r>
      <w:proofErr w:type="spellStart"/>
      <w:r w:rsidR="007E2326" w:rsidRPr="007E2326">
        <w:rPr>
          <w:rFonts w:eastAsia="Times New Roman"/>
          <w:color w:val="000000"/>
          <w:szCs w:val="28"/>
          <w:lang w:eastAsia="ru-RU"/>
        </w:rPr>
        <w:t>гипокампу</w:t>
      </w:r>
      <w:proofErr w:type="spellEnd"/>
      <w:r w:rsidR="007E2326" w:rsidRPr="007E2326">
        <w:rPr>
          <w:rFonts w:eastAsia="Times New Roman"/>
          <w:color w:val="000000"/>
          <w:szCs w:val="28"/>
          <w:lang w:eastAsia="ru-RU"/>
        </w:rPr>
        <w:t>. Их связи с таламусом и высшими отделами коры больших полушарий создают возможность мо</w:t>
      </w:r>
      <w:r w:rsidR="007E2326" w:rsidRPr="007E2326">
        <w:rPr>
          <w:rFonts w:eastAsia="Times New Roman"/>
          <w:color w:val="000000"/>
          <w:szCs w:val="28"/>
          <w:lang w:eastAsia="ru-RU"/>
        </w:rPr>
        <w:softHyphen/>
        <w:t xml:space="preserve">дуляции активирующих воздействий в соответствии с состоянием </w:t>
      </w:r>
      <w:proofErr w:type="spellStart"/>
      <w:r w:rsidR="007E2326" w:rsidRPr="007E2326">
        <w:rPr>
          <w:rFonts w:eastAsia="Times New Roman"/>
          <w:color w:val="000000"/>
          <w:szCs w:val="28"/>
          <w:lang w:eastAsia="ru-RU"/>
        </w:rPr>
        <w:t>потребн</w:t>
      </w:r>
      <w:r>
        <w:rPr>
          <w:rFonts w:eastAsia="Times New Roman"/>
          <w:color w:val="000000"/>
          <w:szCs w:val="28"/>
          <w:lang w:eastAsia="ru-RU"/>
        </w:rPr>
        <w:t>остно</w:t>
      </w:r>
      <w:proofErr w:type="spellEnd"/>
      <w:r>
        <w:rPr>
          <w:rFonts w:eastAsia="Times New Roman"/>
          <w:color w:val="000000"/>
          <w:szCs w:val="28"/>
          <w:lang w:eastAsia="ru-RU"/>
        </w:rPr>
        <w:t>-эмоциональной сферы, с од</w:t>
      </w:r>
      <w:r w:rsidR="007E2326" w:rsidRPr="007E2326">
        <w:rPr>
          <w:rFonts w:eastAsia="Times New Roman"/>
          <w:color w:val="000000"/>
          <w:szCs w:val="28"/>
          <w:lang w:eastAsia="ru-RU"/>
        </w:rPr>
        <w:t>ной стороны, анализом и оценкой вс</w:t>
      </w:r>
      <w:r>
        <w:rPr>
          <w:rFonts w:eastAsia="Times New Roman"/>
          <w:color w:val="000000"/>
          <w:szCs w:val="28"/>
          <w:lang w:eastAsia="ru-RU"/>
        </w:rPr>
        <w:t>ей ситуации в коре больших полушарий, - с другой. Таким образом</w:t>
      </w:r>
      <w:r w:rsidR="007E2326" w:rsidRPr="007E2326">
        <w:rPr>
          <w:rFonts w:eastAsia="Times New Roman"/>
          <w:color w:val="000000"/>
          <w:szCs w:val="28"/>
          <w:lang w:eastAsia="ru-RU"/>
        </w:rPr>
        <w:t xml:space="preserve">, </w:t>
      </w:r>
      <w:r>
        <w:rPr>
          <w:rFonts w:eastAsia="Times New Roman"/>
          <w:color w:val="000000"/>
          <w:szCs w:val="28"/>
          <w:lang w:eastAsia="ru-RU"/>
        </w:rPr>
        <w:t>создается замкнутый контур регу</w:t>
      </w:r>
      <w:r w:rsidR="007E2326" w:rsidRPr="007E2326">
        <w:rPr>
          <w:rFonts w:eastAsia="Times New Roman"/>
          <w:color w:val="000000"/>
          <w:szCs w:val="28"/>
          <w:lang w:eastAsia="ru-RU"/>
        </w:rPr>
        <w:t>ляции функционального состояния мозга.</w:t>
      </w:r>
    </w:p>
    <w:p w:rsidR="004B72D5" w:rsidRDefault="004B72D5" w:rsidP="007E2326">
      <w:pPr>
        <w:spacing w:after="0" w:line="360" w:lineRule="auto"/>
        <w:ind w:firstLine="709"/>
        <w:jc w:val="both"/>
        <w:outlineLvl w:val="1"/>
        <w:rPr>
          <w:rFonts w:eastAsia="Times New Roman"/>
          <w:b/>
          <w:i/>
          <w:color w:val="000000"/>
          <w:szCs w:val="28"/>
          <w:lang w:eastAsia="ru-RU"/>
        </w:rPr>
      </w:pPr>
    </w:p>
    <w:p w:rsidR="007E2326" w:rsidRPr="007E2326" w:rsidRDefault="007E2326" w:rsidP="007E2326">
      <w:pPr>
        <w:spacing w:after="0" w:line="360" w:lineRule="auto"/>
        <w:ind w:firstLine="709"/>
        <w:jc w:val="both"/>
        <w:outlineLvl w:val="1"/>
        <w:rPr>
          <w:rFonts w:eastAsia="Times New Roman"/>
          <w:b/>
          <w:i/>
          <w:color w:val="000000"/>
          <w:szCs w:val="28"/>
          <w:lang w:eastAsia="ru-RU"/>
        </w:rPr>
      </w:pPr>
      <w:r w:rsidRPr="007E2326">
        <w:rPr>
          <w:rFonts w:eastAsia="Times New Roman"/>
          <w:b/>
          <w:i/>
          <w:color w:val="000000"/>
          <w:szCs w:val="28"/>
          <w:lang w:eastAsia="ru-RU"/>
        </w:rPr>
        <w:t>Биологические ритмы. Понятие о биологических ритмах.</w:t>
      </w:r>
    </w:p>
    <w:p w:rsidR="007E2326" w:rsidRPr="007E2326" w:rsidRDefault="007E2326" w:rsidP="004B72D5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E2326">
        <w:rPr>
          <w:rFonts w:eastAsia="Times New Roman"/>
          <w:color w:val="000000"/>
          <w:szCs w:val="28"/>
          <w:lang w:eastAsia="ru-RU"/>
        </w:rPr>
        <w:t xml:space="preserve">Соразмерное чередование многих природных явлений происходит с определенной последовательностью, частотой и скоростью. За зимой следует весна, за ночью - утро, а </w:t>
      </w:r>
      <w:r w:rsidR="004B72D5">
        <w:rPr>
          <w:rFonts w:eastAsia="Times New Roman"/>
          <w:color w:val="000000"/>
          <w:szCs w:val="28"/>
          <w:lang w:eastAsia="ru-RU"/>
        </w:rPr>
        <w:t>за морским отливом - прилив. Та</w:t>
      </w:r>
      <w:r w:rsidRPr="007E2326">
        <w:rPr>
          <w:rFonts w:eastAsia="Times New Roman"/>
          <w:color w:val="000000"/>
          <w:szCs w:val="28"/>
          <w:lang w:eastAsia="ru-RU"/>
        </w:rPr>
        <w:t xml:space="preserve">кая цикличность, </w:t>
      </w:r>
      <w:r w:rsidRPr="007E2326">
        <w:rPr>
          <w:rFonts w:eastAsia="Times New Roman"/>
          <w:color w:val="000000"/>
          <w:szCs w:val="28"/>
          <w:lang w:eastAsia="ru-RU"/>
        </w:rPr>
        <w:lastRenderedPageBreak/>
        <w:t>свойственная природе, не может не отражаться на жизнедеятельности живых существ. Соответственно этим явлениям в организме течение многих процессов также подчинено ритмическим</w:t>
      </w:r>
      <w:r w:rsidR="004B72D5">
        <w:rPr>
          <w:rFonts w:eastAsia="Times New Roman"/>
          <w:color w:val="000000"/>
          <w:szCs w:val="28"/>
          <w:lang w:eastAsia="ru-RU"/>
        </w:rPr>
        <w:t xml:space="preserve"> изменениям. Это так называемые </w:t>
      </w:r>
      <w:r w:rsidRPr="007E2326">
        <w:rPr>
          <w:rFonts w:eastAsia="Times New Roman"/>
          <w:i/>
          <w:iCs/>
          <w:color w:val="000000"/>
          <w:szCs w:val="28"/>
          <w:lang w:eastAsia="ru-RU"/>
        </w:rPr>
        <w:t>биологические ритмы</w:t>
      </w:r>
      <w:r w:rsidR="004B72D5">
        <w:rPr>
          <w:rFonts w:eastAsia="Times New Roman"/>
          <w:color w:val="000000"/>
          <w:szCs w:val="28"/>
          <w:lang w:eastAsia="ru-RU"/>
        </w:rPr>
        <w:t>. И хотя причи</w:t>
      </w:r>
      <w:r w:rsidRPr="007E2326">
        <w:rPr>
          <w:rFonts w:eastAsia="Times New Roman"/>
          <w:color w:val="000000"/>
          <w:szCs w:val="28"/>
          <w:lang w:eastAsia="ru-RU"/>
        </w:rPr>
        <w:t>на возникновения тех или иных ритмов жизнедеятельности лежит вне организма и связана с изменениями, происходящими в окружающей его среде, управление этими биологиче</w:t>
      </w:r>
      <w:r w:rsidR="004B72D5">
        <w:rPr>
          <w:rFonts w:eastAsia="Times New Roman"/>
          <w:color w:val="000000"/>
          <w:szCs w:val="28"/>
          <w:lang w:eastAsia="ru-RU"/>
        </w:rPr>
        <w:t>скими ритмами и их коррекция яв</w:t>
      </w:r>
      <w:r w:rsidRPr="007E2326">
        <w:rPr>
          <w:rFonts w:eastAsia="Times New Roman"/>
          <w:color w:val="000000"/>
          <w:szCs w:val="28"/>
          <w:lang w:eastAsia="ru-RU"/>
        </w:rPr>
        <w:t>ляются функцией самого организма. У высших млекопитающих эту функцию выполняет центральная нервная система.</w:t>
      </w:r>
      <w:r w:rsidR="004B72D5" w:rsidRPr="004B72D5">
        <w:rPr>
          <w:rFonts w:eastAsia="Times New Roman"/>
          <w:b/>
          <w:bCs/>
          <w:i/>
          <w:iCs/>
          <w:color w:val="000000"/>
          <w:szCs w:val="28"/>
          <w:lang w:eastAsia="ru-RU"/>
        </w:rPr>
        <w:t xml:space="preserve"> </w:t>
      </w:r>
      <w:r w:rsidR="004B72D5" w:rsidRPr="004B72D5">
        <w:rPr>
          <w:rFonts w:eastAsia="Times New Roman"/>
          <w:bCs/>
          <w:i/>
          <w:iCs/>
          <w:color w:val="000000"/>
          <w:szCs w:val="28"/>
          <w:lang w:eastAsia="ru-RU"/>
        </w:rPr>
        <w:t>Биологические ритмы</w:t>
      </w:r>
      <w:r w:rsidR="004B72D5" w:rsidRPr="007E2326">
        <w:rPr>
          <w:rFonts w:eastAsia="Times New Roman"/>
          <w:bCs/>
          <w:i/>
          <w:iCs/>
          <w:color w:val="000000"/>
          <w:szCs w:val="28"/>
          <w:lang w:eastAsia="ru-RU"/>
        </w:rPr>
        <w:t>-</w:t>
      </w:r>
      <w:r w:rsidR="004B72D5" w:rsidRPr="004B72D5">
        <w:rPr>
          <w:rFonts w:eastAsia="Times New Roman"/>
          <w:color w:val="000000"/>
          <w:szCs w:val="28"/>
          <w:lang w:eastAsia="ru-RU"/>
        </w:rPr>
        <w:t xml:space="preserve"> </w:t>
      </w:r>
      <w:r w:rsidR="004B72D5" w:rsidRPr="007E2326">
        <w:rPr>
          <w:rFonts w:eastAsia="Times New Roman"/>
          <w:bCs/>
          <w:i/>
          <w:iCs/>
          <w:color w:val="000000"/>
          <w:szCs w:val="28"/>
          <w:lang w:eastAsia="ru-RU"/>
        </w:rPr>
        <w:t>это генетически запрограммированная в процессе эв</w:t>
      </w:r>
      <w:r w:rsidR="004B72D5" w:rsidRPr="004B72D5">
        <w:rPr>
          <w:rFonts w:eastAsia="Times New Roman"/>
          <w:bCs/>
          <w:i/>
          <w:iCs/>
          <w:color w:val="000000"/>
          <w:szCs w:val="28"/>
          <w:lang w:eastAsia="ru-RU"/>
        </w:rPr>
        <w:t>олюции по</w:t>
      </w:r>
      <w:r w:rsidR="004B72D5" w:rsidRPr="007E2326">
        <w:rPr>
          <w:rFonts w:eastAsia="Times New Roman"/>
          <w:bCs/>
          <w:i/>
          <w:iCs/>
          <w:color w:val="000000"/>
          <w:szCs w:val="28"/>
          <w:lang w:eastAsia="ru-RU"/>
        </w:rPr>
        <w:t>следовательность и продолжительнос</w:t>
      </w:r>
      <w:r w:rsidR="004B72D5" w:rsidRPr="004B72D5">
        <w:rPr>
          <w:rFonts w:eastAsia="Times New Roman"/>
          <w:bCs/>
          <w:i/>
          <w:iCs/>
          <w:color w:val="000000"/>
          <w:szCs w:val="28"/>
          <w:lang w:eastAsia="ru-RU"/>
        </w:rPr>
        <w:t>ть течения тех или иных биологи</w:t>
      </w:r>
      <w:r w:rsidR="004B72D5" w:rsidRPr="007E2326">
        <w:rPr>
          <w:rFonts w:eastAsia="Times New Roman"/>
          <w:bCs/>
          <w:i/>
          <w:iCs/>
          <w:color w:val="000000"/>
          <w:szCs w:val="28"/>
          <w:lang w:eastAsia="ru-RU"/>
        </w:rPr>
        <w:t>ческих процессов</w:t>
      </w:r>
      <w:r w:rsidR="004B72D5">
        <w:rPr>
          <w:rFonts w:eastAsia="Times New Roman"/>
          <w:bCs/>
          <w:i/>
          <w:iCs/>
          <w:color w:val="000000"/>
          <w:szCs w:val="28"/>
          <w:lang w:eastAsia="ru-RU"/>
        </w:rPr>
        <w:t>.</w:t>
      </w:r>
    </w:p>
    <w:p w:rsidR="007E2326" w:rsidRPr="007E2326" w:rsidRDefault="007E2326" w:rsidP="007E2326">
      <w:pPr>
        <w:spacing w:after="0" w:line="360" w:lineRule="auto"/>
        <w:ind w:firstLine="709"/>
        <w:jc w:val="both"/>
        <w:outlineLvl w:val="0"/>
        <w:rPr>
          <w:rFonts w:eastAsia="Times New Roman"/>
          <w:color w:val="000000"/>
          <w:kern w:val="36"/>
          <w:szCs w:val="28"/>
          <w:lang w:eastAsia="ru-RU"/>
        </w:rPr>
      </w:pPr>
      <w:r w:rsidRPr="007E2326">
        <w:rPr>
          <w:rFonts w:eastAsia="Times New Roman"/>
          <w:color w:val="000000"/>
          <w:kern w:val="36"/>
          <w:szCs w:val="28"/>
          <w:lang w:eastAsia="ru-RU"/>
        </w:rPr>
        <w:t>Основные виды биоритмов. Виды биологических ритмов.</w:t>
      </w:r>
    </w:p>
    <w:tbl>
      <w:tblPr>
        <w:tblW w:w="9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39"/>
        <w:gridCol w:w="2098"/>
        <w:gridCol w:w="2934"/>
        <w:gridCol w:w="3969"/>
      </w:tblGrid>
      <w:tr w:rsidR="007E2326" w:rsidRPr="007E2326" w:rsidTr="004B72D5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7E2326" w:rsidP="007E2326">
            <w:pPr>
              <w:spacing w:after="0" w:line="360" w:lineRule="auto"/>
              <w:ind w:firstLine="709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7E2326" w:rsidP="004B72D5">
            <w:pPr>
              <w:spacing w:after="0" w:line="360" w:lineRule="auto"/>
              <w:ind w:hanging="13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>Виды биоритмов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4B72D5" w:rsidP="004B72D5">
            <w:pPr>
              <w:spacing w:after="0" w:line="360" w:lineRule="auto"/>
              <w:ind w:hanging="13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Перио</w:t>
            </w:r>
            <w:r w:rsidR="007E2326" w:rsidRPr="007E2326">
              <w:rPr>
                <w:rFonts w:eastAsia="Times New Roman"/>
                <w:color w:val="000000"/>
                <w:szCs w:val="28"/>
                <w:lang w:eastAsia="ru-RU"/>
              </w:rPr>
              <w:t>дичность</w:t>
            </w:r>
          </w:p>
          <w:p w:rsidR="007E2326" w:rsidRPr="007E2326" w:rsidRDefault="007E2326" w:rsidP="004B72D5">
            <w:pPr>
              <w:spacing w:after="0" w:line="360" w:lineRule="auto"/>
              <w:ind w:hanging="13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>повторения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4B72D5" w:rsidP="004B72D5">
            <w:pPr>
              <w:spacing w:after="0" w:line="360" w:lineRule="auto"/>
              <w:ind w:hanging="13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Примеры </w:t>
            </w:r>
            <w:r w:rsidR="007E2326" w:rsidRPr="007E2326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биоритмов</w:t>
            </w:r>
          </w:p>
        </w:tc>
      </w:tr>
      <w:tr w:rsidR="007E2326" w:rsidRPr="007E2326" w:rsidTr="004B72D5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7E2326" w:rsidP="007E2326">
            <w:pPr>
              <w:spacing w:after="0" w:line="360" w:lineRule="auto"/>
              <w:ind w:firstLine="709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7E2326" w:rsidP="004B72D5">
            <w:pPr>
              <w:spacing w:after="0" w:line="360" w:lineRule="auto"/>
              <w:ind w:hanging="13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7E2326">
              <w:rPr>
                <w:rFonts w:eastAsia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>Инфрадианные</w:t>
            </w:r>
            <w:proofErr w:type="spellEnd"/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7E2326" w:rsidP="004B72D5">
            <w:pPr>
              <w:spacing w:after="0" w:line="360" w:lineRule="auto"/>
              <w:ind w:hanging="13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>Это ритмы, перио</w:t>
            </w: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softHyphen/>
              <w:t>дичность повторения которых превышает длительность суток, т.е. один цикл этого ритма повторяется реже одного раза в сутки.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7E2326" w:rsidP="004B72D5">
            <w:pPr>
              <w:spacing w:after="0" w:line="360" w:lineRule="auto"/>
              <w:ind w:hanging="13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>Примерами могут служить ритмы сезонной активности животных (зимняя спячка, гон или нерест), а также некоторых форм физиологической активности человека (менструальные циклы ж</w:t>
            </w:r>
            <w:r w:rsidR="004B72D5">
              <w:rPr>
                <w:rFonts w:eastAsia="Times New Roman"/>
                <w:color w:val="000000"/>
                <w:szCs w:val="28"/>
                <w:lang w:eastAsia="ru-RU"/>
              </w:rPr>
              <w:t>енщин, маниакальные и депрессив</w:t>
            </w: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>ные фазы проявления некоторых видов психических расстройств).</w:t>
            </w:r>
          </w:p>
        </w:tc>
      </w:tr>
      <w:tr w:rsidR="007E2326" w:rsidRPr="007E2326" w:rsidTr="004B72D5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7E2326" w:rsidP="007E2326">
            <w:pPr>
              <w:spacing w:after="0" w:line="360" w:lineRule="auto"/>
              <w:ind w:firstLine="709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7E2326" w:rsidP="004B72D5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E2326">
              <w:rPr>
                <w:rFonts w:eastAsia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>Циркадианные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7E2326" w:rsidP="004B72D5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 xml:space="preserve">Циркадианные (от лат. </w:t>
            </w:r>
            <w:proofErr w:type="spellStart"/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>circa</w:t>
            </w:r>
            <w:proofErr w:type="spellEnd"/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 xml:space="preserve"> - около), или околосуточные, - это рит</w:t>
            </w: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softHyphen/>
              <w:t xml:space="preserve">мы с периодом, </w:t>
            </w: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близким к 24 ч.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7E2326" w:rsidP="004B72D5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П</w:t>
            </w:r>
            <w:r w:rsidR="004B72D5">
              <w:rPr>
                <w:rFonts w:eastAsia="Times New Roman"/>
                <w:color w:val="000000"/>
                <w:szCs w:val="28"/>
                <w:lang w:eastAsia="ru-RU"/>
              </w:rPr>
              <w:t>римерами таких ритмов могут слу</w:t>
            </w: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>жить суточные колебания гормонов в крови человека, перепады темпе</w:t>
            </w: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softHyphen/>
            </w: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ратуры тела, повышение и снижение умственной и физической работо</w:t>
            </w: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softHyphen/>
              <w:t>способности, циклы сна и бодрствования.</w:t>
            </w:r>
          </w:p>
        </w:tc>
      </w:tr>
      <w:tr w:rsidR="007E2326" w:rsidRPr="007E2326" w:rsidTr="004B72D5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7E2326" w:rsidP="007E2326">
            <w:pPr>
              <w:spacing w:after="0" w:line="360" w:lineRule="auto"/>
              <w:ind w:firstLine="709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7E2326" w:rsidP="004B72D5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>Ультрадианные</w:t>
            </w:r>
            <w:proofErr w:type="spellEnd"/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7E2326" w:rsidP="004B72D5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>Ультрадианные</w:t>
            </w:r>
            <w:proofErr w:type="spellEnd"/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 xml:space="preserve"> (от лат. </w:t>
            </w:r>
            <w:proofErr w:type="spellStart"/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>ultra</w:t>
            </w:r>
            <w:proofErr w:type="spellEnd"/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 xml:space="preserve"> - сверх) - это ритмы с период</w:t>
            </w:r>
            <w:r w:rsidR="004B72D5">
              <w:rPr>
                <w:rFonts w:eastAsia="Times New Roman"/>
                <w:color w:val="000000"/>
                <w:szCs w:val="28"/>
                <w:lang w:eastAsia="ru-RU"/>
              </w:rPr>
              <w:t>ичностью более одного раза в су</w:t>
            </w:r>
            <w:r w:rsidRPr="007E2326">
              <w:rPr>
                <w:rFonts w:eastAsia="Times New Roman"/>
                <w:color w:val="000000"/>
                <w:szCs w:val="28"/>
                <w:lang w:eastAsia="ru-RU"/>
              </w:rPr>
              <w:t>тки: от нескольких минут до 12-15 ч.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326" w:rsidRPr="007E2326" w:rsidRDefault="004B72D5" w:rsidP="004B72D5">
            <w:pPr>
              <w:spacing w:after="0" w:line="36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Примером таких ритмов у чело</w:t>
            </w:r>
            <w:r w:rsidR="007E2326" w:rsidRPr="007E2326">
              <w:rPr>
                <w:rFonts w:eastAsia="Times New Roman"/>
                <w:color w:val="000000"/>
                <w:szCs w:val="28"/>
                <w:lang w:eastAsia="ru-RU"/>
              </w:rPr>
              <w:t>века могут служить ритм чередования различных фаз сна, динамика мочеиспускания, течение метаболических процессов, сопровождаю</w:t>
            </w:r>
            <w:r w:rsidR="007E2326" w:rsidRPr="007E2326">
              <w:rPr>
                <w:rFonts w:eastAsia="Times New Roman"/>
                <w:color w:val="000000"/>
                <w:szCs w:val="28"/>
                <w:lang w:eastAsia="ru-RU"/>
              </w:rPr>
              <w:softHyphen/>
              <w:t>щееся периодически сменяющимися чувствами голода и насыщения, смена эмоциональных состояний.</w:t>
            </w:r>
          </w:p>
        </w:tc>
      </w:tr>
    </w:tbl>
    <w:p w:rsidR="007E2326" w:rsidRPr="007E2326" w:rsidRDefault="007E2326" w:rsidP="007E2326">
      <w:pPr>
        <w:spacing w:after="0" w:line="360" w:lineRule="auto"/>
        <w:ind w:firstLine="709"/>
        <w:jc w:val="both"/>
        <w:outlineLvl w:val="1"/>
        <w:rPr>
          <w:rFonts w:eastAsia="Times New Roman"/>
          <w:color w:val="000000"/>
          <w:szCs w:val="28"/>
          <w:lang w:eastAsia="ru-RU"/>
        </w:rPr>
      </w:pPr>
      <w:proofErr w:type="spellStart"/>
      <w:r w:rsidRPr="007E2326">
        <w:rPr>
          <w:rFonts w:eastAsia="Times New Roman"/>
          <w:color w:val="000000"/>
          <w:szCs w:val="28"/>
          <w:lang w:eastAsia="ru-RU"/>
        </w:rPr>
        <w:t>Инфрадианные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 биоритмы.</w:t>
      </w:r>
    </w:p>
    <w:p w:rsidR="007E2326" w:rsidRPr="007E2326" w:rsidRDefault="007E2326" w:rsidP="007E2326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E2326">
        <w:rPr>
          <w:rFonts w:eastAsia="Times New Roman"/>
          <w:color w:val="000000"/>
          <w:szCs w:val="28"/>
          <w:lang w:eastAsia="ru-RU"/>
        </w:rPr>
        <w:t xml:space="preserve">К </w:t>
      </w:r>
      <w:proofErr w:type="spellStart"/>
      <w:r w:rsidRPr="007E2326">
        <w:rPr>
          <w:rFonts w:eastAsia="Times New Roman"/>
          <w:color w:val="000000"/>
          <w:szCs w:val="28"/>
          <w:lang w:eastAsia="ru-RU"/>
        </w:rPr>
        <w:t>инфрадианным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 биоритмам относятся в основном сезонные ритмы. У разных видов животных они запрограммированы ген</w:t>
      </w:r>
      <w:r w:rsidR="004B72D5">
        <w:rPr>
          <w:rFonts w:eastAsia="Times New Roman"/>
          <w:color w:val="000000"/>
          <w:szCs w:val="28"/>
          <w:lang w:eastAsia="ru-RU"/>
        </w:rPr>
        <w:t>етически, и на их течение не мо</w:t>
      </w:r>
      <w:r w:rsidRPr="007E2326">
        <w:rPr>
          <w:rFonts w:eastAsia="Times New Roman"/>
          <w:color w:val="000000"/>
          <w:szCs w:val="28"/>
          <w:lang w:eastAsia="ru-RU"/>
        </w:rPr>
        <w:t xml:space="preserve">гут серьезно повлиять изменения условий, в которых эти животные существуют, или изменения факторов внешней среды. В этом может убедиться любой владелец домашних животных. Независимо от того, живете ли вы и ваша собака на севере или по какой-то причине вам пришлось переехать на юг, живет ли </w:t>
      </w:r>
      <w:r w:rsidR="004B72D5">
        <w:rPr>
          <w:rFonts w:eastAsia="Times New Roman"/>
          <w:color w:val="000000"/>
          <w:szCs w:val="28"/>
          <w:lang w:eastAsia="ru-RU"/>
        </w:rPr>
        <w:t>собака в конуре или в доме - ка</w:t>
      </w:r>
      <w:r w:rsidRPr="007E2326">
        <w:rPr>
          <w:rFonts w:eastAsia="Times New Roman"/>
          <w:color w:val="000000"/>
          <w:szCs w:val="28"/>
          <w:lang w:eastAsia="ru-RU"/>
        </w:rPr>
        <w:t>ждую весну и осень она будет линять, а в определенное время года проявлять беспокойство, связанное с наступлением брачного периода. То же можно сказать и о диких животных. Если вы держите в доме ежа, он каждую зиму будет впадать в спячку</w:t>
      </w:r>
      <w:r w:rsidR="004B72D5">
        <w:rPr>
          <w:rFonts w:eastAsia="Times New Roman"/>
          <w:color w:val="000000"/>
          <w:szCs w:val="28"/>
          <w:lang w:eastAsia="ru-RU"/>
        </w:rPr>
        <w:t>, несмотря на то, что особой не</w:t>
      </w:r>
      <w:r w:rsidRPr="007E2326">
        <w:rPr>
          <w:rFonts w:eastAsia="Times New Roman"/>
          <w:color w:val="000000"/>
          <w:szCs w:val="28"/>
          <w:lang w:eastAsia="ru-RU"/>
        </w:rPr>
        <w:t xml:space="preserve">обходимости в этом нет, поскольку всю зиму он находится в теплом помещении и может получать регулярное питание. Люди в спячку не впадают, но, тем не менее, есть определенные </w:t>
      </w:r>
      <w:r w:rsidRPr="007E2326">
        <w:rPr>
          <w:rFonts w:eastAsia="Times New Roman"/>
          <w:color w:val="000000"/>
          <w:szCs w:val="28"/>
          <w:lang w:eastAsia="ru-RU"/>
        </w:rPr>
        <w:lastRenderedPageBreak/>
        <w:t>категории людей, которые могут испытывать приливы сезонной депрессии. Жизнерадостные и деятельные летом, зимой эти люди становятся апатичными и у них, что называется, все начинает валиться</w:t>
      </w:r>
      <w:r w:rsidR="004B72D5">
        <w:rPr>
          <w:rFonts w:eastAsia="Times New Roman"/>
          <w:color w:val="000000"/>
          <w:szCs w:val="28"/>
          <w:lang w:eastAsia="ru-RU"/>
        </w:rPr>
        <w:t xml:space="preserve"> из рук. Американский исследова</w:t>
      </w:r>
      <w:r w:rsidRPr="007E2326">
        <w:rPr>
          <w:rFonts w:eastAsia="Times New Roman"/>
          <w:color w:val="000000"/>
          <w:szCs w:val="28"/>
          <w:lang w:eastAsia="ru-RU"/>
        </w:rPr>
        <w:t xml:space="preserve">тель Т. </w:t>
      </w:r>
      <w:proofErr w:type="spellStart"/>
      <w:r w:rsidRPr="007E2326">
        <w:rPr>
          <w:rFonts w:eastAsia="Times New Roman"/>
          <w:color w:val="000000"/>
          <w:szCs w:val="28"/>
          <w:lang w:eastAsia="ru-RU"/>
        </w:rPr>
        <w:t>Уэр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 </w:t>
      </w:r>
      <w:r w:rsidR="004B72D5">
        <w:rPr>
          <w:rFonts w:eastAsia="Times New Roman"/>
          <w:color w:val="000000"/>
          <w:szCs w:val="28"/>
          <w:lang w:eastAsia="ru-RU"/>
        </w:rPr>
        <w:t>предположил, что в этом отклоне</w:t>
      </w:r>
      <w:r w:rsidRPr="007E2326">
        <w:rPr>
          <w:rFonts w:eastAsia="Times New Roman"/>
          <w:color w:val="000000"/>
          <w:szCs w:val="28"/>
          <w:lang w:eastAsia="ru-RU"/>
        </w:rPr>
        <w:t>нии повинны эпифиз и связанные с ним структуры мозга. Дело в том, что центральные системы, ответственные за</w:t>
      </w:r>
      <w:r w:rsidR="004B72D5">
        <w:rPr>
          <w:rFonts w:eastAsia="Times New Roman"/>
          <w:color w:val="000000"/>
          <w:szCs w:val="28"/>
          <w:lang w:eastAsia="ru-RU"/>
        </w:rPr>
        <w:t xml:space="preserve"> поддержание биологиче</w:t>
      </w:r>
      <w:r w:rsidRPr="007E2326">
        <w:rPr>
          <w:rFonts w:eastAsia="Times New Roman"/>
          <w:color w:val="000000"/>
          <w:szCs w:val="28"/>
          <w:lang w:eastAsia="ru-RU"/>
        </w:rPr>
        <w:t>ских ритмов и зависящие в своей а</w:t>
      </w:r>
      <w:r w:rsidR="004B72D5">
        <w:rPr>
          <w:rFonts w:eastAsia="Times New Roman"/>
          <w:color w:val="000000"/>
          <w:szCs w:val="28"/>
          <w:lang w:eastAsia="ru-RU"/>
        </w:rPr>
        <w:t>ктивности от света, должны вклю</w:t>
      </w:r>
      <w:r w:rsidRPr="007E2326">
        <w:rPr>
          <w:rFonts w:eastAsia="Times New Roman"/>
          <w:color w:val="000000"/>
          <w:szCs w:val="28"/>
          <w:lang w:eastAsia="ru-RU"/>
        </w:rPr>
        <w:t xml:space="preserve">чать в себя как минимум три элемента: входной канал, по которому свет или информация о нем достигает </w:t>
      </w:r>
      <w:proofErr w:type="spellStart"/>
      <w:r w:rsidRPr="007E2326">
        <w:rPr>
          <w:rFonts w:eastAsia="Times New Roman"/>
          <w:color w:val="000000"/>
          <w:szCs w:val="28"/>
          <w:lang w:eastAsia="ru-RU"/>
        </w:rPr>
        <w:t>пейсмейкера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 и воздействует на него, </w:t>
      </w:r>
      <w:proofErr w:type="spellStart"/>
      <w:r w:rsidRPr="007E2326">
        <w:rPr>
          <w:rFonts w:eastAsia="Times New Roman"/>
          <w:color w:val="000000"/>
          <w:szCs w:val="28"/>
          <w:lang w:eastAsia="ru-RU"/>
        </w:rPr>
        <w:t>пейсмейкер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 - генератор и регулятор ритма, выходной канал для передачи сигналов, возбуждающих ритмическую деятельность. У людей участками мозга, реагирующими на общую освещенность, являются </w:t>
      </w:r>
      <w:proofErr w:type="spellStart"/>
      <w:r w:rsidRPr="007E2326">
        <w:rPr>
          <w:rFonts w:eastAsia="Times New Roman"/>
          <w:color w:val="000000"/>
          <w:szCs w:val="28"/>
          <w:lang w:eastAsia="ru-RU"/>
        </w:rPr>
        <w:t>супрахиазменные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 ядра гипоталамуса. </w:t>
      </w:r>
      <w:proofErr w:type="spellStart"/>
      <w:r w:rsidRPr="007E2326">
        <w:rPr>
          <w:rFonts w:eastAsia="Times New Roman"/>
          <w:color w:val="000000"/>
          <w:szCs w:val="28"/>
          <w:lang w:eastAsia="ru-RU"/>
        </w:rPr>
        <w:t>Супрахиазменные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 ядра лежат непо</w:t>
      </w:r>
      <w:r w:rsidR="004B72D5">
        <w:rPr>
          <w:rFonts w:eastAsia="Times New Roman"/>
          <w:color w:val="000000"/>
          <w:szCs w:val="28"/>
          <w:lang w:eastAsia="ru-RU"/>
        </w:rPr>
        <w:t>средственно над зрительным пере</w:t>
      </w:r>
      <w:r w:rsidRPr="007E2326">
        <w:rPr>
          <w:rFonts w:eastAsia="Times New Roman"/>
          <w:color w:val="000000"/>
          <w:szCs w:val="28"/>
          <w:lang w:eastAsia="ru-RU"/>
        </w:rPr>
        <w:t>крестом (</w:t>
      </w:r>
      <w:proofErr w:type="spellStart"/>
      <w:r w:rsidRPr="007E2326">
        <w:rPr>
          <w:rFonts w:eastAsia="Times New Roman"/>
          <w:color w:val="000000"/>
          <w:szCs w:val="28"/>
          <w:lang w:eastAsia="ru-RU"/>
        </w:rPr>
        <w:t>хиазмой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), и каждое из них состоит приблизительно из 10 тыс. небольших, плотно прилегающих друг </w:t>
      </w:r>
      <w:r w:rsidR="004B72D5">
        <w:rPr>
          <w:rFonts w:eastAsia="Times New Roman"/>
          <w:color w:val="000000"/>
          <w:szCs w:val="28"/>
          <w:lang w:eastAsia="ru-RU"/>
        </w:rPr>
        <w:t>к другу клеток со слабо ветвящи</w:t>
      </w:r>
      <w:r w:rsidRPr="007E2326">
        <w:rPr>
          <w:rFonts w:eastAsia="Times New Roman"/>
          <w:color w:val="000000"/>
          <w:szCs w:val="28"/>
          <w:lang w:eastAsia="ru-RU"/>
        </w:rPr>
        <w:t xml:space="preserve">мися дендритами. К </w:t>
      </w:r>
      <w:proofErr w:type="spellStart"/>
      <w:r w:rsidRPr="007E2326">
        <w:rPr>
          <w:rFonts w:eastAsia="Times New Roman"/>
          <w:color w:val="000000"/>
          <w:szCs w:val="28"/>
          <w:lang w:eastAsia="ru-RU"/>
        </w:rPr>
        <w:t>супрахиазменным</w:t>
      </w:r>
      <w:proofErr w:type="spellEnd"/>
      <w:r w:rsidR="004B72D5">
        <w:rPr>
          <w:rFonts w:eastAsia="Times New Roman"/>
          <w:color w:val="000000"/>
          <w:szCs w:val="28"/>
          <w:lang w:eastAsia="ru-RU"/>
        </w:rPr>
        <w:t xml:space="preserve"> ядрам поступают волокна от сет</w:t>
      </w:r>
      <w:r w:rsidRPr="007E2326">
        <w:rPr>
          <w:rFonts w:eastAsia="Times New Roman"/>
          <w:color w:val="000000"/>
          <w:szCs w:val="28"/>
          <w:lang w:eastAsia="ru-RU"/>
        </w:rPr>
        <w:t>чаток глаз, одного из отделов гипоталамуса и от ядер шва в стволе мозга (последние служат источником больш</w:t>
      </w:r>
      <w:r w:rsidR="004B72D5">
        <w:rPr>
          <w:rFonts w:eastAsia="Times New Roman"/>
          <w:color w:val="000000"/>
          <w:szCs w:val="28"/>
          <w:lang w:eastAsia="ru-RU"/>
        </w:rPr>
        <w:t xml:space="preserve">ого количества серотонина в </w:t>
      </w:r>
      <w:proofErr w:type="spellStart"/>
      <w:r w:rsidR="004B72D5">
        <w:rPr>
          <w:rFonts w:eastAsia="Times New Roman"/>
          <w:color w:val="000000"/>
          <w:szCs w:val="28"/>
          <w:lang w:eastAsia="ru-RU"/>
        </w:rPr>
        <w:t>суп</w:t>
      </w:r>
      <w:r w:rsidRPr="007E2326">
        <w:rPr>
          <w:rFonts w:eastAsia="Times New Roman"/>
          <w:color w:val="000000"/>
          <w:szCs w:val="28"/>
          <w:lang w:eastAsia="ru-RU"/>
        </w:rPr>
        <w:t>рахиазменных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 ядрах). Нейроны </w:t>
      </w:r>
      <w:proofErr w:type="spellStart"/>
      <w:r w:rsidRPr="007E2326">
        <w:rPr>
          <w:rFonts w:eastAsia="Times New Roman"/>
          <w:color w:val="000000"/>
          <w:szCs w:val="28"/>
          <w:lang w:eastAsia="ru-RU"/>
        </w:rPr>
        <w:t>супрахиазменных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 ядер посылают свои аксоны к другим ядрам гипоталамуса, гипофизу, эпифизу и тем частям мозгового ствола, которые участвуют в регуляции сна. Под воздействием сигналов, поступающих от </w:t>
      </w:r>
      <w:proofErr w:type="spellStart"/>
      <w:r w:rsidRPr="007E2326">
        <w:rPr>
          <w:rFonts w:eastAsia="Times New Roman"/>
          <w:color w:val="000000"/>
          <w:szCs w:val="28"/>
          <w:lang w:eastAsia="ru-RU"/>
        </w:rPr>
        <w:t>супрахиазменных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 ядер, в эпифизе происходит превращение серотонина, выделяемого его собственными клетками, в гормон мелатонин, активирующий функции</w:t>
      </w:r>
      <w:r w:rsidR="004B72D5">
        <w:rPr>
          <w:rFonts w:eastAsia="Times New Roman"/>
          <w:color w:val="000000"/>
          <w:szCs w:val="28"/>
          <w:lang w:eastAsia="ru-RU"/>
        </w:rPr>
        <w:t>,</w:t>
      </w:r>
      <w:r w:rsidRPr="007E2326">
        <w:rPr>
          <w:rFonts w:eastAsia="Times New Roman"/>
          <w:color w:val="000000"/>
          <w:szCs w:val="28"/>
          <w:lang w:eastAsia="ru-RU"/>
        </w:rPr>
        <w:t xml:space="preserve"> связанные с учетом времени и световыми циклами. Считается, что</w:t>
      </w:r>
      <w:r w:rsidR="004B72D5">
        <w:rPr>
          <w:rFonts w:eastAsia="Times New Roman"/>
          <w:color w:val="000000"/>
          <w:szCs w:val="28"/>
          <w:lang w:eastAsia="ru-RU"/>
        </w:rPr>
        <w:t xml:space="preserve"> чрезмерная инертность этого ме</w:t>
      </w:r>
      <w:r w:rsidRPr="007E2326">
        <w:rPr>
          <w:rFonts w:eastAsia="Times New Roman"/>
          <w:color w:val="000000"/>
          <w:szCs w:val="28"/>
          <w:lang w:eastAsia="ru-RU"/>
        </w:rPr>
        <w:t>ханизма у некоторых людей может стать основанием для возникновения депрессивных состояний при смене одного сезона года на другой.</w:t>
      </w:r>
    </w:p>
    <w:p w:rsidR="007E2326" w:rsidRPr="007E2326" w:rsidRDefault="007E2326" w:rsidP="007E2326">
      <w:pPr>
        <w:spacing w:after="0" w:line="360" w:lineRule="auto"/>
        <w:ind w:firstLine="709"/>
        <w:jc w:val="both"/>
        <w:outlineLvl w:val="0"/>
        <w:rPr>
          <w:rFonts w:eastAsia="Times New Roman"/>
          <w:color w:val="000000"/>
          <w:kern w:val="36"/>
          <w:szCs w:val="28"/>
          <w:lang w:eastAsia="ru-RU"/>
        </w:rPr>
      </w:pPr>
      <w:r w:rsidRPr="007E2326">
        <w:rPr>
          <w:rFonts w:eastAsia="Times New Roman"/>
          <w:color w:val="000000"/>
          <w:kern w:val="36"/>
          <w:szCs w:val="28"/>
          <w:lang w:eastAsia="ru-RU"/>
        </w:rPr>
        <w:t xml:space="preserve">Циркадианные и </w:t>
      </w:r>
      <w:proofErr w:type="spellStart"/>
      <w:r w:rsidRPr="007E2326">
        <w:rPr>
          <w:rFonts w:eastAsia="Times New Roman"/>
          <w:color w:val="000000"/>
          <w:kern w:val="36"/>
          <w:szCs w:val="28"/>
          <w:lang w:eastAsia="ru-RU"/>
        </w:rPr>
        <w:t>ультрадианные</w:t>
      </w:r>
      <w:proofErr w:type="spellEnd"/>
      <w:r w:rsidRPr="007E2326">
        <w:rPr>
          <w:rFonts w:eastAsia="Times New Roman"/>
          <w:color w:val="000000"/>
          <w:kern w:val="36"/>
          <w:szCs w:val="28"/>
          <w:lang w:eastAsia="ru-RU"/>
        </w:rPr>
        <w:t xml:space="preserve"> ритмы.</w:t>
      </w:r>
    </w:p>
    <w:p w:rsidR="007E2326" w:rsidRPr="007E2326" w:rsidRDefault="007E2326" w:rsidP="007E2326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E2326">
        <w:rPr>
          <w:rFonts w:eastAsia="Times New Roman"/>
          <w:color w:val="000000"/>
          <w:szCs w:val="28"/>
          <w:lang w:eastAsia="ru-RU"/>
        </w:rPr>
        <w:t>У человека циркади</w:t>
      </w:r>
      <w:r w:rsidR="004B72D5">
        <w:rPr>
          <w:rFonts w:eastAsia="Times New Roman"/>
          <w:color w:val="000000"/>
          <w:szCs w:val="28"/>
          <w:lang w:eastAsia="ru-RU"/>
        </w:rPr>
        <w:t>анный (суточный) ритм тесно свя</w:t>
      </w:r>
      <w:r w:rsidRPr="007E2326">
        <w:rPr>
          <w:rFonts w:eastAsia="Times New Roman"/>
          <w:color w:val="000000"/>
          <w:szCs w:val="28"/>
          <w:lang w:eastAsia="ru-RU"/>
        </w:rPr>
        <w:t xml:space="preserve">зан со сменой дня и ночи. Это цикл сна и бодрствования. И хотя циркадианных ритмов можно </w:t>
      </w:r>
      <w:r w:rsidRPr="007E2326">
        <w:rPr>
          <w:rFonts w:eastAsia="Times New Roman"/>
          <w:color w:val="000000"/>
          <w:szCs w:val="28"/>
          <w:lang w:eastAsia="ru-RU"/>
        </w:rPr>
        <w:lastRenderedPageBreak/>
        <w:t>выявить более 100, большинство из них, так или иначе, зависит от этого главного цикла. Так, температура тела человека на протяжении суток может изменяться на 0,6 °С. Максимальные ее значения отмечаются во второй половине дня, минимальные - между 2 ч ночи и 5 ч утра. Скорость экскре</w:t>
      </w:r>
      <w:r w:rsidR="004B72D5">
        <w:rPr>
          <w:rFonts w:eastAsia="Times New Roman"/>
          <w:color w:val="000000"/>
          <w:szCs w:val="28"/>
          <w:lang w:eastAsia="ru-RU"/>
        </w:rPr>
        <w:t>ции мочи тоже значительно снижа</w:t>
      </w:r>
      <w:r w:rsidRPr="007E2326">
        <w:rPr>
          <w:rFonts w:eastAsia="Times New Roman"/>
          <w:color w:val="000000"/>
          <w:szCs w:val="28"/>
          <w:lang w:eastAsia="ru-RU"/>
        </w:rPr>
        <w:t>ется в ночное время и это зависит о</w:t>
      </w:r>
      <w:r w:rsidR="004B72D5">
        <w:rPr>
          <w:rFonts w:eastAsia="Times New Roman"/>
          <w:color w:val="000000"/>
          <w:szCs w:val="28"/>
          <w:lang w:eastAsia="ru-RU"/>
        </w:rPr>
        <w:t>т выброса в кровь некоторых гор</w:t>
      </w:r>
      <w:r w:rsidRPr="007E2326">
        <w:rPr>
          <w:rFonts w:eastAsia="Times New Roman"/>
          <w:color w:val="000000"/>
          <w:szCs w:val="28"/>
          <w:lang w:eastAsia="ru-RU"/>
        </w:rPr>
        <w:t>монов, в частности вазопрессина- антидиуре</w:t>
      </w:r>
      <w:r w:rsidR="004B72D5">
        <w:rPr>
          <w:rFonts w:eastAsia="Times New Roman"/>
          <w:color w:val="000000"/>
          <w:szCs w:val="28"/>
          <w:lang w:eastAsia="ru-RU"/>
        </w:rPr>
        <w:t>тического гормона, вы</w:t>
      </w:r>
      <w:r w:rsidRPr="007E2326">
        <w:rPr>
          <w:rFonts w:eastAsia="Times New Roman"/>
          <w:color w:val="000000"/>
          <w:szCs w:val="28"/>
          <w:lang w:eastAsia="ru-RU"/>
        </w:rPr>
        <w:t>деляемого задней долей гипофиза. П</w:t>
      </w:r>
      <w:r w:rsidR="004B72D5">
        <w:rPr>
          <w:rFonts w:eastAsia="Times New Roman"/>
          <w:color w:val="000000"/>
          <w:szCs w:val="28"/>
          <w:lang w:eastAsia="ru-RU"/>
        </w:rPr>
        <w:t>од утро кора надпочечников начи</w:t>
      </w:r>
      <w:r w:rsidRPr="007E2326">
        <w:rPr>
          <w:rFonts w:eastAsia="Times New Roman"/>
          <w:color w:val="000000"/>
          <w:szCs w:val="28"/>
          <w:lang w:eastAsia="ru-RU"/>
        </w:rPr>
        <w:t>нает активно вырабатывать гормон гидрокортизон, для того чтобы под</w:t>
      </w:r>
      <w:r w:rsidRPr="007E2326">
        <w:rPr>
          <w:rFonts w:eastAsia="Times New Roman"/>
          <w:color w:val="000000"/>
          <w:szCs w:val="28"/>
          <w:lang w:eastAsia="ru-RU"/>
        </w:rPr>
        <w:softHyphen/>
        <w:t>готовить организм к работе на весь грядущий день, поскольку этот гормон регулирует белковый и углевод</w:t>
      </w:r>
      <w:r w:rsidR="004B72D5">
        <w:rPr>
          <w:rFonts w:eastAsia="Times New Roman"/>
          <w:color w:val="000000"/>
          <w:szCs w:val="28"/>
          <w:lang w:eastAsia="ru-RU"/>
        </w:rPr>
        <w:t>ный обмен, повышает концен</w:t>
      </w:r>
      <w:r w:rsidRPr="007E2326">
        <w:rPr>
          <w:rFonts w:eastAsia="Times New Roman"/>
          <w:color w:val="000000"/>
          <w:szCs w:val="28"/>
          <w:lang w:eastAsia="ru-RU"/>
        </w:rPr>
        <w:t>трацию глюкозы в крови, обеспе</w:t>
      </w:r>
      <w:r w:rsidR="004B72D5">
        <w:rPr>
          <w:rFonts w:eastAsia="Times New Roman"/>
          <w:color w:val="000000"/>
          <w:szCs w:val="28"/>
          <w:lang w:eastAsia="ru-RU"/>
        </w:rPr>
        <w:t>чивает адаптацию организма к ме</w:t>
      </w:r>
      <w:r w:rsidRPr="007E2326">
        <w:rPr>
          <w:rFonts w:eastAsia="Times New Roman"/>
          <w:color w:val="000000"/>
          <w:szCs w:val="28"/>
          <w:lang w:eastAsia="ru-RU"/>
        </w:rPr>
        <w:t>няющимся ус</w:t>
      </w:r>
      <w:r w:rsidR="004B72D5">
        <w:rPr>
          <w:rFonts w:eastAsia="Times New Roman"/>
          <w:color w:val="000000"/>
          <w:szCs w:val="28"/>
          <w:lang w:eastAsia="ru-RU"/>
        </w:rPr>
        <w:t>ловиям среды. Совершенно очевид</w:t>
      </w:r>
      <w:r w:rsidRPr="007E2326">
        <w:rPr>
          <w:rFonts w:eastAsia="Times New Roman"/>
          <w:color w:val="000000"/>
          <w:szCs w:val="28"/>
          <w:lang w:eastAsia="ru-RU"/>
        </w:rPr>
        <w:t>но, что эти ритмы синхронизированы с ритмами сна и бодрствования.</w:t>
      </w:r>
    </w:p>
    <w:p w:rsidR="007E2326" w:rsidRPr="007E2326" w:rsidRDefault="007E2326" w:rsidP="007E2326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proofErr w:type="spellStart"/>
      <w:r w:rsidRPr="007E2326">
        <w:rPr>
          <w:rFonts w:eastAsia="Times New Roman"/>
          <w:color w:val="000000"/>
          <w:szCs w:val="28"/>
          <w:lang w:eastAsia="ru-RU"/>
        </w:rPr>
        <w:t>Ультрадианные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 ритмы могут и не зависеть от главного циркадианного ритма. Так, благодаря психологическим тестам удалось выявить, что внимание и познавательная деятельность человека подвержены </w:t>
      </w:r>
      <w:proofErr w:type="spellStart"/>
      <w:r w:rsidRPr="007E2326">
        <w:rPr>
          <w:rFonts w:eastAsia="Times New Roman"/>
          <w:color w:val="000000"/>
          <w:szCs w:val="28"/>
          <w:lang w:eastAsia="ru-RU"/>
        </w:rPr>
        <w:t>ультрадианным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 колебаниям с периодичностью 90-100 мин. Такие же колебания активности мозга отмечают и во время сна. Некоторы</w:t>
      </w:r>
      <w:r w:rsidR="00361773">
        <w:rPr>
          <w:rFonts w:eastAsia="Times New Roman"/>
          <w:color w:val="000000"/>
          <w:szCs w:val="28"/>
          <w:lang w:eastAsia="ru-RU"/>
        </w:rPr>
        <w:t>е гор</w:t>
      </w:r>
      <w:r w:rsidRPr="007E2326">
        <w:rPr>
          <w:rFonts w:eastAsia="Times New Roman"/>
          <w:color w:val="000000"/>
          <w:szCs w:val="28"/>
          <w:lang w:eastAsia="ru-RU"/>
        </w:rPr>
        <w:t xml:space="preserve">моны выбрасываются в кровь также с </w:t>
      </w:r>
      <w:proofErr w:type="spellStart"/>
      <w:r w:rsidRPr="007E2326">
        <w:rPr>
          <w:rFonts w:eastAsia="Times New Roman"/>
          <w:color w:val="000000"/>
          <w:szCs w:val="28"/>
          <w:lang w:eastAsia="ru-RU"/>
        </w:rPr>
        <w:t>ультрадианной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 периодичностью, не зависящей от времени </w:t>
      </w:r>
      <w:r w:rsidR="00361773">
        <w:rPr>
          <w:rFonts w:eastAsia="Times New Roman"/>
          <w:color w:val="000000"/>
          <w:szCs w:val="28"/>
          <w:lang w:eastAsia="ru-RU"/>
        </w:rPr>
        <w:t xml:space="preserve">суток и, тем не менее, сам цикл </w:t>
      </w:r>
      <w:r w:rsidRPr="007E2326">
        <w:rPr>
          <w:rFonts w:eastAsia="Times New Roman"/>
          <w:i/>
          <w:iCs/>
          <w:color w:val="000000"/>
          <w:szCs w:val="28"/>
          <w:lang w:eastAsia="ru-RU"/>
        </w:rPr>
        <w:t>сон</w:t>
      </w:r>
      <w:r w:rsidR="00361773">
        <w:rPr>
          <w:rFonts w:eastAsia="Times New Roman"/>
          <w:color w:val="000000"/>
          <w:szCs w:val="28"/>
          <w:lang w:eastAsia="ru-RU"/>
        </w:rPr>
        <w:t xml:space="preserve">- </w:t>
      </w:r>
      <w:r w:rsidR="00361773">
        <w:rPr>
          <w:rFonts w:eastAsia="Times New Roman"/>
          <w:i/>
          <w:iCs/>
          <w:color w:val="000000"/>
          <w:szCs w:val="28"/>
          <w:lang w:eastAsia="ru-RU"/>
        </w:rPr>
        <w:t xml:space="preserve">бодрствование </w:t>
      </w:r>
      <w:r w:rsidRPr="007E2326">
        <w:rPr>
          <w:rFonts w:eastAsia="Times New Roman"/>
          <w:color w:val="000000"/>
          <w:szCs w:val="28"/>
          <w:lang w:eastAsia="ru-RU"/>
        </w:rPr>
        <w:t xml:space="preserve">включает в себя несколько фаз, течение которых и есть яркий пример проявления </w:t>
      </w:r>
      <w:proofErr w:type="spellStart"/>
      <w:r w:rsidRPr="007E2326">
        <w:rPr>
          <w:rFonts w:eastAsia="Times New Roman"/>
          <w:color w:val="000000"/>
          <w:szCs w:val="28"/>
          <w:lang w:eastAsia="ru-RU"/>
        </w:rPr>
        <w:t>ультрадианных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 ритмов, находящихс</w:t>
      </w:r>
      <w:r w:rsidR="00361773">
        <w:rPr>
          <w:rFonts w:eastAsia="Times New Roman"/>
          <w:color w:val="000000"/>
          <w:szCs w:val="28"/>
          <w:lang w:eastAsia="ru-RU"/>
        </w:rPr>
        <w:t>я в пря</w:t>
      </w:r>
      <w:r w:rsidRPr="007E2326">
        <w:rPr>
          <w:rFonts w:eastAsia="Times New Roman"/>
          <w:color w:val="000000"/>
          <w:szCs w:val="28"/>
          <w:lang w:eastAsia="ru-RU"/>
        </w:rPr>
        <w:t>мой зависимости от циркадианного ритма. Поэтому имеет смысл при рассмотрении физиологических м</w:t>
      </w:r>
      <w:r w:rsidR="00361773">
        <w:rPr>
          <w:rFonts w:eastAsia="Times New Roman"/>
          <w:color w:val="000000"/>
          <w:szCs w:val="28"/>
          <w:lang w:eastAsia="ru-RU"/>
        </w:rPr>
        <w:t>еханизмов, лежащих в основе воз</w:t>
      </w:r>
      <w:r w:rsidRPr="007E2326">
        <w:rPr>
          <w:rFonts w:eastAsia="Times New Roman"/>
          <w:color w:val="000000"/>
          <w:szCs w:val="28"/>
          <w:lang w:eastAsia="ru-RU"/>
        </w:rPr>
        <w:t>никновения этих ритмов, обратиться к циклу сон-бодрствование.</w:t>
      </w:r>
    </w:p>
    <w:p w:rsidR="007E2326" w:rsidRPr="007E2326" w:rsidRDefault="007E2326" w:rsidP="007E2326">
      <w:pPr>
        <w:spacing w:after="0" w:line="360" w:lineRule="auto"/>
        <w:ind w:firstLine="709"/>
        <w:jc w:val="both"/>
        <w:outlineLvl w:val="1"/>
        <w:rPr>
          <w:rFonts w:eastAsia="Times New Roman"/>
          <w:color w:val="000000"/>
          <w:szCs w:val="28"/>
          <w:lang w:eastAsia="ru-RU"/>
        </w:rPr>
      </w:pPr>
      <w:r w:rsidRPr="007E2326">
        <w:rPr>
          <w:rFonts w:eastAsia="Times New Roman"/>
          <w:color w:val="000000"/>
          <w:szCs w:val="28"/>
          <w:lang w:eastAsia="ru-RU"/>
        </w:rPr>
        <w:t>Функции биологических часов.</w:t>
      </w:r>
    </w:p>
    <w:p w:rsidR="007E2326" w:rsidRPr="007E2326" w:rsidRDefault="007E2326" w:rsidP="007E2326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E2326">
        <w:rPr>
          <w:rFonts w:eastAsia="Times New Roman"/>
          <w:color w:val="000000"/>
          <w:szCs w:val="28"/>
          <w:lang w:eastAsia="ru-RU"/>
        </w:rPr>
        <w:t>Биологические ритмы</w:t>
      </w:r>
      <w:r w:rsidR="00361773">
        <w:rPr>
          <w:rFonts w:eastAsia="Times New Roman"/>
          <w:color w:val="000000"/>
          <w:szCs w:val="28"/>
          <w:lang w:eastAsia="ru-RU"/>
        </w:rPr>
        <w:t xml:space="preserve"> </w:t>
      </w:r>
      <w:r w:rsidRPr="007E2326">
        <w:rPr>
          <w:rFonts w:eastAsia="Times New Roman"/>
          <w:color w:val="000000"/>
          <w:szCs w:val="28"/>
          <w:lang w:eastAsia="ru-RU"/>
        </w:rPr>
        <w:t xml:space="preserve">- это, по сути дела, биологические часы, которые выполняют ту же функцию, что и любые другие часы. Они позволяют </w:t>
      </w:r>
      <w:r w:rsidR="00361773">
        <w:rPr>
          <w:rFonts w:eastAsia="Times New Roman"/>
          <w:color w:val="000000"/>
          <w:szCs w:val="28"/>
          <w:lang w:eastAsia="ru-RU"/>
        </w:rPr>
        <w:t>организму адаптироваться к окру</w:t>
      </w:r>
      <w:r w:rsidRPr="007E2326">
        <w:rPr>
          <w:rFonts w:eastAsia="Times New Roman"/>
          <w:color w:val="000000"/>
          <w:szCs w:val="28"/>
          <w:lang w:eastAsia="ru-RU"/>
        </w:rPr>
        <w:t xml:space="preserve">жающей среде. В то же время эта генетическая программа не является жесткой. Она оставляет </w:t>
      </w:r>
      <w:r w:rsidR="00361773">
        <w:rPr>
          <w:rFonts w:eastAsia="Times New Roman"/>
          <w:color w:val="000000"/>
          <w:szCs w:val="28"/>
          <w:lang w:eastAsia="ru-RU"/>
        </w:rPr>
        <w:t>«</w:t>
      </w:r>
      <w:r w:rsidRPr="007E2326">
        <w:rPr>
          <w:rFonts w:eastAsia="Times New Roman"/>
          <w:color w:val="000000"/>
          <w:szCs w:val="28"/>
          <w:lang w:eastAsia="ru-RU"/>
        </w:rPr>
        <w:t xml:space="preserve">пространство </w:t>
      </w:r>
      <w:r w:rsidRPr="007E2326">
        <w:rPr>
          <w:rFonts w:eastAsia="Times New Roman"/>
          <w:color w:val="000000"/>
          <w:szCs w:val="28"/>
          <w:lang w:eastAsia="ru-RU"/>
        </w:rPr>
        <w:lastRenderedPageBreak/>
        <w:t>для маневра</w:t>
      </w:r>
      <w:r w:rsidR="00361773">
        <w:rPr>
          <w:rFonts w:eastAsia="Times New Roman"/>
          <w:color w:val="000000"/>
          <w:szCs w:val="28"/>
          <w:lang w:eastAsia="ru-RU"/>
        </w:rPr>
        <w:t>»</w:t>
      </w:r>
      <w:r w:rsidRPr="007E2326">
        <w:rPr>
          <w:rFonts w:eastAsia="Times New Roman"/>
          <w:color w:val="000000"/>
          <w:szCs w:val="28"/>
          <w:lang w:eastAsia="ru-RU"/>
        </w:rPr>
        <w:t xml:space="preserve"> в тех</w:t>
      </w:r>
      <w:r w:rsidR="00361773">
        <w:rPr>
          <w:rFonts w:eastAsia="Times New Roman"/>
          <w:color w:val="000000"/>
          <w:szCs w:val="28"/>
          <w:lang w:eastAsia="ru-RU"/>
        </w:rPr>
        <w:t xml:space="preserve"> случаях, ко</w:t>
      </w:r>
      <w:r w:rsidRPr="007E2326">
        <w:rPr>
          <w:rFonts w:eastAsia="Times New Roman"/>
          <w:color w:val="000000"/>
          <w:szCs w:val="28"/>
          <w:lang w:eastAsia="ru-RU"/>
        </w:rPr>
        <w:t>гда внешние условия резко и надолго</w:t>
      </w:r>
      <w:r w:rsidR="00361773">
        <w:rPr>
          <w:rFonts w:eastAsia="Times New Roman"/>
          <w:color w:val="000000"/>
          <w:szCs w:val="28"/>
          <w:lang w:eastAsia="ru-RU"/>
        </w:rPr>
        <w:t xml:space="preserve"> меняются. Так, например, темпе</w:t>
      </w:r>
      <w:r w:rsidRPr="007E2326">
        <w:rPr>
          <w:rFonts w:eastAsia="Times New Roman"/>
          <w:color w:val="000000"/>
          <w:szCs w:val="28"/>
          <w:lang w:eastAsia="ru-RU"/>
        </w:rPr>
        <w:t xml:space="preserve">ратура внешней среды или степень освещенности в некоторых случаях могут подействовать на течение биоритмов. Для людей цикл света и темноты - это эффективный фактор поддержания </w:t>
      </w:r>
      <w:r w:rsidR="00361773">
        <w:rPr>
          <w:rFonts w:eastAsia="Times New Roman"/>
          <w:color w:val="000000"/>
          <w:szCs w:val="28"/>
          <w:lang w:eastAsia="ru-RU"/>
        </w:rPr>
        <w:t>биологи</w:t>
      </w:r>
      <w:r w:rsidRPr="007E2326">
        <w:rPr>
          <w:rFonts w:eastAsia="Times New Roman"/>
          <w:color w:val="000000"/>
          <w:szCs w:val="28"/>
          <w:lang w:eastAsia="ru-RU"/>
        </w:rPr>
        <w:t>ческих ритмов по установленно</w:t>
      </w:r>
      <w:r w:rsidR="00361773">
        <w:rPr>
          <w:rFonts w:eastAsia="Times New Roman"/>
          <w:color w:val="000000"/>
          <w:szCs w:val="28"/>
          <w:lang w:eastAsia="ru-RU"/>
        </w:rPr>
        <w:t>му образцу. Если этот фактор ис</w:t>
      </w:r>
      <w:r w:rsidRPr="007E2326">
        <w:rPr>
          <w:rFonts w:eastAsia="Times New Roman"/>
          <w:color w:val="000000"/>
          <w:szCs w:val="28"/>
          <w:lang w:eastAsia="ru-RU"/>
        </w:rPr>
        <w:t>ключить, то биологические часы человека перейдут на свободно те</w:t>
      </w:r>
      <w:r w:rsidRPr="007E2326">
        <w:rPr>
          <w:rFonts w:eastAsia="Times New Roman"/>
          <w:color w:val="000000"/>
          <w:szCs w:val="28"/>
          <w:lang w:eastAsia="ru-RU"/>
        </w:rPr>
        <w:softHyphen/>
        <w:t>кущий ритм, и синхронность м</w:t>
      </w:r>
      <w:r w:rsidR="00361773">
        <w:rPr>
          <w:rFonts w:eastAsia="Times New Roman"/>
          <w:color w:val="000000"/>
          <w:szCs w:val="28"/>
          <w:lang w:eastAsia="ru-RU"/>
        </w:rPr>
        <w:t>ногих внутренних процессов нару</w:t>
      </w:r>
      <w:r w:rsidRPr="007E2326">
        <w:rPr>
          <w:rFonts w:eastAsia="Times New Roman"/>
          <w:color w:val="000000"/>
          <w:szCs w:val="28"/>
          <w:lang w:eastAsia="ru-RU"/>
        </w:rPr>
        <w:t>шится.</w:t>
      </w:r>
    </w:p>
    <w:p w:rsidR="007E2326" w:rsidRPr="007E2326" w:rsidRDefault="007E2326" w:rsidP="007E2326">
      <w:pPr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7E2326">
        <w:rPr>
          <w:rFonts w:eastAsia="Times New Roman"/>
          <w:color w:val="000000"/>
          <w:szCs w:val="28"/>
          <w:lang w:eastAsia="ru-RU"/>
        </w:rPr>
        <w:t xml:space="preserve">Так, в классическом эксперименте немецкого исследователя Ю. </w:t>
      </w:r>
      <w:proofErr w:type="spellStart"/>
      <w:r w:rsidRPr="007E2326">
        <w:rPr>
          <w:rFonts w:eastAsia="Times New Roman"/>
          <w:color w:val="000000"/>
          <w:szCs w:val="28"/>
          <w:lang w:eastAsia="ru-RU"/>
        </w:rPr>
        <w:t>Ашоффа</w:t>
      </w:r>
      <w:proofErr w:type="spellEnd"/>
      <w:r w:rsidRPr="007E2326">
        <w:rPr>
          <w:rFonts w:eastAsia="Times New Roman"/>
          <w:color w:val="000000"/>
          <w:szCs w:val="28"/>
          <w:lang w:eastAsia="ru-RU"/>
        </w:rPr>
        <w:t xml:space="preserve"> (1969) испытуемого</w:t>
      </w:r>
      <w:r w:rsidR="00361773">
        <w:rPr>
          <w:rFonts w:eastAsia="Times New Roman"/>
          <w:color w:val="000000"/>
          <w:szCs w:val="28"/>
          <w:lang w:eastAsia="ru-RU"/>
        </w:rPr>
        <w:t xml:space="preserve"> поместили в изолированную каме</w:t>
      </w:r>
      <w:r w:rsidRPr="007E2326">
        <w:rPr>
          <w:rFonts w:eastAsia="Times New Roman"/>
          <w:color w:val="000000"/>
          <w:szCs w:val="28"/>
          <w:lang w:eastAsia="ru-RU"/>
        </w:rPr>
        <w:t>ру, где исключалась возможность</w:t>
      </w:r>
      <w:r w:rsidR="00361773">
        <w:rPr>
          <w:rFonts w:eastAsia="Times New Roman"/>
          <w:color w:val="000000"/>
          <w:szCs w:val="28"/>
          <w:lang w:eastAsia="ru-RU"/>
        </w:rPr>
        <w:t xml:space="preserve"> ориентироваться во времени. Че</w:t>
      </w:r>
      <w:r w:rsidRPr="007E2326">
        <w:rPr>
          <w:rFonts w:eastAsia="Times New Roman"/>
          <w:color w:val="000000"/>
          <w:szCs w:val="28"/>
          <w:lang w:eastAsia="ru-RU"/>
        </w:rPr>
        <w:t xml:space="preserve">рез несколько дней у него установился цикл сна и бодрствования с периодом около 33 ч, в то время как цикл температуры тела длился всего лишь 25 ч. Это позволило </w:t>
      </w:r>
      <w:r w:rsidR="00361773">
        <w:rPr>
          <w:rFonts w:eastAsia="Times New Roman"/>
          <w:color w:val="000000"/>
          <w:szCs w:val="28"/>
          <w:lang w:eastAsia="ru-RU"/>
        </w:rPr>
        <w:t>предположить, что цикл общей ак</w:t>
      </w:r>
      <w:r w:rsidRPr="007E2326">
        <w:rPr>
          <w:rFonts w:eastAsia="Times New Roman"/>
          <w:color w:val="000000"/>
          <w:szCs w:val="28"/>
          <w:lang w:eastAsia="ru-RU"/>
        </w:rPr>
        <w:t>тивности и температурный цикл регулируются различными системами, и что в обычных условиях обе эти системы синхронизируются с единым 24-часовым ритмом дня и ночи.</w:t>
      </w:r>
    </w:p>
    <w:p w:rsidR="00D01899" w:rsidRPr="007E2326" w:rsidRDefault="00D01899" w:rsidP="007E2326">
      <w:pPr>
        <w:spacing w:after="0" w:line="360" w:lineRule="auto"/>
        <w:ind w:firstLine="709"/>
        <w:jc w:val="both"/>
        <w:rPr>
          <w:szCs w:val="28"/>
        </w:rPr>
      </w:pPr>
    </w:p>
    <w:p w:rsidR="007E2326" w:rsidRPr="007E2326" w:rsidRDefault="007E2326" w:rsidP="007E2326">
      <w:pPr>
        <w:spacing w:after="0" w:line="360" w:lineRule="auto"/>
        <w:ind w:firstLine="709"/>
        <w:jc w:val="both"/>
        <w:rPr>
          <w:szCs w:val="28"/>
        </w:rPr>
      </w:pPr>
    </w:p>
    <w:sectPr w:rsidR="007E2326" w:rsidRPr="007E2326" w:rsidSect="00D0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62A8D"/>
    <w:multiLevelType w:val="hybridMultilevel"/>
    <w:tmpl w:val="7A0EEA9A"/>
    <w:lvl w:ilvl="0" w:tplc="823485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272639"/>
    <w:multiLevelType w:val="hybridMultilevel"/>
    <w:tmpl w:val="2A101C0C"/>
    <w:lvl w:ilvl="0" w:tplc="ED3A5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26"/>
    <w:rsid w:val="00153F24"/>
    <w:rsid w:val="00234713"/>
    <w:rsid w:val="002C57B0"/>
    <w:rsid w:val="00361773"/>
    <w:rsid w:val="003B5AFB"/>
    <w:rsid w:val="00471630"/>
    <w:rsid w:val="004B72D5"/>
    <w:rsid w:val="00666A5A"/>
    <w:rsid w:val="006C3258"/>
    <w:rsid w:val="007E2326"/>
    <w:rsid w:val="00902296"/>
    <w:rsid w:val="00D01899"/>
    <w:rsid w:val="00DA3AAA"/>
    <w:rsid w:val="00FB02DC"/>
    <w:rsid w:val="00F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86443-4D85-432E-9B41-2AA93D20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A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3F2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3F24"/>
    <w:rPr>
      <w:b/>
      <w:bCs/>
    </w:rPr>
  </w:style>
  <w:style w:type="character" w:styleId="a6">
    <w:name w:val="Emphasis"/>
    <w:basedOn w:val="a0"/>
    <w:uiPriority w:val="20"/>
    <w:qFormat/>
    <w:rsid w:val="00153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4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0D637-25CA-4B0C-ACD0-89384EA0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2022-09-20T16:05:00Z</dcterms:created>
  <dcterms:modified xsi:type="dcterms:W3CDTF">2022-09-20T18:10:00Z</dcterms:modified>
</cp:coreProperties>
</file>