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735" w:rsidRPr="00EC4698" w:rsidRDefault="00447735" w:rsidP="00447735">
      <w:pPr>
        <w:pStyle w:val="a7"/>
        <w:spacing w:line="276" w:lineRule="auto"/>
        <w:ind w:firstLine="709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EC4698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Раздел </w:t>
      </w:r>
      <w:r w:rsidR="0003668C">
        <w:rPr>
          <w:rFonts w:asciiTheme="minorHAnsi" w:hAnsiTheme="minorHAnsi" w:cstheme="minorHAnsi"/>
          <w:b/>
          <w:color w:val="000000"/>
          <w:sz w:val="28"/>
          <w:szCs w:val="28"/>
        </w:rPr>
        <w:t>2</w:t>
      </w:r>
      <w:r w:rsidRPr="00EC4698">
        <w:rPr>
          <w:rFonts w:asciiTheme="minorHAnsi" w:hAnsiTheme="minorHAnsi" w:cstheme="minorHAnsi"/>
          <w:b/>
          <w:color w:val="000000"/>
          <w:sz w:val="28"/>
          <w:szCs w:val="28"/>
        </w:rPr>
        <w:t>. Технологический процесс создания анимационных программ</w:t>
      </w:r>
    </w:p>
    <w:p w:rsidR="00037F92" w:rsidRPr="00EC4698" w:rsidRDefault="0003668C" w:rsidP="00EC4698">
      <w:pPr>
        <w:pStyle w:val="1"/>
        <w:spacing w:before="0" w:beforeAutospacing="0" w:after="0" w:afterAutospacing="0"/>
        <w:ind w:firstLine="709"/>
        <w:jc w:val="center"/>
        <w:rPr>
          <w:rFonts w:asciiTheme="minorHAnsi" w:hAnsiTheme="minorHAnsi" w:cstheme="minorHAnsi"/>
          <w:bCs w:val="0"/>
          <w:color w:val="000000"/>
          <w:kern w:val="0"/>
          <w:sz w:val="28"/>
          <w:szCs w:val="28"/>
        </w:rPr>
      </w:pPr>
      <w:r>
        <w:rPr>
          <w:rFonts w:asciiTheme="minorHAnsi" w:hAnsiTheme="minorHAnsi" w:cstheme="minorHAnsi"/>
          <w:bCs w:val="0"/>
          <w:color w:val="000000"/>
          <w:kern w:val="0"/>
          <w:sz w:val="28"/>
          <w:szCs w:val="28"/>
        </w:rPr>
        <w:t>Лекция 4</w:t>
      </w:r>
      <w:bookmarkStart w:id="0" w:name="_GoBack"/>
      <w:bookmarkEnd w:id="0"/>
      <w:r w:rsidR="00447735" w:rsidRPr="00EC4698">
        <w:rPr>
          <w:rFonts w:asciiTheme="minorHAnsi" w:hAnsiTheme="minorHAnsi" w:cstheme="minorHAnsi"/>
          <w:bCs w:val="0"/>
          <w:color w:val="000000"/>
          <w:kern w:val="0"/>
          <w:sz w:val="28"/>
          <w:szCs w:val="28"/>
        </w:rPr>
        <w:t xml:space="preserve">. </w:t>
      </w:r>
      <w:r w:rsidR="00676FD3">
        <w:rPr>
          <w:rFonts w:asciiTheme="minorHAnsi" w:hAnsiTheme="minorHAnsi" w:cstheme="minorHAnsi"/>
          <w:bCs w:val="0"/>
          <w:color w:val="000000"/>
          <w:kern w:val="0"/>
          <w:sz w:val="28"/>
          <w:szCs w:val="28"/>
        </w:rPr>
        <w:t>Стадии, м</w:t>
      </w:r>
      <w:r w:rsidR="00447735" w:rsidRPr="00EC4698">
        <w:rPr>
          <w:rFonts w:asciiTheme="minorHAnsi" w:hAnsiTheme="minorHAnsi" w:cstheme="minorHAnsi"/>
          <w:bCs w:val="0"/>
          <w:color w:val="000000"/>
          <w:kern w:val="0"/>
          <w:sz w:val="28"/>
          <w:szCs w:val="28"/>
        </w:rPr>
        <w:t>етоды и средства организации анимационных программ. Способы калькуляции стоимости анимационных программ.</w:t>
      </w:r>
      <w:r w:rsidR="00037F92" w:rsidRPr="00EC4698">
        <w:rPr>
          <w:rFonts w:asciiTheme="minorHAnsi" w:hAnsiTheme="minorHAnsi" w:cstheme="minorHAnsi"/>
          <w:bCs w:val="0"/>
          <w:color w:val="000000"/>
          <w:kern w:val="0"/>
          <w:sz w:val="28"/>
          <w:szCs w:val="28"/>
        </w:rPr>
        <w:t xml:space="preserve"> </w:t>
      </w:r>
      <w:r w:rsidR="00447735" w:rsidRPr="00EC4698">
        <w:rPr>
          <w:rFonts w:asciiTheme="minorHAnsi" w:hAnsiTheme="minorHAnsi" w:cstheme="minorHAnsi"/>
          <w:bCs w:val="0"/>
          <w:color w:val="000000"/>
          <w:kern w:val="0"/>
          <w:sz w:val="28"/>
          <w:szCs w:val="28"/>
        </w:rPr>
        <w:t>Монтажный лист, звуковая и световая партитуры</w:t>
      </w:r>
    </w:p>
    <w:p w:rsidR="00037F92" w:rsidRPr="00EC4698" w:rsidRDefault="00037F92" w:rsidP="00447735">
      <w:pPr>
        <w:pStyle w:val="a5"/>
        <w:ind w:left="0" w:firstLine="709"/>
      </w:pPr>
    </w:p>
    <w:p w:rsidR="00037F92" w:rsidRPr="00EC4698" w:rsidRDefault="00037F92" w:rsidP="00EC4698">
      <w:pPr>
        <w:pStyle w:val="a5"/>
        <w:spacing w:line="276" w:lineRule="auto"/>
        <w:ind w:left="0" w:firstLine="709"/>
        <w:rPr>
          <w:rFonts w:asciiTheme="minorHAnsi" w:hAnsiTheme="minorHAnsi" w:cstheme="minorHAnsi"/>
        </w:rPr>
      </w:pPr>
      <w:r w:rsidRPr="00EC4698">
        <w:rPr>
          <w:rFonts w:asciiTheme="minorHAnsi" w:hAnsiTheme="minorHAnsi" w:cstheme="minorHAnsi"/>
          <w:b/>
        </w:rPr>
        <w:t>Анимационная программа</w:t>
      </w:r>
      <w:r w:rsidRPr="00EC4698">
        <w:rPr>
          <w:rFonts w:asciiTheme="minorHAnsi" w:hAnsiTheme="minorHAnsi" w:cstheme="minorHAnsi"/>
        </w:rPr>
        <w:t xml:space="preserve"> – это объединенный общей целью или замыслом план проведения туристских, физкультурно-оздоровительных, культурно-массовых, познавательных и любительских занятий.</w:t>
      </w:r>
    </w:p>
    <w:p w:rsidR="00037F92" w:rsidRPr="00EC4698" w:rsidRDefault="00037F92" w:rsidP="00EC4698">
      <w:pPr>
        <w:pStyle w:val="a5"/>
        <w:spacing w:line="276" w:lineRule="auto"/>
        <w:ind w:left="0" w:firstLine="709"/>
        <w:rPr>
          <w:rFonts w:asciiTheme="minorHAnsi" w:hAnsiTheme="minorHAnsi" w:cstheme="minorHAnsi"/>
        </w:rPr>
      </w:pPr>
    </w:p>
    <w:p w:rsidR="00EC4698" w:rsidRDefault="00BA4983" w:rsidP="00EC4698">
      <w:pPr>
        <w:spacing w:line="276" w:lineRule="auto"/>
        <w:ind w:firstLine="709"/>
        <w:jc w:val="both"/>
        <w:rPr>
          <w:sz w:val="28"/>
          <w:szCs w:val="28"/>
        </w:rPr>
      </w:pPr>
      <w:r w:rsidRPr="00EC4698">
        <w:rPr>
          <w:sz w:val="28"/>
          <w:szCs w:val="28"/>
        </w:rPr>
        <w:t xml:space="preserve">Группа специалистов-аниматоров должна понимать, что анимационные программы проходят определенные стадии своего жизненного цикла. </w:t>
      </w:r>
    </w:p>
    <w:p w:rsidR="00BA4983" w:rsidRDefault="00BA4983" w:rsidP="00EC4698">
      <w:pPr>
        <w:spacing w:line="276" w:lineRule="auto"/>
        <w:ind w:firstLine="709"/>
        <w:jc w:val="both"/>
        <w:rPr>
          <w:sz w:val="28"/>
          <w:szCs w:val="28"/>
        </w:rPr>
      </w:pPr>
      <w:r w:rsidRPr="00EC4698">
        <w:rPr>
          <w:sz w:val="28"/>
          <w:szCs w:val="28"/>
        </w:rPr>
        <w:t xml:space="preserve">Для того чтобы выжить на рынке культурно-досуговых услуг, необходимо постоянно разрабатывать новые анимационные программы, создавать оригинальные праздничные шоу, театрализованные представления, организовав </w:t>
      </w:r>
      <w:r w:rsidR="00EC4698">
        <w:rPr>
          <w:sz w:val="28"/>
          <w:szCs w:val="28"/>
        </w:rPr>
        <w:t>работу по определенным стадиям.</w:t>
      </w:r>
    </w:p>
    <w:p w:rsidR="00EC4698" w:rsidRDefault="00EC4698" w:rsidP="00EC4698">
      <w:pPr>
        <w:spacing w:line="276" w:lineRule="auto"/>
        <w:ind w:firstLine="709"/>
        <w:jc w:val="both"/>
        <w:rPr>
          <w:sz w:val="28"/>
          <w:szCs w:val="28"/>
        </w:rPr>
      </w:pPr>
    </w:p>
    <w:p w:rsidR="00EC4698" w:rsidRPr="00EC4698" w:rsidRDefault="00EC4698" w:rsidP="00EC4698">
      <w:pPr>
        <w:spacing w:line="276" w:lineRule="auto"/>
        <w:ind w:firstLine="709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C4698">
        <w:rPr>
          <w:rFonts w:asciiTheme="minorHAnsi" w:hAnsiTheme="minorHAnsi" w:cstheme="minorHAnsi"/>
          <w:b/>
          <w:sz w:val="28"/>
          <w:szCs w:val="28"/>
        </w:rPr>
        <w:t>СТАДИИ РАЗРАБОТКИ АНИМАЦИОННЫХ ПРОГРАММ:</w:t>
      </w:r>
    </w:p>
    <w:p w:rsidR="00BA4983" w:rsidRPr="00EC4698" w:rsidRDefault="00BA4983" w:rsidP="00EC4698">
      <w:pPr>
        <w:pStyle w:val="a4"/>
        <w:numPr>
          <w:ilvl w:val="0"/>
          <w:numId w:val="9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EC4698">
        <w:rPr>
          <w:i/>
          <w:sz w:val="28"/>
          <w:szCs w:val="28"/>
        </w:rPr>
        <w:t xml:space="preserve">Генерирование идей. </w:t>
      </w:r>
      <w:r w:rsidRPr="00EC4698">
        <w:rPr>
          <w:sz w:val="28"/>
          <w:szCs w:val="28"/>
        </w:rPr>
        <w:t xml:space="preserve">Главным источником идей новых анимационных программ являются сами специалисты-аниматоры, режиссеры, сценаристы, постановщики. </w:t>
      </w:r>
    </w:p>
    <w:p w:rsidR="00BA4983" w:rsidRPr="00EC4698" w:rsidRDefault="00BA4983" w:rsidP="00EC4698">
      <w:pPr>
        <w:pStyle w:val="a4"/>
        <w:numPr>
          <w:ilvl w:val="0"/>
          <w:numId w:val="9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EC4698">
        <w:rPr>
          <w:i/>
          <w:sz w:val="28"/>
          <w:szCs w:val="28"/>
        </w:rPr>
        <w:t xml:space="preserve">Отбор идей. </w:t>
      </w:r>
      <w:r w:rsidRPr="00EC4698">
        <w:rPr>
          <w:sz w:val="28"/>
          <w:szCs w:val="28"/>
        </w:rPr>
        <w:t xml:space="preserve">Цель отбора – найти новые идеи, наполненные фантазией, новизной, актуальностью, неординарностью, злободневностью. </w:t>
      </w:r>
    </w:p>
    <w:p w:rsidR="00BA4983" w:rsidRPr="00EC4698" w:rsidRDefault="00BA4983" w:rsidP="00EC4698">
      <w:pPr>
        <w:pStyle w:val="a4"/>
        <w:numPr>
          <w:ilvl w:val="0"/>
          <w:numId w:val="9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EC4698">
        <w:rPr>
          <w:i/>
          <w:sz w:val="28"/>
          <w:szCs w:val="28"/>
        </w:rPr>
        <w:t xml:space="preserve">Разработка, постановка и апробация анимационных программ в действии. </w:t>
      </w:r>
      <w:r w:rsidRPr="00EC4698">
        <w:rPr>
          <w:sz w:val="28"/>
          <w:szCs w:val="28"/>
        </w:rPr>
        <w:t xml:space="preserve">Анимационная программа наполняется новыми игровыми элементами, музыкальными и литературными композициями, театральными атрибутами, декорациями, костюмами. Проводятся репетиционные занятия, и только затем производится проверка, апробация программы на туристах. </w:t>
      </w:r>
    </w:p>
    <w:p w:rsidR="00BA4983" w:rsidRPr="00EC4698" w:rsidRDefault="00BA4983" w:rsidP="00EC4698">
      <w:pPr>
        <w:pStyle w:val="a4"/>
        <w:numPr>
          <w:ilvl w:val="0"/>
          <w:numId w:val="9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EC4698">
        <w:rPr>
          <w:i/>
          <w:sz w:val="28"/>
          <w:szCs w:val="28"/>
        </w:rPr>
        <w:t xml:space="preserve">Анализ анимационной программы после проведения. </w:t>
      </w:r>
      <w:r w:rsidRPr="00EC4698">
        <w:rPr>
          <w:sz w:val="28"/>
          <w:szCs w:val="28"/>
        </w:rPr>
        <w:t xml:space="preserve">После проведения анимационных программ необходимо проанализировать работу аниматоров на сценической площадке, определить степень профессионализма, самоотдачи, удовлетворения потребностей клиентов в создании хорошего настроения на отдыхе. </w:t>
      </w:r>
    </w:p>
    <w:p w:rsidR="00BA4983" w:rsidRPr="00EC4698" w:rsidRDefault="00BA4983" w:rsidP="00EC4698">
      <w:pPr>
        <w:pStyle w:val="a4"/>
        <w:numPr>
          <w:ilvl w:val="0"/>
          <w:numId w:val="9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EC4698">
        <w:rPr>
          <w:i/>
          <w:sz w:val="28"/>
          <w:szCs w:val="28"/>
        </w:rPr>
        <w:t xml:space="preserve">Коммерциализация анимационных программ. </w:t>
      </w:r>
      <w:r w:rsidRPr="00EC4698">
        <w:rPr>
          <w:sz w:val="28"/>
          <w:szCs w:val="28"/>
        </w:rPr>
        <w:t xml:space="preserve">Разработанная новая программа внедряется на рынок услуг развлечения. </w:t>
      </w:r>
      <w:proofErr w:type="spellStart"/>
      <w:r w:rsidRPr="00EC4698">
        <w:rPr>
          <w:sz w:val="28"/>
          <w:szCs w:val="28"/>
        </w:rPr>
        <w:t>Специалистыаниматоры</w:t>
      </w:r>
      <w:proofErr w:type="spellEnd"/>
      <w:r w:rsidRPr="00EC4698">
        <w:rPr>
          <w:sz w:val="28"/>
          <w:szCs w:val="28"/>
        </w:rPr>
        <w:t xml:space="preserve"> должны регулярно обновлять представляемые услуги, внедрять новые игровые элементы, постоянно разрабатывать идеи новых программ. </w:t>
      </w:r>
    </w:p>
    <w:p w:rsidR="00BA4983" w:rsidRPr="00EC4698" w:rsidRDefault="00BA4983" w:rsidP="00EC4698">
      <w:pPr>
        <w:spacing w:line="276" w:lineRule="auto"/>
        <w:jc w:val="both"/>
        <w:rPr>
          <w:sz w:val="28"/>
          <w:szCs w:val="28"/>
        </w:rPr>
      </w:pPr>
      <w:r w:rsidRPr="00EC4698">
        <w:rPr>
          <w:sz w:val="28"/>
          <w:szCs w:val="28"/>
        </w:rPr>
        <w:lastRenderedPageBreak/>
        <w:t xml:space="preserve"> </w:t>
      </w:r>
    </w:p>
    <w:p w:rsidR="00BA4983" w:rsidRPr="00EC4698" w:rsidRDefault="00676FD3" w:rsidP="00EC4698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  <w:lang w:val="en-US"/>
        </w:rPr>
      </w:pPr>
      <w:r w:rsidRPr="00EC4698">
        <w:rPr>
          <w:rFonts w:asciiTheme="minorHAnsi" w:hAnsiTheme="minorHAnsi" w:cstheme="minorHAnsi"/>
          <w:b/>
          <w:sz w:val="28"/>
          <w:szCs w:val="28"/>
        </w:rPr>
        <w:t>ОСНОВНЫЕ ХАРАКТЕРИСТИКИ АНИМАЦИОННЫХ ПРОГРАММ:</w:t>
      </w:r>
    </w:p>
    <w:p w:rsidR="00BA4983" w:rsidRPr="00EC4698" w:rsidRDefault="00BA4983" w:rsidP="00EC4698">
      <w:pPr>
        <w:widowControl/>
        <w:numPr>
          <w:ilvl w:val="0"/>
          <w:numId w:val="6"/>
        </w:numPr>
        <w:autoSpaceDE/>
        <w:autoSpaceDN/>
        <w:spacing w:line="276" w:lineRule="auto"/>
        <w:ind w:firstLine="556"/>
        <w:jc w:val="both"/>
        <w:rPr>
          <w:sz w:val="28"/>
          <w:szCs w:val="28"/>
        </w:rPr>
      </w:pPr>
      <w:r w:rsidRPr="00EC4698">
        <w:rPr>
          <w:i/>
          <w:sz w:val="28"/>
          <w:szCs w:val="28"/>
        </w:rPr>
        <w:t xml:space="preserve">Доступность восприятия </w:t>
      </w:r>
      <w:r w:rsidRPr="00EC4698">
        <w:rPr>
          <w:sz w:val="28"/>
          <w:szCs w:val="28"/>
        </w:rPr>
        <w:t xml:space="preserve">показывает, насколько анимационная программа доступна с точки зрения восприятия различными возрастными категориями туристов, их социального положения, времени года, места проведения. </w:t>
      </w:r>
    </w:p>
    <w:p w:rsidR="00BA4983" w:rsidRPr="00EC4698" w:rsidRDefault="00BA4983" w:rsidP="00EC4698">
      <w:pPr>
        <w:widowControl/>
        <w:numPr>
          <w:ilvl w:val="0"/>
          <w:numId w:val="6"/>
        </w:numPr>
        <w:autoSpaceDE/>
        <w:autoSpaceDN/>
        <w:spacing w:line="276" w:lineRule="auto"/>
        <w:ind w:firstLine="556"/>
        <w:jc w:val="both"/>
        <w:rPr>
          <w:sz w:val="28"/>
          <w:szCs w:val="28"/>
        </w:rPr>
      </w:pPr>
      <w:r w:rsidRPr="00EC4698">
        <w:rPr>
          <w:i/>
          <w:sz w:val="28"/>
          <w:szCs w:val="28"/>
        </w:rPr>
        <w:t xml:space="preserve">Атмосфера восприятия. </w:t>
      </w:r>
      <w:r w:rsidRPr="00EC4698">
        <w:rPr>
          <w:sz w:val="28"/>
          <w:szCs w:val="28"/>
        </w:rPr>
        <w:t xml:space="preserve">Анимационная программа воспринимается через чувственные ощущения туриста, его настроение и эмоциональный фон.  </w:t>
      </w:r>
    </w:p>
    <w:p w:rsidR="00BA4983" w:rsidRPr="00EC4698" w:rsidRDefault="00BA4983" w:rsidP="00EC4698">
      <w:pPr>
        <w:widowControl/>
        <w:numPr>
          <w:ilvl w:val="0"/>
          <w:numId w:val="6"/>
        </w:numPr>
        <w:autoSpaceDE/>
        <w:autoSpaceDN/>
        <w:spacing w:line="276" w:lineRule="auto"/>
        <w:ind w:firstLine="556"/>
        <w:jc w:val="both"/>
        <w:rPr>
          <w:sz w:val="28"/>
          <w:szCs w:val="28"/>
        </w:rPr>
      </w:pPr>
      <w:r w:rsidRPr="00EC4698">
        <w:rPr>
          <w:i/>
          <w:sz w:val="28"/>
          <w:szCs w:val="28"/>
        </w:rPr>
        <w:t xml:space="preserve">Взаимодействие туристов со специалистами-аниматорами. </w:t>
      </w:r>
      <w:r w:rsidRPr="00EC4698">
        <w:rPr>
          <w:sz w:val="28"/>
          <w:szCs w:val="28"/>
        </w:rPr>
        <w:t xml:space="preserve">Специалисты-аниматоры являются главным звеном в системе обслуживания, они должны тщательно продумать сюжет анимационной программы и участие туристов в каждой фазе ее проведения, от начальной стадии до заключения. </w:t>
      </w:r>
    </w:p>
    <w:p w:rsidR="00BA4983" w:rsidRPr="00EC4698" w:rsidRDefault="00BA4983" w:rsidP="00EC4698">
      <w:pPr>
        <w:widowControl/>
        <w:numPr>
          <w:ilvl w:val="0"/>
          <w:numId w:val="6"/>
        </w:numPr>
        <w:autoSpaceDE/>
        <w:autoSpaceDN/>
        <w:spacing w:line="276" w:lineRule="auto"/>
        <w:ind w:firstLine="556"/>
        <w:jc w:val="both"/>
        <w:rPr>
          <w:sz w:val="28"/>
          <w:szCs w:val="28"/>
        </w:rPr>
      </w:pPr>
      <w:r w:rsidRPr="00EC4698">
        <w:rPr>
          <w:i/>
          <w:sz w:val="28"/>
          <w:szCs w:val="28"/>
        </w:rPr>
        <w:t xml:space="preserve">Взаимодействие туристов между собой в процессе участия в анимационной программе. </w:t>
      </w:r>
      <w:r w:rsidRPr="00EC4698">
        <w:rPr>
          <w:sz w:val="28"/>
          <w:szCs w:val="28"/>
        </w:rPr>
        <w:t xml:space="preserve">Туристы не только воспринимают программу визуально, они становятся частью представления, проявляя активность в участии, инициативу в действии. </w:t>
      </w:r>
    </w:p>
    <w:p w:rsidR="00BA4983" w:rsidRPr="00EC4698" w:rsidRDefault="00BA4983" w:rsidP="00EC4698">
      <w:pPr>
        <w:widowControl/>
        <w:numPr>
          <w:ilvl w:val="0"/>
          <w:numId w:val="6"/>
        </w:numPr>
        <w:autoSpaceDE/>
        <w:autoSpaceDN/>
        <w:spacing w:line="276" w:lineRule="auto"/>
        <w:ind w:firstLine="556"/>
        <w:jc w:val="both"/>
        <w:rPr>
          <w:sz w:val="28"/>
          <w:szCs w:val="28"/>
        </w:rPr>
      </w:pPr>
      <w:r w:rsidRPr="00EC4698">
        <w:rPr>
          <w:i/>
          <w:sz w:val="28"/>
          <w:szCs w:val="28"/>
        </w:rPr>
        <w:t xml:space="preserve">Непосредственное участие туристов в программе и влияние на их эмоции. </w:t>
      </w:r>
      <w:r w:rsidRPr="00EC4698">
        <w:rPr>
          <w:sz w:val="28"/>
          <w:szCs w:val="28"/>
        </w:rPr>
        <w:t xml:space="preserve">Включение туристов в систему действия повышает уровень удовлетворенности увиденным и услышанным, создает хорошее настроение и эмоциональный подъем, снижает возможную придирчивость к другим видам услуг. </w:t>
      </w:r>
    </w:p>
    <w:p w:rsidR="00EC4698" w:rsidRDefault="00EC4698" w:rsidP="00EC4698">
      <w:pPr>
        <w:spacing w:line="276" w:lineRule="auto"/>
        <w:jc w:val="both"/>
        <w:rPr>
          <w:sz w:val="28"/>
          <w:szCs w:val="28"/>
        </w:rPr>
      </w:pPr>
    </w:p>
    <w:p w:rsidR="00BA4983" w:rsidRPr="00EC4698" w:rsidRDefault="00BA4983" w:rsidP="00EC4698">
      <w:pPr>
        <w:spacing w:line="276" w:lineRule="auto"/>
        <w:ind w:firstLine="709"/>
        <w:jc w:val="both"/>
        <w:rPr>
          <w:sz w:val="28"/>
          <w:szCs w:val="28"/>
          <w:u w:val="single"/>
        </w:rPr>
      </w:pPr>
      <w:r w:rsidRPr="00EC4698">
        <w:rPr>
          <w:sz w:val="28"/>
          <w:szCs w:val="28"/>
          <w:u w:val="single"/>
        </w:rPr>
        <w:t xml:space="preserve">Одним из важных принципов анимационной деятельности является опора на самодеятельность и активное участие туристов в анимационных мероприятиях не только в качестве зрителей, но и участников, организаторов, инициативных активистов. Туристские учреждения могут рассчитывать на успех только при условии, если будут тесно связаны с туристами, развивая у них инициативу, интерес, активность, энтузиазм. </w:t>
      </w:r>
    </w:p>
    <w:p w:rsidR="00676FD3" w:rsidRDefault="00676FD3" w:rsidP="00E75065">
      <w:pPr>
        <w:spacing w:line="276" w:lineRule="auto"/>
        <w:ind w:firstLine="709"/>
        <w:jc w:val="both"/>
        <w:rPr>
          <w:b/>
          <w:sz w:val="28"/>
          <w:szCs w:val="28"/>
          <w:u w:val="single"/>
        </w:rPr>
      </w:pPr>
    </w:p>
    <w:p w:rsidR="00E75065" w:rsidRDefault="00E75065" w:rsidP="00E75065">
      <w:pPr>
        <w:spacing w:line="276" w:lineRule="auto"/>
        <w:ind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Технология создания и реализации анимационных программ как система состоит из нескольких взаимосвязанных подсистем:</w:t>
      </w:r>
    </w:p>
    <w:p w:rsidR="00E75065" w:rsidRDefault="00E75065" w:rsidP="00E75065">
      <w:pPr>
        <w:pStyle w:val="a4"/>
        <w:numPr>
          <w:ilvl w:val="1"/>
          <w:numId w:val="12"/>
        </w:numPr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Организационная – организация совместной деятельности анимационной команды, экономического, технического, рекламного</w:t>
      </w:r>
      <w:r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отделов.</w:t>
      </w:r>
    </w:p>
    <w:p w:rsidR="00E75065" w:rsidRDefault="00E75065" w:rsidP="00E75065">
      <w:pPr>
        <w:pStyle w:val="a4"/>
        <w:numPr>
          <w:ilvl w:val="1"/>
          <w:numId w:val="12"/>
        </w:numPr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Инструкторско-методическая – создание и разработка сценариев мероприятий, текстов экскурсий, подбор спортивных игр и соревнований, составление маршрутов походов с последующей разработкой методических рекомендаций на основе обобщения</w:t>
      </w:r>
      <w:r>
        <w:rPr>
          <w:rFonts w:asciiTheme="minorHAnsi" w:hAnsiTheme="minorHAnsi" w:cstheme="minorHAnsi"/>
          <w:spacing w:val="-10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опыта.</w:t>
      </w:r>
    </w:p>
    <w:p w:rsidR="00E75065" w:rsidRDefault="00E75065" w:rsidP="00E75065">
      <w:pPr>
        <w:pStyle w:val="a4"/>
        <w:numPr>
          <w:ilvl w:val="1"/>
          <w:numId w:val="12"/>
        </w:numPr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Режиссерская – распределение ролей, составление планов репетиций, постановка спектакля,</w:t>
      </w:r>
      <w:r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шоу.</w:t>
      </w:r>
    </w:p>
    <w:p w:rsidR="00E75065" w:rsidRDefault="00E75065" w:rsidP="00E75065">
      <w:pPr>
        <w:pStyle w:val="a4"/>
        <w:numPr>
          <w:ilvl w:val="1"/>
          <w:numId w:val="12"/>
        </w:numPr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Техническая – подготовка технических средств (объектов, сооружений, инструментов и т. д.), площадки (сцены) для анимационных мероприятий, реквизита, декораций, освещения, музыкального сопровождения и</w:t>
      </w:r>
      <w:r>
        <w:rPr>
          <w:rFonts w:asciiTheme="minorHAnsi" w:hAnsiTheme="minorHAnsi" w:cstheme="minorHAnsi"/>
          <w:spacing w:val="-17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пр.</w:t>
      </w:r>
    </w:p>
    <w:p w:rsidR="00E75065" w:rsidRDefault="00E75065" w:rsidP="00E75065">
      <w:pPr>
        <w:pStyle w:val="a5"/>
        <w:spacing w:line="276" w:lineRule="auto"/>
        <w:ind w:left="0" w:firstLine="709"/>
      </w:pPr>
    </w:p>
    <w:p w:rsidR="00E75065" w:rsidRDefault="00E75065" w:rsidP="00E75065">
      <w:pPr>
        <w:pStyle w:val="a5"/>
        <w:spacing w:line="276" w:lineRule="auto"/>
        <w:ind w:left="0" w:firstLine="709"/>
      </w:pPr>
      <w:r>
        <w:t xml:space="preserve">Все элементы функционирования технологического процесса находятся в единстве взаимодействий и образуют единую систему. </w:t>
      </w:r>
    </w:p>
    <w:p w:rsidR="00E75065" w:rsidRDefault="00E75065" w:rsidP="00E75065">
      <w:pPr>
        <w:pStyle w:val="a5"/>
        <w:spacing w:line="276" w:lineRule="auto"/>
        <w:ind w:left="0" w:firstLine="709"/>
      </w:pPr>
    </w:p>
    <w:p w:rsidR="00E75065" w:rsidRDefault="00E75065" w:rsidP="00E75065">
      <w:pPr>
        <w:pStyle w:val="a5"/>
        <w:spacing w:line="276" w:lineRule="auto"/>
        <w:ind w:left="0" w:firstLine="709"/>
      </w:pPr>
      <w:r>
        <w:t>Главный элемент этой системы – объект деятельности, люди (туристы, гости, отдыхающие). Все предназначено для удовлетворения их духовных и физических потребностей. Поэтому специалистам-аниматорам надо знать эти потребности, изучать аудиторию, ее настроения, интересы и запросы. Без знания людей трудно рассчитывать на достижение желаемого результата и на повышение эффективности интеллектуального и эмоционального воздействия на</w:t>
      </w:r>
      <w:r>
        <w:rPr>
          <w:spacing w:val="-8"/>
        </w:rPr>
        <w:t xml:space="preserve"> </w:t>
      </w:r>
      <w:r>
        <w:t>аудиторию.</w:t>
      </w:r>
    </w:p>
    <w:p w:rsidR="00BA4983" w:rsidRPr="00EC4698" w:rsidRDefault="00BA4983" w:rsidP="00EC4698">
      <w:pPr>
        <w:pStyle w:val="a5"/>
        <w:spacing w:line="276" w:lineRule="auto"/>
        <w:ind w:left="0" w:firstLine="709"/>
      </w:pPr>
    </w:p>
    <w:p w:rsidR="00037F92" w:rsidRPr="00EC4698" w:rsidRDefault="00037F92" w:rsidP="00EC4698">
      <w:pPr>
        <w:pStyle w:val="a5"/>
        <w:spacing w:line="276" w:lineRule="auto"/>
        <w:ind w:left="0" w:firstLine="709"/>
        <w:rPr>
          <w:rFonts w:asciiTheme="minorHAnsi" w:hAnsiTheme="minorHAnsi" w:cstheme="minorHAnsi"/>
          <w:b/>
        </w:rPr>
      </w:pPr>
      <w:r w:rsidRPr="00EC4698">
        <w:rPr>
          <w:rFonts w:asciiTheme="minorHAnsi" w:hAnsiTheme="minorHAnsi" w:cstheme="minorHAnsi"/>
          <w:b/>
        </w:rPr>
        <w:t>Технологический процесс создания анимационных программ базируется на трех составляющих, характеризующих объектно-субъектные поведенческие</w:t>
      </w:r>
      <w:r w:rsidRPr="00EC4698">
        <w:rPr>
          <w:rFonts w:asciiTheme="minorHAnsi" w:hAnsiTheme="minorHAnsi" w:cstheme="minorHAnsi"/>
          <w:b/>
          <w:spacing w:val="-2"/>
        </w:rPr>
        <w:t xml:space="preserve"> </w:t>
      </w:r>
      <w:r w:rsidRPr="00EC4698">
        <w:rPr>
          <w:rFonts w:asciiTheme="minorHAnsi" w:hAnsiTheme="minorHAnsi" w:cstheme="minorHAnsi"/>
          <w:b/>
        </w:rPr>
        <w:t>линии:</w:t>
      </w:r>
    </w:p>
    <w:p w:rsidR="00037F92" w:rsidRPr="00EC4698" w:rsidRDefault="00037F92" w:rsidP="00EC4698">
      <w:pPr>
        <w:pStyle w:val="a4"/>
        <w:numPr>
          <w:ilvl w:val="3"/>
          <w:numId w:val="10"/>
        </w:numPr>
        <w:spacing w:line="276" w:lineRule="auto"/>
        <w:ind w:left="567" w:hanging="567"/>
        <w:contextualSpacing w:val="0"/>
        <w:jc w:val="both"/>
        <w:rPr>
          <w:sz w:val="28"/>
          <w:szCs w:val="28"/>
        </w:rPr>
      </w:pPr>
      <w:r w:rsidRPr="00EC4698">
        <w:rPr>
          <w:sz w:val="28"/>
          <w:szCs w:val="28"/>
        </w:rPr>
        <w:t>объект деятельности – обслуживаемые туристы, население (группы и отдельные</w:t>
      </w:r>
      <w:r w:rsidRPr="00EC4698">
        <w:rPr>
          <w:spacing w:val="-2"/>
          <w:sz w:val="28"/>
          <w:szCs w:val="28"/>
        </w:rPr>
        <w:t xml:space="preserve"> </w:t>
      </w:r>
      <w:r w:rsidRPr="00EC4698">
        <w:rPr>
          <w:sz w:val="28"/>
          <w:szCs w:val="28"/>
        </w:rPr>
        <w:t>личности);</w:t>
      </w:r>
    </w:p>
    <w:p w:rsidR="00037F92" w:rsidRPr="00EC4698" w:rsidRDefault="00BA4983" w:rsidP="00EC4698">
      <w:pPr>
        <w:pStyle w:val="a4"/>
        <w:numPr>
          <w:ilvl w:val="3"/>
          <w:numId w:val="10"/>
        </w:numPr>
        <w:tabs>
          <w:tab w:val="left" w:pos="2265"/>
          <w:tab w:val="left" w:pos="4067"/>
          <w:tab w:val="left" w:pos="4413"/>
          <w:tab w:val="left" w:pos="6319"/>
          <w:tab w:val="left" w:pos="7886"/>
        </w:tabs>
        <w:spacing w:line="276" w:lineRule="auto"/>
        <w:ind w:left="567" w:hanging="567"/>
        <w:contextualSpacing w:val="0"/>
        <w:jc w:val="both"/>
        <w:rPr>
          <w:sz w:val="28"/>
          <w:szCs w:val="28"/>
        </w:rPr>
      </w:pPr>
      <w:r w:rsidRPr="00EC4698">
        <w:rPr>
          <w:sz w:val="28"/>
          <w:szCs w:val="28"/>
        </w:rPr>
        <w:t xml:space="preserve">субъект </w:t>
      </w:r>
      <w:r w:rsidR="00037F92" w:rsidRPr="00EC4698">
        <w:rPr>
          <w:sz w:val="28"/>
          <w:szCs w:val="28"/>
        </w:rPr>
        <w:t>деятельности</w:t>
      </w:r>
      <w:r w:rsidRPr="00EC4698">
        <w:rPr>
          <w:sz w:val="28"/>
          <w:szCs w:val="28"/>
        </w:rPr>
        <w:t xml:space="preserve">– руководитель, специалист </w:t>
      </w:r>
      <w:r w:rsidR="00037F92" w:rsidRPr="00EC4698">
        <w:rPr>
          <w:spacing w:val="-3"/>
          <w:sz w:val="28"/>
          <w:szCs w:val="28"/>
        </w:rPr>
        <w:t xml:space="preserve">анимационной </w:t>
      </w:r>
      <w:r w:rsidR="00037F92" w:rsidRPr="00EC4698">
        <w:rPr>
          <w:sz w:val="28"/>
          <w:szCs w:val="28"/>
        </w:rPr>
        <w:t>службы;</w:t>
      </w:r>
    </w:p>
    <w:p w:rsidR="00037F92" w:rsidRPr="00EC4698" w:rsidRDefault="00037F92" w:rsidP="00EC4698">
      <w:pPr>
        <w:pStyle w:val="a4"/>
        <w:numPr>
          <w:ilvl w:val="3"/>
          <w:numId w:val="10"/>
        </w:numPr>
        <w:spacing w:line="276" w:lineRule="auto"/>
        <w:ind w:left="567" w:hanging="567"/>
        <w:contextualSpacing w:val="0"/>
        <w:jc w:val="both"/>
        <w:rPr>
          <w:sz w:val="28"/>
          <w:szCs w:val="28"/>
        </w:rPr>
      </w:pPr>
      <w:r w:rsidRPr="00EC4698">
        <w:rPr>
          <w:sz w:val="28"/>
          <w:szCs w:val="28"/>
        </w:rPr>
        <w:t>анимационная</w:t>
      </w:r>
      <w:r w:rsidRPr="00EC4698">
        <w:rPr>
          <w:spacing w:val="36"/>
          <w:sz w:val="28"/>
          <w:szCs w:val="28"/>
        </w:rPr>
        <w:t xml:space="preserve"> </w:t>
      </w:r>
      <w:r w:rsidRPr="00EC4698">
        <w:rPr>
          <w:sz w:val="28"/>
          <w:szCs w:val="28"/>
        </w:rPr>
        <w:t>деятельность</w:t>
      </w:r>
      <w:r w:rsidRPr="00EC4698">
        <w:rPr>
          <w:spacing w:val="37"/>
          <w:sz w:val="28"/>
          <w:szCs w:val="28"/>
        </w:rPr>
        <w:t xml:space="preserve"> </w:t>
      </w:r>
      <w:r w:rsidRPr="00EC4698">
        <w:rPr>
          <w:sz w:val="28"/>
          <w:szCs w:val="28"/>
        </w:rPr>
        <w:t>со</w:t>
      </w:r>
      <w:r w:rsidRPr="00EC4698">
        <w:rPr>
          <w:spacing w:val="39"/>
          <w:sz w:val="28"/>
          <w:szCs w:val="28"/>
        </w:rPr>
        <w:t xml:space="preserve"> </w:t>
      </w:r>
      <w:r w:rsidRPr="00EC4698">
        <w:rPr>
          <w:sz w:val="28"/>
          <w:szCs w:val="28"/>
        </w:rPr>
        <w:t>всеми</w:t>
      </w:r>
      <w:r w:rsidRPr="00EC4698">
        <w:rPr>
          <w:spacing w:val="36"/>
          <w:sz w:val="28"/>
          <w:szCs w:val="28"/>
        </w:rPr>
        <w:t xml:space="preserve"> </w:t>
      </w:r>
      <w:r w:rsidRPr="00EC4698">
        <w:rPr>
          <w:sz w:val="28"/>
          <w:szCs w:val="28"/>
        </w:rPr>
        <w:t>ее</w:t>
      </w:r>
      <w:r w:rsidRPr="00EC4698">
        <w:rPr>
          <w:spacing w:val="38"/>
          <w:sz w:val="28"/>
          <w:szCs w:val="28"/>
        </w:rPr>
        <w:t xml:space="preserve"> </w:t>
      </w:r>
      <w:r w:rsidRPr="00EC4698">
        <w:rPr>
          <w:sz w:val="28"/>
          <w:szCs w:val="28"/>
        </w:rPr>
        <w:t>компонентами</w:t>
      </w:r>
      <w:r w:rsidRPr="00EC4698">
        <w:rPr>
          <w:spacing w:val="37"/>
          <w:sz w:val="28"/>
          <w:szCs w:val="28"/>
        </w:rPr>
        <w:t xml:space="preserve"> </w:t>
      </w:r>
      <w:r w:rsidRPr="00EC4698">
        <w:rPr>
          <w:sz w:val="28"/>
          <w:szCs w:val="28"/>
        </w:rPr>
        <w:t>–</w:t>
      </w:r>
      <w:r w:rsidR="00EC4698">
        <w:rPr>
          <w:sz w:val="28"/>
          <w:szCs w:val="28"/>
        </w:rPr>
        <w:t xml:space="preserve"> </w:t>
      </w:r>
      <w:r w:rsidRPr="00EC4698">
        <w:rPr>
          <w:sz w:val="28"/>
          <w:szCs w:val="28"/>
        </w:rPr>
        <w:t>процесс воздействия субъекта на объект.</w:t>
      </w:r>
    </w:p>
    <w:p w:rsidR="00EC4698" w:rsidRDefault="00EC4698" w:rsidP="00EC4698">
      <w:pPr>
        <w:pStyle w:val="a5"/>
        <w:spacing w:line="276" w:lineRule="auto"/>
        <w:ind w:left="0" w:firstLine="709"/>
      </w:pPr>
    </w:p>
    <w:p w:rsidR="00037F92" w:rsidRPr="00E75065" w:rsidRDefault="00037F92" w:rsidP="00E75065">
      <w:pPr>
        <w:pStyle w:val="a5"/>
        <w:spacing w:line="276" w:lineRule="auto"/>
        <w:ind w:left="0" w:firstLine="709"/>
        <w:rPr>
          <w:i/>
        </w:rPr>
      </w:pPr>
      <w:r w:rsidRPr="00EC4698">
        <w:rPr>
          <w:b/>
          <w:i/>
        </w:rPr>
        <w:t xml:space="preserve">Все элементы функционирования технологического процесса </w:t>
      </w:r>
    </w:p>
    <w:p w:rsidR="00037F92" w:rsidRPr="00EC4698" w:rsidRDefault="00037F92" w:rsidP="00EC4698">
      <w:pPr>
        <w:pStyle w:val="a5"/>
        <w:spacing w:line="276" w:lineRule="auto"/>
        <w:ind w:left="0" w:firstLine="709"/>
      </w:pPr>
      <w:r w:rsidRPr="00EC4698">
        <w:t>В период формирования анимационной программы ее организаторам в первую очередь следует выяснить:</w:t>
      </w:r>
    </w:p>
    <w:p w:rsidR="00037F92" w:rsidRPr="00E75065" w:rsidRDefault="00BA4983" w:rsidP="00EC4698">
      <w:pPr>
        <w:pStyle w:val="a4"/>
        <w:numPr>
          <w:ilvl w:val="0"/>
          <w:numId w:val="4"/>
        </w:numPr>
        <w:tabs>
          <w:tab w:val="left" w:pos="1128"/>
          <w:tab w:val="left" w:pos="2260"/>
          <w:tab w:val="left" w:pos="3470"/>
          <w:tab w:val="left" w:pos="4996"/>
          <w:tab w:val="left" w:pos="5788"/>
          <w:tab w:val="left" w:pos="6607"/>
          <w:tab w:val="left" w:pos="7924"/>
        </w:tabs>
        <w:spacing w:line="276" w:lineRule="auto"/>
        <w:ind w:left="0" w:firstLine="709"/>
        <w:contextualSpacing w:val="0"/>
        <w:jc w:val="both"/>
        <w:rPr>
          <w:rFonts w:asciiTheme="minorHAnsi" w:hAnsiTheme="minorHAnsi" w:cstheme="minorHAnsi"/>
          <w:sz w:val="28"/>
          <w:szCs w:val="28"/>
        </w:rPr>
      </w:pPr>
      <w:r w:rsidRPr="00E75065">
        <w:rPr>
          <w:rFonts w:asciiTheme="minorHAnsi" w:hAnsiTheme="minorHAnsi" w:cstheme="minorHAnsi"/>
          <w:sz w:val="28"/>
          <w:szCs w:val="28"/>
        </w:rPr>
        <w:t xml:space="preserve">Какова целевая аудитория (для кого делается </w:t>
      </w:r>
      <w:r w:rsidR="00037F92" w:rsidRPr="00E75065">
        <w:rPr>
          <w:rFonts w:asciiTheme="minorHAnsi" w:hAnsiTheme="minorHAnsi" w:cstheme="minorHAnsi"/>
          <w:spacing w:val="-3"/>
          <w:sz w:val="28"/>
          <w:szCs w:val="28"/>
        </w:rPr>
        <w:t xml:space="preserve">анимационная </w:t>
      </w:r>
      <w:r w:rsidR="00037F92" w:rsidRPr="00E75065">
        <w:rPr>
          <w:rFonts w:asciiTheme="minorHAnsi" w:hAnsiTheme="minorHAnsi" w:cstheme="minorHAnsi"/>
          <w:sz w:val="28"/>
          <w:szCs w:val="28"/>
        </w:rPr>
        <w:t>программа)?</w:t>
      </w:r>
    </w:p>
    <w:p w:rsidR="00037F92" w:rsidRPr="00E75065" w:rsidRDefault="00037F92" w:rsidP="00EC4698">
      <w:pPr>
        <w:pStyle w:val="a4"/>
        <w:numPr>
          <w:ilvl w:val="0"/>
          <w:numId w:val="4"/>
        </w:numPr>
        <w:tabs>
          <w:tab w:val="left" w:pos="1128"/>
        </w:tabs>
        <w:spacing w:line="276" w:lineRule="auto"/>
        <w:ind w:left="0" w:firstLine="709"/>
        <w:contextualSpacing w:val="0"/>
        <w:jc w:val="both"/>
        <w:rPr>
          <w:rFonts w:asciiTheme="minorHAnsi" w:hAnsiTheme="minorHAnsi" w:cstheme="minorHAnsi"/>
          <w:sz w:val="28"/>
          <w:szCs w:val="28"/>
        </w:rPr>
      </w:pPr>
      <w:r w:rsidRPr="00E75065">
        <w:rPr>
          <w:rFonts w:asciiTheme="minorHAnsi" w:hAnsiTheme="minorHAnsi" w:cstheme="minorHAnsi"/>
          <w:sz w:val="28"/>
          <w:szCs w:val="28"/>
        </w:rPr>
        <w:t>Что заложено в основу анимационной программы (главная идея, целеполагание)?</w:t>
      </w:r>
    </w:p>
    <w:p w:rsidR="00037F92" w:rsidRPr="00E75065" w:rsidRDefault="00BA4983" w:rsidP="00EC4698">
      <w:pPr>
        <w:pStyle w:val="a4"/>
        <w:numPr>
          <w:ilvl w:val="0"/>
          <w:numId w:val="4"/>
        </w:numPr>
        <w:tabs>
          <w:tab w:val="left" w:pos="1128"/>
          <w:tab w:val="left" w:pos="1797"/>
          <w:tab w:val="left" w:pos="3235"/>
          <w:tab w:val="left" w:pos="5183"/>
          <w:tab w:val="left" w:pos="6395"/>
          <w:tab w:val="left" w:pos="7502"/>
        </w:tabs>
        <w:spacing w:line="276" w:lineRule="auto"/>
        <w:ind w:left="0" w:firstLine="709"/>
        <w:contextualSpacing w:val="0"/>
        <w:jc w:val="both"/>
        <w:rPr>
          <w:rFonts w:asciiTheme="minorHAnsi" w:hAnsiTheme="minorHAnsi" w:cstheme="minorHAnsi"/>
          <w:sz w:val="28"/>
          <w:szCs w:val="28"/>
        </w:rPr>
      </w:pPr>
      <w:r w:rsidRPr="00E75065">
        <w:rPr>
          <w:rFonts w:asciiTheme="minorHAnsi" w:hAnsiTheme="minorHAnsi" w:cstheme="minorHAnsi"/>
          <w:sz w:val="28"/>
          <w:szCs w:val="28"/>
        </w:rPr>
        <w:t xml:space="preserve">Как построить анимационное событие (задачи </w:t>
      </w:r>
      <w:r w:rsidR="00037F92" w:rsidRPr="00E75065">
        <w:rPr>
          <w:rFonts w:asciiTheme="minorHAnsi" w:hAnsiTheme="minorHAnsi" w:cstheme="minorHAnsi"/>
          <w:spacing w:val="-1"/>
          <w:sz w:val="28"/>
          <w:szCs w:val="28"/>
        </w:rPr>
        <w:t xml:space="preserve">технологического </w:t>
      </w:r>
      <w:r w:rsidR="00037F92" w:rsidRPr="00E75065">
        <w:rPr>
          <w:rFonts w:asciiTheme="minorHAnsi" w:hAnsiTheme="minorHAnsi" w:cstheme="minorHAnsi"/>
          <w:sz w:val="28"/>
          <w:szCs w:val="28"/>
        </w:rPr>
        <w:t>процесса и пути их решения для достижения</w:t>
      </w:r>
      <w:r w:rsidR="00037F92" w:rsidRPr="00E75065">
        <w:rPr>
          <w:rFonts w:asciiTheme="minorHAnsi" w:hAnsiTheme="minorHAnsi" w:cstheme="minorHAnsi"/>
          <w:spacing w:val="-10"/>
          <w:sz w:val="28"/>
          <w:szCs w:val="28"/>
        </w:rPr>
        <w:t xml:space="preserve"> </w:t>
      </w:r>
      <w:r w:rsidR="00037F92" w:rsidRPr="00E75065">
        <w:rPr>
          <w:rFonts w:asciiTheme="minorHAnsi" w:hAnsiTheme="minorHAnsi" w:cstheme="minorHAnsi"/>
          <w:sz w:val="28"/>
          <w:szCs w:val="28"/>
        </w:rPr>
        <w:t>цели)?</w:t>
      </w:r>
    </w:p>
    <w:p w:rsidR="00BA4983" w:rsidRPr="00EC4698" w:rsidRDefault="00BA4983" w:rsidP="00EC4698">
      <w:pPr>
        <w:pStyle w:val="a5"/>
        <w:spacing w:line="276" w:lineRule="auto"/>
        <w:ind w:left="0" w:firstLine="709"/>
        <w:rPr>
          <w:u w:val="single"/>
        </w:rPr>
      </w:pPr>
    </w:p>
    <w:p w:rsidR="00BA4983" w:rsidRPr="00EC4698" w:rsidRDefault="00E75065" w:rsidP="00EC4698">
      <w:pPr>
        <w:pStyle w:val="a5"/>
        <w:spacing w:line="276" w:lineRule="auto"/>
        <w:ind w:left="0" w:firstLine="709"/>
      </w:pPr>
      <w:r>
        <w:rPr>
          <w:u w:val="single"/>
        </w:rPr>
        <w:t xml:space="preserve">Таким образом, </w:t>
      </w:r>
      <w:proofErr w:type="gramStart"/>
      <w:r w:rsidR="00037F92" w:rsidRPr="00EC4698">
        <w:rPr>
          <w:u w:val="single"/>
        </w:rPr>
        <w:t>Под</w:t>
      </w:r>
      <w:proofErr w:type="gramEnd"/>
      <w:r w:rsidR="00037F92" w:rsidRPr="00EC4698">
        <w:rPr>
          <w:u w:val="single"/>
        </w:rPr>
        <w:t xml:space="preserve"> технологией создания анимац</w:t>
      </w:r>
      <w:r w:rsidR="00BA4983" w:rsidRPr="00EC4698">
        <w:rPr>
          <w:u w:val="single"/>
        </w:rPr>
        <w:t>ионных программ понимается ком</w:t>
      </w:r>
      <w:r w:rsidR="00037F92" w:rsidRPr="00EC4698">
        <w:rPr>
          <w:u w:val="single"/>
        </w:rPr>
        <w:t xml:space="preserve">плекс приемов труда аниматора, организация </w:t>
      </w:r>
      <w:r w:rsidR="00BA4983" w:rsidRPr="00EC4698">
        <w:rPr>
          <w:u w:val="single"/>
        </w:rPr>
        <w:t xml:space="preserve">этого труда, </w:t>
      </w:r>
      <w:r w:rsidR="00BA4983" w:rsidRPr="00EC4698">
        <w:rPr>
          <w:u w:val="single"/>
        </w:rPr>
        <w:lastRenderedPageBreak/>
        <w:t>использование спе</w:t>
      </w:r>
      <w:r w:rsidR="00037F92" w:rsidRPr="00EC4698">
        <w:rPr>
          <w:u w:val="single"/>
        </w:rPr>
        <w:t xml:space="preserve">циальных технических средств (объектов, </w:t>
      </w:r>
      <w:r w:rsidR="00BA4983" w:rsidRPr="00EC4698">
        <w:rPr>
          <w:u w:val="single"/>
        </w:rPr>
        <w:t>сооружений, инструментов и при</w:t>
      </w:r>
      <w:r w:rsidR="00037F92" w:rsidRPr="00EC4698">
        <w:rPr>
          <w:u w:val="single"/>
        </w:rPr>
        <w:t>способлений).</w:t>
      </w:r>
      <w:r w:rsidR="00037F92" w:rsidRPr="00EC4698">
        <w:t xml:space="preserve"> </w:t>
      </w:r>
    </w:p>
    <w:p w:rsidR="00E75065" w:rsidRDefault="00E75065" w:rsidP="00EC4698">
      <w:pPr>
        <w:pStyle w:val="a5"/>
        <w:spacing w:line="276" w:lineRule="auto"/>
        <w:ind w:left="0" w:firstLine="709"/>
      </w:pPr>
    </w:p>
    <w:p w:rsidR="00037F92" w:rsidRPr="00EC4698" w:rsidRDefault="00037F92" w:rsidP="00EC4698">
      <w:pPr>
        <w:pStyle w:val="a5"/>
        <w:spacing w:line="276" w:lineRule="auto"/>
        <w:ind w:left="0" w:firstLine="709"/>
      </w:pPr>
      <w:r w:rsidRPr="00EC4698">
        <w:t>Это сложный и многоплановый процесс, поскольку решает следующие задачи: создание анимационных програ</w:t>
      </w:r>
      <w:r w:rsidR="00BA4983" w:rsidRPr="00EC4698">
        <w:t>мм, экономический про</w:t>
      </w:r>
      <w:r w:rsidRPr="00EC4698">
        <w:t>счет стоимости каждой программы, их реализацию и, наконец, творческое воплощение запрограммированных анима</w:t>
      </w:r>
      <w:r w:rsidR="00BA4983" w:rsidRPr="00EC4698">
        <w:t>ционных мероприятий с последую</w:t>
      </w:r>
      <w:r w:rsidRPr="00EC4698">
        <w:t>щим анализом. Данный технологический процесс представляет собой целостную систему, в которой взаимодействуют все компоненты.</w:t>
      </w:r>
    </w:p>
    <w:p w:rsidR="00BA4983" w:rsidRPr="00EC4698" w:rsidRDefault="00BA4983" w:rsidP="00EC4698">
      <w:pPr>
        <w:spacing w:line="276" w:lineRule="auto"/>
        <w:ind w:firstLine="709"/>
        <w:jc w:val="both"/>
        <w:rPr>
          <w:b/>
          <w:sz w:val="28"/>
          <w:szCs w:val="28"/>
          <w:u w:val="single"/>
        </w:rPr>
      </w:pPr>
    </w:p>
    <w:p w:rsidR="00037F92" w:rsidRPr="00EC4698" w:rsidRDefault="00E75065" w:rsidP="00E75065">
      <w:pPr>
        <w:pStyle w:val="1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EC4698">
        <w:rPr>
          <w:sz w:val="28"/>
          <w:szCs w:val="28"/>
        </w:rPr>
        <w:t>МЕТОДЫ И СПОСОБЫ ИСПОЛЬЗОВАНИЯ СРЕДСТВ ВОЗДЕЙСТВИЯ НА АУДИТОРИЮ</w:t>
      </w:r>
    </w:p>
    <w:p w:rsidR="00E75065" w:rsidRDefault="00E75065" w:rsidP="00E75065">
      <w:pPr>
        <w:spacing w:line="276" w:lineRule="auto"/>
        <w:ind w:firstLine="851"/>
        <w:jc w:val="both"/>
        <w:rPr>
          <w:rFonts w:asciiTheme="minorHAnsi" w:hAnsiTheme="minorHAnsi" w:cstheme="minorHAnsi"/>
          <w:sz w:val="28"/>
          <w:szCs w:val="28"/>
        </w:rPr>
      </w:pPr>
    </w:p>
    <w:p w:rsidR="00037F92" w:rsidRPr="00E75065" w:rsidRDefault="00037F92" w:rsidP="00E75065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E75065">
        <w:rPr>
          <w:rFonts w:ascii="Arial" w:hAnsi="Arial" w:cs="Arial"/>
          <w:sz w:val="28"/>
          <w:szCs w:val="28"/>
        </w:rPr>
        <w:t xml:space="preserve">Монтаж – способ организации драматургического (литературного) материала: поиск материала, отбор и </w:t>
      </w:r>
      <w:proofErr w:type="spellStart"/>
      <w:r w:rsidRPr="00E75065">
        <w:rPr>
          <w:rFonts w:ascii="Arial" w:hAnsi="Arial" w:cs="Arial"/>
          <w:sz w:val="28"/>
          <w:szCs w:val="28"/>
        </w:rPr>
        <w:t>фрагментирование</w:t>
      </w:r>
      <w:proofErr w:type="spellEnd"/>
      <w:r w:rsidRPr="00E75065">
        <w:rPr>
          <w:rFonts w:ascii="Arial" w:hAnsi="Arial" w:cs="Arial"/>
          <w:sz w:val="28"/>
          <w:szCs w:val="28"/>
        </w:rPr>
        <w:t>, соединение</w:t>
      </w:r>
      <w:r w:rsidRPr="00E75065">
        <w:rPr>
          <w:rFonts w:ascii="Arial" w:hAnsi="Arial" w:cs="Arial"/>
          <w:spacing w:val="-1"/>
          <w:sz w:val="28"/>
          <w:szCs w:val="28"/>
        </w:rPr>
        <w:t xml:space="preserve"> </w:t>
      </w:r>
      <w:r w:rsidRPr="00E75065">
        <w:rPr>
          <w:rFonts w:ascii="Arial" w:hAnsi="Arial" w:cs="Arial"/>
          <w:sz w:val="28"/>
          <w:szCs w:val="28"/>
        </w:rPr>
        <w:t>фрагментов в единое целое по замыслу программы (как в кино при создании фильма).</w:t>
      </w:r>
    </w:p>
    <w:p w:rsidR="00E75065" w:rsidRDefault="00037F92" w:rsidP="00EC4698">
      <w:pPr>
        <w:pStyle w:val="a5"/>
        <w:spacing w:line="276" w:lineRule="auto"/>
        <w:ind w:left="0" w:firstLine="709"/>
      </w:pPr>
      <w:r w:rsidRPr="00EC4698">
        <w:t>В каждой программе используется документальный материал (сведения об участниках программы, правила игры, анонс программы), отрывки из литературных произведений (речевые связки между номерами концерта), поэтому сценарий программы представляет собой чере</w:t>
      </w:r>
      <w:r w:rsidR="00E75065">
        <w:t>дование явлений, дейст</w:t>
      </w:r>
      <w:r w:rsidRPr="00EC4698">
        <w:t>вий, фактов, что требует монтажной организации материала.</w:t>
      </w:r>
    </w:p>
    <w:p w:rsidR="00037F92" w:rsidRPr="00EC4698" w:rsidRDefault="00037F92" w:rsidP="00EC4698">
      <w:pPr>
        <w:pStyle w:val="a5"/>
        <w:spacing w:line="276" w:lineRule="auto"/>
        <w:ind w:left="0" w:firstLine="709"/>
      </w:pPr>
      <w:r w:rsidRPr="00EC4698">
        <w:t>Методом монтажа пользуется и режиссер, который отбирает музыкальные, хореографические, сценографические фрагменты и соединяет их в единое событие.</w:t>
      </w:r>
    </w:p>
    <w:p w:rsidR="00E75065" w:rsidRDefault="00E75065" w:rsidP="00E75065">
      <w:pPr>
        <w:tabs>
          <w:tab w:val="left" w:pos="1128"/>
        </w:tabs>
        <w:spacing w:line="276" w:lineRule="auto"/>
        <w:jc w:val="both"/>
        <w:rPr>
          <w:sz w:val="28"/>
          <w:szCs w:val="28"/>
        </w:rPr>
      </w:pPr>
    </w:p>
    <w:p w:rsidR="00037F92" w:rsidRPr="00E75065" w:rsidRDefault="00037F92" w:rsidP="00E75065">
      <w:pPr>
        <w:tabs>
          <w:tab w:val="left" w:pos="1128"/>
        </w:tabs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E75065">
        <w:rPr>
          <w:rFonts w:ascii="Arial" w:hAnsi="Arial" w:cs="Arial"/>
          <w:sz w:val="28"/>
          <w:szCs w:val="28"/>
        </w:rPr>
        <w:t>Иллюстрирование – организация содержательного материала в виде показа, иллюстрации, которая делает информацию зримой и усиливает эмоциональное</w:t>
      </w:r>
      <w:r w:rsidRPr="00E75065">
        <w:rPr>
          <w:rFonts w:ascii="Arial" w:hAnsi="Arial" w:cs="Arial"/>
          <w:spacing w:val="-2"/>
          <w:sz w:val="28"/>
          <w:szCs w:val="28"/>
        </w:rPr>
        <w:t xml:space="preserve"> </w:t>
      </w:r>
      <w:r w:rsidRPr="00E75065">
        <w:rPr>
          <w:rFonts w:ascii="Arial" w:hAnsi="Arial" w:cs="Arial"/>
          <w:sz w:val="28"/>
          <w:szCs w:val="28"/>
        </w:rPr>
        <w:t>воздействие.</w:t>
      </w:r>
    </w:p>
    <w:p w:rsidR="00037F92" w:rsidRPr="00EC4698" w:rsidRDefault="00037F92" w:rsidP="00EC4698">
      <w:pPr>
        <w:pStyle w:val="a5"/>
        <w:spacing w:line="276" w:lineRule="auto"/>
        <w:ind w:left="0" w:firstLine="709"/>
      </w:pPr>
      <w:r w:rsidRPr="00EC4698">
        <w:t xml:space="preserve">Любая тема может быть проиллюстрирована по-разному. Выбор иллюстрации («картинки») зависит от типа программы, ее формы, характера </w:t>
      </w:r>
      <w:proofErr w:type="gramStart"/>
      <w:r w:rsidRPr="00EC4698">
        <w:t>ауди- тории</w:t>
      </w:r>
      <w:proofErr w:type="gramEnd"/>
      <w:r w:rsidRPr="00EC4698">
        <w:t xml:space="preserve">. Например, для спортивно-развлекательной программы можно создать картинку: спортивная площадка, флаги, снаряды, маршевая музыка; для детской развлекательной – мир сказки; для вечеринки – горящие свечи, </w:t>
      </w:r>
      <w:proofErr w:type="gramStart"/>
      <w:r w:rsidRPr="00EC4698">
        <w:t>полу- мрак</w:t>
      </w:r>
      <w:proofErr w:type="gramEnd"/>
      <w:r w:rsidRPr="00EC4698">
        <w:t>, романтическая музыка и т. д.</w:t>
      </w:r>
    </w:p>
    <w:p w:rsidR="00ED4710" w:rsidRDefault="00ED4710" w:rsidP="00ED4710">
      <w:pPr>
        <w:tabs>
          <w:tab w:val="left" w:pos="1128"/>
        </w:tabs>
        <w:spacing w:line="276" w:lineRule="auto"/>
        <w:jc w:val="both"/>
        <w:rPr>
          <w:sz w:val="28"/>
          <w:szCs w:val="28"/>
        </w:rPr>
      </w:pPr>
    </w:p>
    <w:p w:rsidR="00037F92" w:rsidRPr="00ED4710" w:rsidRDefault="00037F92" w:rsidP="00ED4710">
      <w:pPr>
        <w:tabs>
          <w:tab w:val="left" w:pos="1128"/>
        </w:tabs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ED4710">
        <w:rPr>
          <w:rFonts w:ascii="Arial" w:hAnsi="Arial" w:cs="Arial"/>
          <w:sz w:val="28"/>
          <w:szCs w:val="28"/>
        </w:rPr>
        <w:t>Театрализация – организация единого действия на основе сценарного и режиссерского замысла, подчиняющего себе все составляющие происходящего</w:t>
      </w:r>
      <w:r w:rsidRPr="00ED4710">
        <w:rPr>
          <w:rFonts w:ascii="Arial" w:hAnsi="Arial" w:cs="Arial"/>
          <w:spacing w:val="-1"/>
          <w:sz w:val="28"/>
          <w:szCs w:val="28"/>
        </w:rPr>
        <w:t xml:space="preserve"> </w:t>
      </w:r>
      <w:r w:rsidRPr="00ED4710">
        <w:rPr>
          <w:rFonts w:ascii="Arial" w:hAnsi="Arial" w:cs="Arial"/>
          <w:sz w:val="28"/>
          <w:szCs w:val="28"/>
        </w:rPr>
        <w:t>события.</w:t>
      </w:r>
    </w:p>
    <w:p w:rsidR="00037F92" w:rsidRPr="00EC4698" w:rsidRDefault="00037F92" w:rsidP="00EC4698">
      <w:pPr>
        <w:pStyle w:val="a5"/>
        <w:spacing w:line="276" w:lineRule="auto"/>
        <w:ind w:left="0" w:firstLine="709"/>
      </w:pPr>
      <w:r w:rsidRPr="00EC4698">
        <w:lastRenderedPageBreak/>
        <w:t>Суть метода – соединение света, звука, предметов, людей во времени и пространстве. Основная задача – создание зрелищно активной ситуации, при которой участник события проникается общим настроением и увлеченный единым порывом совершает коллективные действия.</w:t>
      </w:r>
    </w:p>
    <w:p w:rsidR="00ED4710" w:rsidRDefault="00ED4710" w:rsidP="00ED4710">
      <w:pPr>
        <w:tabs>
          <w:tab w:val="left" w:pos="1128"/>
        </w:tabs>
        <w:spacing w:line="276" w:lineRule="auto"/>
        <w:jc w:val="both"/>
        <w:rPr>
          <w:sz w:val="28"/>
          <w:szCs w:val="28"/>
        </w:rPr>
      </w:pPr>
    </w:p>
    <w:p w:rsidR="00037F92" w:rsidRPr="00ED4710" w:rsidRDefault="00037F92" w:rsidP="00ED4710">
      <w:pPr>
        <w:tabs>
          <w:tab w:val="left" w:pos="1128"/>
        </w:tabs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ED4710">
        <w:rPr>
          <w:rFonts w:ascii="Arial" w:hAnsi="Arial" w:cs="Arial"/>
          <w:sz w:val="28"/>
          <w:szCs w:val="28"/>
        </w:rPr>
        <w:t>Игра – организация мнимой ситуаций, в которой действуют реально, используя знания, умения, опыт, но по установленным правилам, своеобразно своей роли в игре.</w:t>
      </w:r>
    </w:p>
    <w:p w:rsidR="00037F92" w:rsidRPr="00EC4698" w:rsidRDefault="00037F92" w:rsidP="00EC4698">
      <w:pPr>
        <w:pStyle w:val="a5"/>
        <w:spacing w:line="276" w:lineRule="auto"/>
        <w:ind w:left="0" w:firstLine="709"/>
      </w:pPr>
      <w:r w:rsidRPr="00EC4698">
        <w:t>Умение играть – показатель культуры человека и общества в целом.</w:t>
      </w:r>
    </w:p>
    <w:p w:rsidR="00BA4983" w:rsidRPr="00EC4698" w:rsidRDefault="00BA4983" w:rsidP="00EC4698">
      <w:pPr>
        <w:pStyle w:val="a5"/>
        <w:spacing w:line="276" w:lineRule="auto"/>
        <w:ind w:left="0" w:firstLine="709"/>
      </w:pPr>
    </w:p>
    <w:p w:rsidR="00ED4710" w:rsidRDefault="00ED4710" w:rsidP="00ED4710">
      <w:pPr>
        <w:pStyle w:val="a5"/>
        <w:spacing w:line="276" w:lineRule="auto"/>
        <w:ind w:left="0" w:firstLine="0"/>
      </w:pPr>
    </w:p>
    <w:p w:rsidR="00037F92" w:rsidRPr="00ED4710" w:rsidRDefault="00037F92" w:rsidP="00ED4710">
      <w:pPr>
        <w:pStyle w:val="a5"/>
        <w:spacing w:line="276" w:lineRule="auto"/>
        <w:ind w:left="0" w:firstLine="0"/>
        <w:rPr>
          <w:rFonts w:ascii="Arial" w:hAnsi="Arial" w:cs="Arial"/>
        </w:rPr>
      </w:pPr>
      <w:r w:rsidRPr="00ED4710">
        <w:rPr>
          <w:rFonts w:ascii="Arial" w:hAnsi="Arial" w:cs="Arial"/>
        </w:rPr>
        <w:t>Анимационная режиссура – деятельность, в основе которой лежит творческая организация художественной пос</w:t>
      </w:r>
      <w:r w:rsidR="00ED4710">
        <w:rPr>
          <w:rFonts w:ascii="Arial" w:hAnsi="Arial" w:cs="Arial"/>
        </w:rPr>
        <w:t>тановки, призванной создать ус</w:t>
      </w:r>
      <w:r w:rsidRPr="00ED4710">
        <w:rPr>
          <w:rFonts w:ascii="Arial" w:hAnsi="Arial" w:cs="Arial"/>
        </w:rPr>
        <w:t>ловия для возникновения мотиваций. Ее о</w:t>
      </w:r>
      <w:r w:rsidR="00ED4710">
        <w:rPr>
          <w:rFonts w:ascii="Arial" w:hAnsi="Arial" w:cs="Arial"/>
        </w:rPr>
        <w:t>рганизует режиссер – распоряди</w:t>
      </w:r>
      <w:r w:rsidRPr="00ED4710">
        <w:rPr>
          <w:rFonts w:ascii="Arial" w:hAnsi="Arial" w:cs="Arial"/>
        </w:rPr>
        <w:t>тель.</w:t>
      </w:r>
    </w:p>
    <w:p w:rsidR="00037F92" w:rsidRPr="00EC4698" w:rsidRDefault="00037F92" w:rsidP="00EC4698">
      <w:pPr>
        <w:pStyle w:val="a5"/>
        <w:spacing w:line="276" w:lineRule="auto"/>
        <w:ind w:left="0" w:firstLine="709"/>
      </w:pPr>
      <w:r w:rsidRPr="00EC4698">
        <w:t xml:space="preserve">Среди разнообразия форм культурно-досуговой деятельности особое место занимают театрализованные постановки </w:t>
      </w:r>
      <w:r w:rsidR="00ED4710">
        <w:t>как наиболее востребован</w:t>
      </w:r>
      <w:r w:rsidRPr="00EC4698">
        <w:t>ная потребителем форма. Популярность театрализации объясняется способностью придать особую художественную привлекательность игровой программе, экскурсии, спортивным соревнованиям. Виды театрализованной постановки:</w:t>
      </w:r>
    </w:p>
    <w:p w:rsidR="00ED4710" w:rsidRDefault="00ED4710" w:rsidP="00ED4710">
      <w:pPr>
        <w:tabs>
          <w:tab w:val="left" w:pos="1128"/>
        </w:tabs>
        <w:spacing w:line="276" w:lineRule="auto"/>
        <w:jc w:val="both"/>
        <w:rPr>
          <w:sz w:val="28"/>
          <w:szCs w:val="28"/>
        </w:rPr>
      </w:pPr>
    </w:p>
    <w:p w:rsidR="00037F92" w:rsidRDefault="00ED4710" w:rsidP="00ED4710">
      <w:pPr>
        <w:tabs>
          <w:tab w:val="left" w:pos="1128"/>
        </w:tabs>
        <w:spacing w:line="276" w:lineRule="auto"/>
        <w:jc w:val="both"/>
        <w:rPr>
          <w:sz w:val="28"/>
          <w:szCs w:val="28"/>
        </w:rPr>
      </w:pPr>
      <w:r w:rsidRPr="00ED4710">
        <w:rPr>
          <w:rFonts w:ascii="Arial" w:hAnsi="Arial" w:cs="Arial"/>
          <w:sz w:val="28"/>
          <w:szCs w:val="28"/>
        </w:rPr>
        <w:t>Л</w:t>
      </w:r>
      <w:r w:rsidR="00037F92" w:rsidRPr="00ED4710">
        <w:rPr>
          <w:rFonts w:ascii="Arial" w:hAnsi="Arial" w:cs="Arial"/>
          <w:sz w:val="28"/>
          <w:szCs w:val="28"/>
        </w:rPr>
        <w:t xml:space="preserve">итературно-музыкальная композиция: </w:t>
      </w:r>
      <w:r w:rsidRPr="00ED4710">
        <w:rPr>
          <w:rFonts w:ascii="Arial" w:hAnsi="Arial" w:cs="Arial"/>
          <w:sz w:val="28"/>
          <w:szCs w:val="28"/>
        </w:rPr>
        <w:t>ее отличительная особен</w:t>
      </w:r>
      <w:r w:rsidR="00037F92" w:rsidRPr="00ED4710">
        <w:rPr>
          <w:rFonts w:ascii="Arial" w:hAnsi="Arial" w:cs="Arial"/>
          <w:sz w:val="28"/>
          <w:szCs w:val="28"/>
        </w:rPr>
        <w:t>ность – литературная и музыкальная основ</w:t>
      </w:r>
      <w:r w:rsidRPr="00ED4710">
        <w:rPr>
          <w:rFonts w:ascii="Arial" w:hAnsi="Arial" w:cs="Arial"/>
          <w:sz w:val="28"/>
          <w:szCs w:val="28"/>
        </w:rPr>
        <w:t>а содержания постановки. Сцена</w:t>
      </w:r>
      <w:r w:rsidR="00037F92" w:rsidRPr="00ED4710">
        <w:rPr>
          <w:rFonts w:ascii="Arial" w:hAnsi="Arial" w:cs="Arial"/>
          <w:sz w:val="28"/>
          <w:szCs w:val="28"/>
        </w:rPr>
        <w:t>рий строится на основе отрывков или целых произведений художественной, публицистической литературы.</w:t>
      </w:r>
      <w:r w:rsidR="00037F92" w:rsidRPr="00ED4710">
        <w:rPr>
          <w:sz w:val="28"/>
          <w:szCs w:val="28"/>
        </w:rPr>
        <w:t xml:space="preserve"> Музыка становится частью действенной структуры, драматическим элементом происходящих событий. Чтобы композиция была гармоничной, все элементы должны быть пронизаны одной идеей. В этой работе нет готовых рецептов, немаловажное значение имеет эстетический вкус автора, способность компоновать, отбирать материал. Если к этому делу подойти формально, то получится скучная</w:t>
      </w:r>
      <w:r w:rsidR="00037F92" w:rsidRPr="00ED4710">
        <w:rPr>
          <w:spacing w:val="-12"/>
          <w:sz w:val="28"/>
          <w:szCs w:val="28"/>
        </w:rPr>
        <w:t xml:space="preserve"> </w:t>
      </w:r>
      <w:r w:rsidR="00037F92" w:rsidRPr="00ED4710">
        <w:rPr>
          <w:sz w:val="28"/>
          <w:szCs w:val="28"/>
        </w:rPr>
        <w:t>компиляция.</w:t>
      </w:r>
    </w:p>
    <w:p w:rsidR="00ED4710" w:rsidRPr="00ED4710" w:rsidRDefault="00ED4710" w:rsidP="00ED4710">
      <w:pPr>
        <w:tabs>
          <w:tab w:val="left" w:pos="1128"/>
        </w:tabs>
        <w:spacing w:line="276" w:lineRule="auto"/>
        <w:jc w:val="both"/>
        <w:rPr>
          <w:sz w:val="28"/>
          <w:szCs w:val="28"/>
        </w:rPr>
      </w:pPr>
    </w:p>
    <w:p w:rsidR="00037F92" w:rsidRPr="00ED4710" w:rsidRDefault="00037F92" w:rsidP="00ED4710">
      <w:pPr>
        <w:tabs>
          <w:tab w:val="left" w:pos="1128"/>
        </w:tabs>
        <w:spacing w:line="276" w:lineRule="auto"/>
        <w:jc w:val="both"/>
        <w:rPr>
          <w:sz w:val="28"/>
          <w:szCs w:val="28"/>
        </w:rPr>
      </w:pPr>
      <w:r w:rsidRPr="00ED4710">
        <w:rPr>
          <w:rFonts w:ascii="Arial" w:hAnsi="Arial" w:cs="Arial"/>
          <w:sz w:val="28"/>
          <w:szCs w:val="28"/>
        </w:rPr>
        <w:t>Театрализованный концерт – мож</w:t>
      </w:r>
      <w:r w:rsidR="00ED4710" w:rsidRPr="00ED4710">
        <w:rPr>
          <w:rFonts w:ascii="Arial" w:hAnsi="Arial" w:cs="Arial"/>
          <w:sz w:val="28"/>
          <w:szCs w:val="28"/>
        </w:rPr>
        <w:t>ет быть сольным, сборным, тема</w:t>
      </w:r>
      <w:r w:rsidRPr="00ED4710">
        <w:rPr>
          <w:rFonts w:ascii="Arial" w:hAnsi="Arial" w:cs="Arial"/>
          <w:sz w:val="28"/>
          <w:szCs w:val="28"/>
        </w:rPr>
        <w:t>тическим.</w:t>
      </w:r>
      <w:r w:rsidRPr="00ED4710">
        <w:rPr>
          <w:sz w:val="28"/>
          <w:szCs w:val="28"/>
        </w:rPr>
        <w:t xml:space="preserve"> Дивертисмент – вид сборного концерта. Тематический концерт может быть посвящен определенной тематике праздника или одному жанру искусства (вокальный концерт). Основным</w:t>
      </w:r>
      <w:r w:rsidR="00ED4710">
        <w:rPr>
          <w:sz w:val="28"/>
          <w:szCs w:val="28"/>
        </w:rPr>
        <w:t>и элементами театрализации кон</w:t>
      </w:r>
      <w:r w:rsidRPr="00ED4710">
        <w:rPr>
          <w:sz w:val="28"/>
          <w:szCs w:val="28"/>
        </w:rPr>
        <w:t>церта являются речевые связки между номе</w:t>
      </w:r>
      <w:r w:rsidR="00ED4710">
        <w:rPr>
          <w:sz w:val="28"/>
          <w:szCs w:val="28"/>
        </w:rPr>
        <w:t>рами, специальное сценографиче</w:t>
      </w:r>
      <w:r w:rsidRPr="00ED4710">
        <w:rPr>
          <w:sz w:val="28"/>
          <w:szCs w:val="28"/>
        </w:rPr>
        <w:t>ское решение, ассоциативный монтаж</w:t>
      </w:r>
      <w:r w:rsidRPr="00ED4710">
        <w:rPr>
          <w:spacing w:val="-5"/>
          <w:sz w:val="28"/>
          <w:szCs w:val="28"/>
        </w:rPr>
        <w:t xml:space="preserve"> </w:t>
      </w:r>
      <w:r w:rsidRPr="00ED4710">
        <w:rPr>
          <w:sz w:val="28"/>
          <w:szCs w:val="28"/>
        </w:rPr>
        <w:t>номеров.</w:t>
      </w:r>
    </w:p>
    <w:p w:rsidR="00ED4710" w:rsidRDefault="00ED4710" w:rsidP="00ED4710">
      <w:pPr>
        <w:tabs>
          <w:tab w:val="left" w:pos="1128"/>
        </w:tabs>
        <w:spacing w:line="276" w:lineRule="auto"/>
        <w:jc w:val="both"/>
        <w:rPr>
          <w:sz w:val="28"/>
          <w:szCs w:val="28"/>
        </w:rPr>
      </w:pPr>
    </w:p>
    <w:p w:rsidR="00037F92" w:rsidRDefault="00037F92" w:rsidP="00ED4710">
      <w:pPr>
        <w:tabs>
          <w:tab w:val="left" w:pos="1128"/>
        </w:tabs>
        <w:spacing w:line="276" w:lineRule="auto"/>
        <w:jc w:val="both"/>
        <w:rPr>
          <w:sz w:val="28"/>
          <w:szCs w:val="28"/>
        </w:rPr>
      </w:pPr>
      <w:r w:rsidRPr="00ED4710">
        <w:rPr>
          <w:rFonts w:ascii="Arial" w:hAnsi="Arial" w:cs="Arial"/>
          <w:sz w:val="28"/>
          <w:szCs w:val="28"/>
        </w:rPr>
        <w:lastRenderedPageBreak/>
        <w:t xml:space="preserve">Агитационно-художественное представление </w:t>
      </w:r>
      <w:r w:rsidR="00ED4710" w:rsidRPr="00ED4710">
        <w:rPr>
          <w:rFonts w:ascii="Arial" w:hAnsi="Arial" w:cs="Arial"/>
          <w:sz w:val="28"/>
          <w:szCs w:val="28"/>
        </w:rPr>
        <w:t>– основу его содер</w:t>
      </w:r>
      <w:r w:rsidRPr="00ED4710">
        <w:rPr>
          <w:rFonts w:ascii="Arial" w:hAnsi="Arial" w:cs="Arial"/>
          <w:sz w:val="28"/>
          <w:szCs w:val="28"/>
        </w:rPr>
        <w:t>жания составляют документальные материалы, содержащие особые приметы того явления или предмета, о котором идет речь в постановке (критика недостатков заведения, акцент на преимущества</w:t>
      </w:r>
      <w:r w:rsidR="00ED4710">
        <w:rPr>
          <w:rFonts w:ascii="Arial" w:hAnsi="Arial" w:cs="Arial"/>
          <w:sz w:val="28"/>
          <w:szCs w:val="28"/>
        </w:rPr>
        <w:t>х продукции и обслуживании, че</w:t>
      </w:r>
      <w:r w:rsidRPr="00ED4710">
        <w:rPr>
          <w:rFonts w:ascii="Arial" w:hAnsi="Arial" w:cs="Arial"/>
          <w:sz w:val="28"/>
          <w:szCs w:val="28"/>
        </w:rPr>
        <w:t xml:space="preserve">ствование юбиляра). </w:t>
      </w:r>
      <w:r w:rsidRPr="00ED4710">
        <w:rPr>
          <w:sz w:val="28"/>
          <w:szCs w:val="28"/>
        </w:rPr>
        <w:t>Но чтобы информация не стала сухим изложением цифр и фактов, она преобразуется с помощью приемов театрализации в художественное</w:t>
      </w:r>
      <w:r w:rsidRPr="00ED4710">
        <w:rPr>
          <w:spacing w:val="-4"/>
          <w:sz w:val="28"/>
          <w:szCs w:val="28"/>
        </w:rPr>
        <w:t xml:space="preserve"> </w:t>
      </w:r>
      <w:r w:rsidRPr="00ED4710">
        <w:rPr>
          <w:sz w:val="28"/>
          <w:szCs w:val="28"/>
        </w:rPr>
        <w:t>произведение.</w:t>
      </w:r>
    </w:p>
    <w:p w:rsidR="00ED4710" w:rsidRPr="00ED4710" w:rsidRDefault="00ED4710" w:rsidP="00ED4710">
      <w:pPr>
        <w:tabs>
          <w:tab w:val="left" w:pos="1128"/>
        </w:tabs>
        <w:spacing w:line="276" w:lineRule="auto"/>
        <w:jc w:val="both"/>
        <w:rPr>
          <w:sz w:val="28"/>
          <w:szCs w:val="28"/>
        </w:rPr>
      </w:pPr>
    </w:p>
    <w:p w:rsidR="00037F92" w:rsidRPr="00ED4710" w:rsidRDefault="00037F92" w:rsidP="00ED4710">
      <w:pPr>
        <w:tabs>
          <w:tab w:val="left" w:pos="1128"/>
        </w:tabs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ED4710">
        <w:rPr>
          <w:rFonts w:ascii="Arial" w:hAnsi="Arial" w:cs="Arial"/>
          <w:sz w:val="28"/>
          <w:szCs w:val="28"/>
        </w:rPr>
        <w:t>Театрализованное представление – в нем прослеживаются черты всех ранее описанных театрализованных фо</w:t>
      </w:r>
      <w:r w:rsidR="00ED4710" w:rsidRPr="00ED4710">
        <w:rPr>
          <w:rFonts w:ascii="Arial" w:hAnsi="Arial" w:cs="Arial"/>
          <w:sz w:val="28"/>
          <w:szCs w:val="28"/>
        </w:rPr>
        <w:t>рм. Элементы иронии и чествова</w:t>
      </w:r>
      <w:r w:rsidRPr="00ED4710">
        <w:rPr>
          <w:rFonts w:ascii="Arial" w:hAnsi="Arial" w:cs="Arial"/>
          <w:sz w:val="28"/>
          <w:szCs w:val="28"/>
        </w:rPr>
        <w:t>ния, музыкальные фрагменты, эстрадные концертные номера. Однако здесь они собраны в жесткую сюжетную канву, поэтому оно наиболее близко к драматической театральной постановке.</w:t>
      </w:r>
    </w:p>
    <w:p w:rsidR="00037F92" w:rsidRPr="00ED4710" w:rsidRDefault="00037F92" w:rsidP="00ED4710">
      <w:pPr>
        <w:tabs>
          <w:tab w:val="left" w:pos="1128"/>
        </w:tabs>
        <w:spacing w:line="276" w:lineRule="auto"/>
        <w:jc w:val="both"/>
        <w:rPr>
          <w:sz w:val="28"/>
          <w:szCs w:val="28"/>
        </w:rPr>
      </w:pPr>
      <w:r w:rsidRPr="00ED4710">
        <w:rPr>
          <w:sz w:val="28"/>
          <w:szCs w:val="28"/>
        </w:rPr>
        <w:t xml:space="preserve">Композиция данной формы строится по нарастающей. Усиливается эмоциональное воздействие на аудиторию. Нарастание активности аудитории можно построить по такой схеме: аплодисменты – диалог ведущего с залом – расширение сценического пространства (выход актеров в зал) – совместные действия актеров и аудитории (подпевание, </w:t>
      </w:r>
      <w:proofErr w:type="spellStart"/>
      <w:r w:rsidRPr="00ED4710">
        <w:rPr>
          <w:sz w:val="28"/>
          <w:szCs w:val="28"/>
        </w:rPr>
        <w:t>жестикулирование</w:t>
      </w:r>
      <w:proofErr w:type="spellEnd"/>
      <w:r w:rsidRPr="00ED4710">
        <w:rPr>
          <w:sz w:val="28"/>
          <w:szCs w:val="28"/>
        </w:rPr>
        <w:t xml:space="preserve">, </w:t>
      </w:r>
      <w:proofErr w:type="spellStart"/>
      <w:r w:rsidRPr="00ED4710">
        <w:rPr>
          <w:sz w:val="28"/>
          <w:szCs w:val="28"/>
        </w:rPr>
        <w:t>пританцовывание</w:t>
      </w:r>
      <w:proofErr w:type="spellEnd"/>
      <w:r w:rsidRPr="00ED4710">
        <w:rPr>
          <w:sz w:val="28"/>
          <w:szCs w:val="28"/>
        </w:rPr>
        <w:t>) – участие в центральном обряде (передача факела по ряд</w:t>
      </w:r>
      <w:r w:rsidR="00ED4710">
        <w:rPr>
          <w:sz w:val="28"/>
          <w:szCs w:val="28"/>
        </w:rPr>
        <w:t>ам зрительно</w:t>
      </w:r>
      <w:r w:rsidRPr="00ED4710">
        <w:rPr>
          <w:sz w:val="28"/>
          <w:szCs w:val="28"/>
        </w:rPr>
        <w:t>го зала).</w:t>
      </w:r>
    </w:p>
    <w:p w:rsidR="00037F92" w:rsidRPr="00EC4698" w:rsidRDefault="00037F92" w:rsidP="00EC4698">
      <w:pPr>
        <w:pStyle w:val="a5"/>
        <w:spacing w:line="276" w:lineRule="auto"/>
        <w:ind w:left="0" w:firstLine="709"/>
      </w:pPr>
      <w:r w:rsidRPr="00EC4698">
        <w:t>Театрализованное представление может быть автономной постановкой, а может быть элементом театрализованного действа.</w:t>
      </w:r>
    </w:p>
    <w:p w:rsidR="00ED4710" w:rsidRDefault="00ED4710" w:rsidP="00ED4710">
      <w:pPr>
        <w:tabs>
          <w:tab w:val="left" w:pos="1128"/>
        </w:tabs>
        <w:spacing w:line="276" w:lineRule="auto"/>
        <w:jc w:val="both"/>
        <w:rPr>
          <w:sz w:val="28"/>
          <w:szCs w:val="28"/>
        </w:rPr>
      </w:pPr>
    </w:p>
    <w:p w:rsidR="00ED4710" w:rsidRDefault="00ED4710" w:rsidP="00ED4710">
      <w:pPr>
        <w:tabs>
          <w:tab w:val="left" w:pos="1128"/>
        </w:tabs>
        <w:spacing w:line="276" w:lineRule="auto"/>
        <w:jc w:val="both"/>
        <w:rPr>
          <w:sz w:val="28"/>
          <w:szCs w:val="28"/>
        </w:rPr>
      </w:pPr>
    </w:p>
    <w:p w:rsidR="00037F92" w:rsidRPr="00ED4710" w:rsidRDefault="00037F92" w:rsidP="00ED4710">
      <w:pPr>
        <w:tabs>
          <w:tab w:val="left" w:pos="1128"/>
        </w:tabs>
        <w:spacing w:line="276" w:lineRule="auto"/>
        <w:jc w:val="both"/>
        <w:rPr>
          <w:sz w:val="28"/>
          <w:szCs w:val="28"/>
        </w:rPr>
      </w:pPr>
      <w:r w:rsidRPr="0089109C">
        <w:rPr>
          <w:rFonts w:ascii="Arial" w:hAnsi="Arial" w:cs="Arial"/>
          <w:sz w:val="28"/>
          <w:szCs w:val="28"/>
        </w:rPr>
        <w:t xml:space="preserve">Театрализованное действо (празднество). </w:t>
      </w:r>
      <w:r w:rsidR="0089109C" w:rsidRPr="0089109C">
        <w:rPr>
          <w:rFonts w:ascii="Arial" w:hAnsi="Arial" w:cs="Arial"/>
          <w:sz w:val="28"/>
          <w:szCs w:val="28"/>
        </w:rPr>
        <w:t>Все разновидности на</w:t>
      </w:r>
      <w:r w:rsidRPr="0089109C">
        <w:rPr>
          <w:rFonts w:ascii="Arial" w:hAnsi="Arial" w:cs="Arial"/>
          <w:sz w:val="28"/>
          <w:szCs w:val="28"/>
        </w:rPr>
        <w:t xml:space="preserve">родных праздников с древнейших времен носят театрализованный характер: </w:t>
      </w:r>
      <w:proofErr w:type="spellStart"/>
      <w:r w:rsidRPr="0089109C">
        <w:rPr>
          <w:rFonts w:ascii="Arial" w:hAnsi="Arial" w:cs="Arial"/>
          <w:sz w:val="28"/>
          <w:szCs w:val="28"/>
        </w:rPr>
        <w:t>костюмирование</w:t>
      </w:r>
      <w:proofErr w:type="spellEnd"/>
      <w:r w:rsidRPr="0089109C">
        <w:rPr>
          <w:rFonts w:ascii="Arial" w:hAnsi="Arial" w:cs="Arial"/>
          <w:sz w:val="28"/>
          <w:szCs w:val="28"/>
        </w:rPr>
        <w:t xml:space="preserve">, участие в обрядах, </w:t>
      </w:r>
      <w:proofErr w:type="spellStart"/>
      <w:r w:rsidRPr="0089109C">
        <w:rPr>
          <w:rFonts w:ascii="Arial" w:hAnsi="Arial" w:cs="Arial"/>
          <w:sz w:val="28"/>
          <w:szCs w:val="28"/>
        </w:rPr>
        <w:t>устраивание</w:t>
      </w:r>
      <w:proofErr w:type="spellEnd"/>
      <w:r w:rsidRPr="0089109C">
        <w:rPr>
          <w:rFonts w:ascii="Arial" w:hAnsi="Arial" w:cs="Arial"/>
          <w:sz w:val="28"/>
          <w:szCs w:val="28"/>
        </w:rPr>
        <w:t xml:space="preserve"> зрелищ.</w:t>
      </w:r>
      <w:r w:rsidRPr="00ED4710">
        <w:rPr>
          <w:sz w:val="28"/>
          <w:szCs w:val="28"/>
        </w:rPr>
        <w:t xml:space="preserve"> Все присутствующие на театрализованном действии высту</w:t>
      </w:r>
      <w:r w:rsidR="0089109C">
        <w:rPr>
          <w:sz w:val="28"/>
          <w:szCs w:val="28"/>
        </w:rPr>
        <w:t>пают в качестве зрителей и непо</w:t>
      </w:r>
      <w:r w:rsidRPr="00ED4710">
        <w:rPr>
          <w:sz w:val="28"/>
          <w:szCs w:val="28"/>
        </w:rPr>
        <w:t>средственных участников</w:t>
      </w:r>
      <w:r w:rsidRPr="00ED4710">
        <w:rPr>
          <w:spacing w:val="-2"/>
          <w:sz w:val="28"/>
          <w:szCs w:val="28"/>
        </w:rPr>
        <w:t xml:space="preserve"> </w:t>
      </w:r>
      <w:r w:rsidRPr="00ED4710">
        <w:rPr>
          <w:sz w:val="28"/>
          <w:szCs w:val="28"/>
        </w:rPr>
        <w:t>событий.</w:t>
      </w:r>
    </w:p>
    <w:p w:rsidR="00037F92" w:rsidRPr="00EC4698" w:rsidRDefault="00037F92" w:rsidP="00EC4698">
      <w:pPr>
        <w:pStyle w:val="a5"/>
        <w:spacing w:line="276" w:lineRule="auto"/>
        <w:ind w:left="0" w:firstLine="709"/>
      </w:pPr>
      <w:r w:rsidRPr="00EC4698">
        <w:t>Театрализованное действо состоит из 3 компонентов:</w:t>
      </w:r>
    </w:p>
    <w:p w:rsidR="00037F92" w:rsidRPr="00EC4698" w:rsidRDefault="00037F92" w:rsidP="00EC4698">
      <w:pPr>
        <w:pStyle w:val="a4"/>
        <w:numPr>
          <w:ilvl w:val="0"/>
          <w:numId w:val="3"/>
        </w:numPr>
        <w:tabs>
          <w:tab w:val="left" w:pos="1176"/>
        </w:tabs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 w:rsidRPr="00EC4698">
        <w:rPr>
          <w:sz w:val="28"/>
          <w:szCs w:val="28"/>
        </w:rPr>
        <w:t>движение участников праздника к единому центру, где будет проходить праздничная церемония. Если масштаб праздника велик, то рассредоточение участников по разным площадкам. Действия на них должны быть разнообразны, но в рамках одной</w:t>
      </w:r>
      <w:r w:rsidRPr="00EC4698">
        <w:rPr>
          <w:spacing w:val="-11"/>
          <w:sz w:val="28"/>
          <w:szCs w:val="28"/>
        </w:rPr>
        <w:t xml:space="preserve"> </w:t>
      </w:r>
      <w:r w:rsidRPr="00EC4698">
        <w:rPr>
          <w:sz w:val="28"/>
          <w:szCs w:val="28"/>
        </w:rPr>
        <w:t>темы;</w:t>
      </w:r>
    </w:p>
    <w:p w:rsidR="00037F92" w:rsidRPr="00EC4698" w:rsidRDefault="00037F92" w:rsidP="00EC4698">
      <w:pPr>
        <w:pStyle w:val="a4"/>
        <w:numPr>
          <w:ilvl w:val="0"/>
          <w:numId w:val="3"/>
        </w:numPr>
        <w:tabs>
          <w:tab w:val="left" w:pos="1248"/>
        </w:tabs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 w:rsidRPr="00EC4698">
        <w:rPr>
          <w:sz w:val="28"/>
          <w:szCs w:val="28"/>
        </w:rPr>
        <w:t xml:space="preserve">локальная часть, в процессе которой происходит межличностное праздничное общение, </w:t>
      </w:r>
      <w:proofErr w:type="spellStart"/>
      <w:r w:rsidRPr="00EC4698">
        <w:rPr>
          <w:sz w:val="28"/>
          <w:szCs w:val="28"/>
        </w:rPr>
        <w:t>пирование</w:t>
      </w:r>
      <w:proofErr w:type="spellEnd"/>
      <w:r w:rsidRPr="00EC4698">
        <w:rPr>
          <w:sz w:val="28"/>
          <w:szCs w:val="28"/>
        </w:rPr>
        <w:t>,</w:t>
      </w:r>
      <w:r w:rsidRPr="00EC4698">
        <w:rPr>
          <w:spacing w:val="-7"/>
          <w:sz w:val="28"/>
          <w:szCs w:val="28"/>
        </w:rPr>
        <w:t xml:space="preserve"> </w:t>
      </w:r>
      <w:r w:rsidRPr="00EC4698">
        <w:rPr>
          <w:sz w:val="28"/>
          <w:szCs w:val="28"/>
        </w:rPr>
        <w:t>игры;</w:t>
      </w:r>
    </w:p>
    <w:p w:rsidR="00037F92" w:rsidRPr="00EC4698" w:rsidRDefault="00037F92" w:rsidP="00EC4698">
      <w:pPr>
        <w:pStyle w:val="a4"/>
        <w:numPr>
          <w:ilvl w:val="0"/>
          <w:numId w:val="3"/>
        </w:numPr>
        <w:tabs>
          <w:tab w:val="left" w:pos="1148"/>
        </w:tabs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 w:rsidRPr="00EC4698">
        <w:rPr>
          <w:sz w:val="28"/>
          <w:szCs w:val="28"/>
        </w:rPr>
        <w:t>театрализованное представление, содержащее центральный</w:t>
      </w:r>
      <w:r w:rsidRPr="00EC4698">
        <w:rPr>
          <w:spacing w:val="-10"/>
          <w:sz w:val="28"/>
          <w:szCs w:val="28"/>
        </w:rPr>
        <w:t xml:space="preserve"> </w:t>
      </w:r>
      <w:r w:rsidRPr="00EC4698">
        <w:rPr>
          <w:sz w:val="28"/>
          <w:szCs w:val="28"/>
        </w:rPr>
        <w:t>обряд.</w:t>
      </w:r>
    </w:p>
    <w:p w:rsidR="0089109C" w:rsidRDefault="0089109C" w:rsidP="00EC4698">
      <w:pPr>
        <w:spacing w:line="276" w:lineRule="auto"/>
        <w:ind w:firstLine="709"/>
        <w:jc w:val="both"/>
        <w:rPr>
          <w:sz w:val="28"/>
          <w:szCs w:val="28"/>
        </w:rPr>
      </w:pPr>
    </w:p>
    <w:p w:rsidR="00676FD3" w:rsidRDefault="0089109C" w:rsidP="00676FD3">
      <w:pPr>
        <w:spacing w:line="276" w:lineRule="auto"/>
        <w:jc w:val="center"/>
        <w:rPr>
          <w:b/>
          <w:sz w:val="28"/>
          <w:szCs w:val="28"/>
        </w:rPr>
      </w:pPr>
      <w:r w:rsidRPr="0089109C">
        <w:rPr>
          <w:b/>
          <w:sz w:val="28"/>
          <w:szCs w:val="28"/>
        </w:rPr>
        <w:t>ОРГАНИЗАЦИЯ АН</w:t>
      </w:r>
      <w:r w:rsidR="00676FD3">
        <w:rPr>
          <w:b/>
          <w:sz w:val="28"/>
          <w:szCs w:val="28"/>
        </w:rPr>
        <w:t>ИМАЦИОННЫХ ПРОГРАММ В ГОСТИНИЦЕ</w:t>
      </w:r>
    </w:p>
    <w:p w:rsidR="00037F92" w:rsidRPr="00EC4698" w:rsidRDefault="00037F92" w:rsidP="00EC4698">
      <w:pPr>
        <w:spacing w:line="276" w:lineRule="auto"/>
        <w:ind w:firstLine="709"/>
        <w:jc w:val="both"/>
        <w:rPr>
          <w:sz w:val="28"/>
          <w:szCs w:val="28"/>
        </w:rPr>
      </w:pPr>
      <w:r w:rsidRPr="00EC4698">
        <w:rPr>
          <w:sz w:val="28"/>
          <w:szCs w:val="28"/>
        </w:rPr>
        <w:lastRenderedPageBreak/>
        <w:t xml:space="preserve">Как правило, в начале нового сезона </w:t>
      </w:r>
      <w:r w:rsidR="0089109C">
        <w:rPr>
          <w:sz w:val="28"/>
          <w:szCs w:val="28"/>
        </w:rPr>
        <w:t>руководитель команды</w:t>
      </w:r>
      <w:r w:rsidRPr="00EC4698">
        <w:rPr>
          <w:sz w:val="28"/>
          <w:szCs w:val="28"/>
        </w:rPr>
        <w:t xml:space="preserve"> аниматоров </w:t>
      </w:r>
      <w:r w:rsidR="0089109C">
        <w:rPr>
          <w:sz w:val="28"/>
          <w:szCs w:val="28"/>
        </w:rPr>
        <w:t>(</w:t>
      </w:r>
      <w:proofErr w:type="spellStart"/>
      <w:r w:rsidR="0089109C">
        <w:rPr>
          <w:sz w:val="28"/>
          <w:szCs w:val="28"/>
        </w:rPr>
        <w:t>аниматорского</w:t>
      </w:r>
      <w:proofErr w:type="spellEnd"/>
      <w:r w:rsidR="0089109C">
        <w:rPr>
          <w:sz w:val="28"/>
          <w:szCs w:val="28"/>
        </w:rPr>
        <w:t xml:space="preserve"> отдела) </w:t>
      </w:r>
      <w:r w:rsidRPr="00EC4698">
        <w:rPr>
          <w:sz w:val="28"/>
          <w:szCs w:val="28"/>
        </w:rPr>
        <w:t xml:space="preserve">при </w:t>
      </w:r>
      <w:r w:rsidR="0089109C">
        <w:rPr>
          <w:sz w:val="28"/>
          <w:szCs w:val="28"/>
        </w:rPr>
        <w:t>содействии команды разрабатыва</w:t>
      </w:r>
      <w:r w:rsidRPr="00EC4698">
        <w:rPr>
          <w:sz w:val="28"/>
          <w:szCs w:val="28"/>
        </w:rPr>
        <w:t>ет и утверждает анимационную программу на весь сезон.</w:t>
      </w:r>
    </w:p>
    <w:p w:rsidR="00037F92" w:rsidRPr="0089109C" w:rsidRDefault="00037F92" w:rsidP="00EC4698">
      <w:pPr>
        <w:pStyle w:val="a5"/>
        <w:spacing w:line="276" w:lineRule="auto"/>
        <w:ind w:left="0" w:firstLine="709"/>
        <w:rPr>
          <w:u w:val="single"/>
        </w:rPr>
      </w:pPr>
      <w:r w:rsidRPr="0089109C">
        <w:rPr>
          <w:u w:val="single"/>
        </w:rPr>
        <w:t>На каждый день недели (по часам) составляется точное расписание мероприятий, и на каждого члена команды возлагаются определенные обязанности по их проведению.</w:t>
      </w:r>
    </w:p>
    <w:p w:rsidR="00037F92" w:rsidRPr="00EC4698" w:rsidRDefault="00037F92" w:rsidP="00EC4698">
      <w:pPr>
        <w:pStyle w:val="a5"/>
        <w:spacing w:line="276" w:lineRule="auto"/>
        <w:ind w:left="0" w:firstLine="709"/>
      </w:pPr>
      <w:r w:rsidRPr="00EC4698">
        <w:t xml:space="preserve">Общая программа анимации готовится таким образом, чтобы развлекательные и спортивные элементы были разнообразны по своей форме, интересны </w:t>
      </w:r>
      <w:r w:rsidR="0089109C" w:rsidRPr="00EC4698">
        <w:t>туристам,</w:t>
      </w:r>
      <w:r w:rsidRPr="00EC4698">
        <w:t xml:space="preserve"> и чтобы в проводимых мероприятиях было задействовано как можно больше участников.</w:t>
      </w:r>
    </w:p>
    <w:p w:rsidR="0089109C" w:rsidRPr="0089109C" w:rsidRDefault="0089109C" w:rsidP="00EC4698">
      <w:pPr>
        <w:pStyle w:val="a5"/>
        <w:spacing w:line="276" w:lineRule="auto"/>
        <w:ind w:left="0" w:firstLine="709"/>
        <w:rPr>
          <w:u w:val="single"/>
        </w:rPr>
      </w:pPr>
    </w:p>
    <w:p w:rsidR="0089109C" w:rsidRDefault="00037F92" w:rsidP="00EC4698">
      <w:pPr>
        <w:pStyle w:val="a5"/>
        <w:spacing w:line="276" w:lineRule="auto"/>
        <w:ind w:left="0" w:firstLine="709"/>
      </w:pPr>
      <w:r w:rsidRPr="0089109C">
        <w:rPr>
          <w:u w:val="single"/>
        </w:rPr>
        <w:t>При организации анимационных программ необходимо учитывать особенности, присущие различным возрастным категориям отдыхающих на туристских объектах.</w:t>
      </w:r>
      <w:r w:rsidRPr="00EC4698">
        <w:t xml:space="preserve"> </w:t>
      </w:r>
    </w:p>
    <w:p w:rsidR="00037F92" w:rsidRPr="00EC4698" w:rsidRDefault="00037F92" w:rsidP="00EC4698">
      <w:pPr>
        <w:pStyle w:val="a5"/>
        <w:spacing w:line="276" w:lineRule="auto"/>
        <w:ind w:left="0" w:firstLine="709"/>
      </w:pPr>
      <w:r w:rsidRPr="00EC4698">
        <w:t xml:space="preserve">Например, </w:t>
      </w:r>
      <w:r w:rsidRPr="0089109C">
        <w:rPr>
          <w:i/>
        </w:rPr>
        <w:t>молодежь – очень активный народ</w:t>
      </w:r>
      <w:r w:rsidRPr="00EC4698">
        <w:t>, и главное для них – провести свой отдых максимально весело и интересно. Основными видами деятельности молодежи являются учеба и производительный труд, которые требуют большого напряжения сил. Но энергии в этом возрасте не занимать, поэтому в досуговую программу для молодых людей можно включать: КВНы, вечера и дискотеки, фестивали и шоу, аукционы, ярмарки, спартакиады, олимпиады и диспуты, театральные представления, а также различные игры.</w:t>
      </w:r>
    </w:p>
    <w:p w:rsidR="0089109C" w:rsidRDefault="0089109C" w:rsidP="00EC4698">
      <w:pPr>
        <w:pStyle w:val="a5"/>
        <w:spacing w:line="276" w:lineRule="auto"/>
        <w:ind w:left="0" w:firstLine="709"/>
      </w:pPr>
    </w:p>
    <w:p w:rsidR="0089109C" w:rsidRPr="00EC4698" w:rsidRDefault="0089109C" w:rsidP="0089109C">
      <w:pPr>
        <w:pStyle w:val="a5"/>
        <w:spacing w:line="276" w:lineRule="auto"/>
        <w:ind w:left="0" w:firstLine="709"/>
      </w:pPr>
      <w:r w:rsidRPr="0089109C">
        <w:rPr>
          <w:i/>
          <w:spacing w:val="-9"/>
        </w:rPr>
        <w:t xml:space="preserve">Для </w:t>
      </w:r>
      <w:r w:rsidRPr="0089109C">
        <w:rPr>
          <w:i/>
          <w:spacing w:val="-10"/>
        </w:rPr>
        <w:t xml:space="preserve">людей </w:t>
      </w:r>
      <w:r w:rsidRPr="0089109C">
        <w:rPr>
          <w:i/>
          <w:spacing w:val="-11"/>
        </w:rPr>
        <w:t xml:space="preserve">среднего возраста, трудоспособных, стремящихся </w:t>
      </w:r>
      <w:r w:rsidRPr="0089109C">
        <w:rPr>
          <w:i/>
          <w:spacing w:val="-7"/>
        </w:rPr>
        <w:t>от</w:t>
      </w:r>
      <w:r w:rsidRPr="0089109C">
        <w:rPr>
          <w:i/>
          <w:spacing w:val="-9"/>
        </w:rPr>
        <w:t xml:space="preserve">дохнуть </w:t>
      </w:r>
      <w:r w:rsidRPr="0089109C">
        <w:rPr>
          <w:i/>
          <w:spacing w:val="-5"/>
        </w:rPr>
        <w:t xml:space="preserve">от </w:t>
      </w:r>
      <w:r w:rsidRPr="0089109C">
        <w:rPr>
          <w:i/>
          <w:spacing w:val="-9"/>
        </w:rPr>
        <w:t xml:space="preserve">повседневной работы, подойдут </w:t>
      </w:r>
      <w:r w:rsidRPr="0089109C">
        <w:rPr>
          <w:i/>
          <w:spacing w:val="-8"/>
        </w:rPr>
        <w:t xml:space="preserve">более </w:t>
      </w:r>
      <w:r w:rsidRPr="0089109C">
        <w:rPr>
          <w:i/>
          <w:spacing w:val="-10"/>
        </w:rPr>
        <w:t xml:space="preserve">спокойные </w:t>
      </w:r>
      <w:r w:rsidRPr="0089109C">
        <w:rPr>
          <w:i/>
          <w:spacing w:val="-11"/>
        </w:rPr>
        <w:t xml:space="preserve">мероприятия: светские </w:t>
      </w:r>
      <w:r w:rsidRPr="0089109C">
        <w:rPr>
          <w:i/>
          <w:spacing w:val="-10"/>
        </w:rPr>
        <w:t xml:space="preserve">салоны </w:t>
      </w:r>
      <w:r w:rsidRPr="0089109C">
        <w:rPr>
          <w:i/>
        </w:rPr>
        <w:t xml:space="preserve">и </w:t>
      </w:r>
      <w:r w:rsidRPr="0089109C">
        <w:rPr>
          <w:i/>
          <w:spacing w:val="-11"/>
        </w:rPr>
        <w:t xml:space="preserve">конкурсы </w:t>
      </w:r>
      <w:r w:rsidRPr="00EC4698">
        <w:rPr>
          <w:spacing w:val="-11"/>
        </w:rPr>
        <w:t xml:space="preserve">(красоты, </w:t>
      </w:r>
      <w:r w:rsidRPr="00EC4698">
        <w:rPr>
          <w:spacing w:val="-10"/>
        </w:rPr>
        <w:t xml:space="preserve">юмора, </w:t>
      </w:r>
      <w:r w:rsidRPr="00EC4698">
        <w:rPr>
          <w:spacing w:val="-8"/>
        </w:rPr>
        <w:t xml:space="preserve">песен </w:t>
      </w:r>
      <w:r w:rsidRPr="00EC4698">
        <w:t xml:space="preserve">и </w:t>
      </w:r>
      <w:r w:rsidRPr="00EC4698">
        <w:rPr>
          <w:spacing w:val="-8"/>
        </w:rPr>
        <w:t xml:space="preserve">пр.), </w:t>
      </w:r>
      <w:r w:rsidRPr="00EC4698">
        <w:rPr>
          <w:spacing w:val="-9"/>
        </w:rPr>
        <w:t xml:space="preserve">литературные гостиные </w:t>
      </w:r>
      <w:r w:rsidRPr="00EC4698">
        <w:t xml:space="preserve">и </w:t>
      </w:r>
      <w:r w:rsidRPr="00EC4698">
        <w:rPr>
          <w:spacing w:val="-9"/>
        </w:rPr>
        <w:t>творче</w:t>
      </w:r>
      <w:r w:rsidRPr="00EC4698">
        <w:rPr>
          <w:spacing w:val="-8"/>
        </w:rPr>
        <w:t xml:space="preserve">ские </w:t>
      </w:r>
      <w:r w:rsidRPr="00EC4698">
        <w:rPr>
          <w:spacing w:val="-9"/>
        </w:rPr>
        <w:t xml:space="preserve">вечера, </w:t>
      </w:r>
      <w:r w:rsidRPr="00EC4698">
        <w:rPr>
          <w:spacing w:val="-4"/>
        </w:rPr>
        <w:t xml:space="preserve">банкеты, </w:t>
      </w:r>
      <w:r w:rsidRPr="00EC4698">
        <w:t>презентации и концерты.</w:t>
      </w:r>
    </w:p>
    <w:p w:rsidR="0089109C" w:rsidRDefault="0089109C" w:rsidP="00EC4698">
      <w:pPr>
        <w:pStyle w:val="a5"/>
        <w:spacing w:line="276" w:lineRule="auto"/>
        <w:ind w:left="0" w:firstLine="709"/>
      </w:pPr>
    </w:p>
    <w:p w:rsidR="0089109C" w:rsidRDefault="00037F92" w:rsidP="00EC4698">
      <w:pPr>
        <w:pStyle w:val="a5"/>
        <w:spacing w:line="276" w:lineRule="auto"/>
        <w:ind w:left="0" w:firstLine="709"/>
      </w:pPr>
      <w:r w:rsidRPr="00EC4698">
        <w:t xml:space="preserve">В то же время отдыхающие постарше и особенно </w:t>
      </w:r>
      <w:r w:rsidRPr="0089109C">
        <w:rPr>
          <w:i/>
        </w:rPr>
        <w:t>пожилые люди скорее склонны к пассивному времяпрепровождению и могут участвовать в анимационных мероприятиях главным образом в качестве зрителей</w:t>
      </w:r>
      <w:r w:rsidRPr="00EC4698">
        <w:t xml:space="preserve">, хотя многие представители старших возрастных групп с удовольствием принимают участие в мероприятиях интеллектуального характера, не требующих физических нагрузок. </w:t>
      </w:r>
    </w:p>
    <w:p w:rsidR="0089109C" w:rsidRPr="00EC4698" w:rsidRDefault="0089109C" w:rsidP="0089109C">
      <w:pPr>
        <w:pStyle w:val="a5"/>
        <w:spacing w:line="276" w:lineRule="auto"/>
        <w:ind w:left="0" w:firstLine="709"/>
      </w:pPr>
      <w:r w:rsidRPr="00EC4698">
        <w:rPr>
          <w:spacing w:val="-7"/>
        </w:rPr>
        <w:t xml:space="preserve">Для </w:t>
      </w:r>
      <w:r w:rsidRPr="00EC4698">
        <w:rPr>
          <w:spacing w:val="-10"/>
        </w:rPr>
        <w:t xml:space="preserve">пожилых людей, которым </w:t>
      </w:r>
      <w:r w:rsidRPr="00EC4698">
        <w:rPr>
          <w:spacing w:val="-8"/>
        </w:rPr>
        <w:t xml:space="preserve">все </w:t>
      </w:r>
      <w:r w:rsidRPr="00EC4698">
        <w:rPr>
          <w:spacing w:val="-9"/>
        </w:rPr>
        <w:t xml:space="preserve">чаще </w:t>
      </w:r>
      <w:r w:rsidRPr="00EC4698">
        <w:rPr>
          <w:spacing w:val="-10"/>
        </w:rPr>
        <w:t xml:space="preserve">хочется вспомнить </w:t>
      </w:r>
      <w:r w:rsidRPr="00EC4698">
        <w:rPr>
          <w:spacing w:val="-7"/>
        </w:rPr>
        <w:t xml:space="preserve">свои </w:t>
      </w:r>
      <w:r w:rsidRPr="00EC4698">
        <w:rPr>
          <w:spacing w:val="-8"/>
        </w:rPr>
        <w:t xml:space="preserve">молодые </w:t>
      </w:r>
      <w:r w:rsidRPr="00EC4698">
        <w:rPr>
          <w:spacing w:val="-7"/>
        </w:rPr>
        <w:t>годы</w:t>
      </w:r>
      <w:r w:rsidRPr="00EC4698">
        <w:rPr>
          <w:spacing w:val="-10"/>
        </w:rPr>
        <w:t xml:space="preserve"> </w:t>
      </w:r>
      <w:r w:rsidRPr="00EC4698">
        <w:t>и</w:t>
      </w:r>
      <w:r w:rsidRPr="00EC4698">
        <w:rPr>
          <w:spacing w:val="-10"/>
        </w:rPr>
        <w:t xml:space="preserve"> </w:t>
      </w:r>
      <w:r w:rsidRPr="00EC4698">
        <w:rPr>
          <w:spacing w:val="-7"/>
        </w:rPr>
        <w:t>все,</w:t>
      </w:r>
      <w:r w:rsidRPr="00EC4698">
        <w:rPr>
          <w:spacing w:val="-12"/>
        </w:rPr>
        <w:t xml:space="preserve"> </w:t>
      </w:r>
      <w:r w:rsidRPr="00EC4698">
        <w:rPr>
          <w:spacing w:val="-6"/>
        </w:rPr>
        <w:t>что</w:t>
      </w:r>
      <w:r w:rsidRPr="00EC4698">
        <w:rPr>
          <w:spacing w:val="-10"/>
        </w:rPr>
        <w:t xml:space="preserve"> </w:t>
      </w:r>
      <w:r w:rsidRPr="00EC4698">
        <w:t>с</w:t>
      </w:r>
      <w:r w:rsidRPr="00EC4698">
        <w:rPr>
          <w:spacing w:val="-11"/>
        </w:rPr>
        <w:t xml:space="preserve"> </w:t>
      </w:r>
      <w:r w:rsidRPr="00EC4698">
        <w:rPr>
          <w:spacing w:val="-7"/>
        </w:rPr>
        <w:t>ними</w:t>
      </w:r>
      <w:r w:rsidRPr="00EC4698">
        <w:rPr>
          <w:spacing w:val="-10"/>
        </w:rPr>
        <w:t xml:space="preserve"> </w:t>
      </w:r>
      <w:r w:rsidRPr="00EC4698">
        <w:rPr>
          <w:spacing w:val="-8"/>
        </w:rPr>
        <w:t>связано,</w:t>
      </w:r>
      <w:r w:rsidRPr="00EC4698">
        <w:rPr>
          <w:spacing w:val="-12"/>
        </w:rPr>
        <w:t xml:space="preserve"> </w:t>
      </w:r>
      <w:r w:rsidRPr="00EC4698">
        <w:rPr>
          <w:spacing w:val="-8"/>
        </w:rPr>
        <w:t>неплохо</w:t>
      </w:r>
      <w:r w:rsidRPr="00EC4698">
        <w:rPr>
          <w:spacing w:val="-10"/>
        </w:rPr>
        <w:t xml:space="preserve"> </w:t>
      </w:r>
      <w:r w:rsidRPr="00EC4698">
        <w:rPr>
          <w:spacing w:val="-9"/>
        </w:rPr>
        <w:t>предложить</w:t>
      </w:r>
      <w:r w:rsidRPr="00EC4698">
        <w:rPr>
          <w:spacing w:val="-14"/>
        </w:rPr>
        <w:t xml:space="preserve"> </w:t>
      </w:r>
      <w:r w:rsidRPr="00EC4698">
        <w:rPr>
          <w:spacing w:val="-9"/>
        </w:rPr>
        <w:t>такие</w:t>
      </w:r>
      <w:r w:rsidRPr="00EC4698">
        <w:rPr>
          <w:spacing w:val="-16"/>
        </w:rPr>
        <w:t xml:space="preserve"> </w:t>
      </w:r>
      <w:r w:rsidRPr="00EC4698">
        <w:rPr>
          <w:spacing w:val="-9"/>
        </w:rPr>
        <w:t>формы</w:t>
      </w:r>
      <w:r w:rsidRPr="00EC4698">
        <w:rPr>
          <w:spacing w:val="-14"/>
        </w:rPr>
        <w:t xml:space="preserve"> </w:t>
      </w:r>
      <w:r w:rsidRPr="00EC4698">
        <w:rPr>
          <w:spacing w:val="-10"/>
        </w:rPr>
        <w:t>проведения</w:t>
      </w:r>
      <w:r w:rsidRPr="00EC4698">
        <w:rPr>
          <w:spacing w:val="-13"/>
        </w:rPr>
        <w:t xml:space="preserve"> </w:t>
      </w:r>
      <w:r w:rsidRPr="00EC4698">
        <w:rPr>
          <w:spacing w:val="-10"/>
        </w:rPr>
        <w:t>досу</w:t>
      </w:r>
      <w:r w:rsidRPr="00EC4698">
        <w:rPr>
          <w:spacing w:val="-7"/>
        </w:rPr>
        <w:t xml:space="preserve">га, </w:t>
      </w:r>
      <w:r w:rsidRPr="00EC4698">
        <w:rPr>
          <w:spacing w:val="-8"/>
        </w:rPr>
        <w:t xml:space="preserve">как </w:t>
      </w:r>
      <w:r w:rsidRPr="00EC4698">
        <w:rPr>
          <w:spacing w:val="-10"/>
        </w:rPr>
        <w:t xml:space="preserve">посиделки, чаепития, </w:t>
      </w:r>
      <w:r w:rsidRPr="00EC4698">
        <w:rPr>
          <w:spacing w:val="-8"/>
        </w:rPr>
        <w:t xml:space="preserve">вечера </w:t>
      </w:r>
      <w:r w:rsidRPr="00EC4698">
        <w:rPr>
          <w:spacing w:val="-9"/>
        </w:rPr>
        <w:t xml:space="preserve">(старинной </w:t>
      </w:r>
      <w:r w:rsidRPr="00EC4698">
        <w:rPr>
          <w:spacing w:val="-8"/>
        </w:rPr>
        <w:t xml:space="preserve">музыки, романса, </w:t>
      </w:r>
      <w:r w:rsidRPr="00EC4698">
        <w:rPr>
          <w:spacing w:val="-9"/>
        </w:rPr>
        <w:t xml:space="preserve">воспоминаний). </w:t>
      </w:r>
      <w:r w:rsidRPr="00EC4698">
        <w:t xml:space="preserve">В </w:t>
      </w:r>
      <w:r w:rsidRPr="00EC4698">
        <w:rPr>
          <w:spacing w:val="-6"/>
        </w:rPr>
        <w:t xml:space="preserve">этом </w:t>
      </w:r>
      <w:r w:rsidRPr="00EC4698">
        <w:rPr>
          <w:spacing w:val="-10"/>
        </w:rPr>
        <w:t xml:space="preserve">возрасте накоплен </w:t>
      </w:r>
      <w:r w:rsidRPr="00EC4698">
        <w:rPr>
          <w:spacing w:val="-8"/>
        </w:rPr>
        <w:t xml:space="preserve">уже </w:t>
      </w:r>
      <w:r w:rsidRPr="00EC4698">
        <w:rPr>
          <w:spacing w:val="-10"/>
        </w:rPr>
        <w:t xml:space="preserve">большой жизненный </w:t>
      </w:r>
      <w:r w:rsidRPr="00EC4698">
        <w:rPr>
          <w:spacing w:val="-8"/>
        </w:rPr>
        <w:t xml:space="preserve">опыт, </w:t>
      </w:r>
      <w:r w:rsidRPr="00EC4698">
        <w:rPr>
          <w:spacing w:val="-10"/>
        </w:rPr>
        <w:t xml:space="preserve">приобретены </w:t>
      </w:r>
      <w:r w:rsidRPr="00EC4698">
        <w:rPr>
          <w:spacing w:val="-9"/>
        </w:rPr>
        <w:t xml:space="preserve">бесценные навыки, которыми </w:t>
      </w:r>
      <w:r w:rsidRPr="00EC4698">
        <w:rPr>
          <w:spacing w:val="-8"/>
        </w:rPr>
        <w:t xml:space="preserve">люди этого </w:t>
      </w:r>
      <w:r w:rsidRPr="00EC4698">
        <w:rPr>
          <w:spacing w:val="-9"/>
        </w:rPr>
        <w:t xml:space="preserve">поколения стремятся поделиться </w:t>
      </w:r>
      <w:r w:rsidRPr="00EC4698">
        <w:t xml:space="preserve">с </w:t>
      </w:r>
      <w:r w:rsidRPr="00EC4698">
        <w:rPr>
          <w:spacing w:val="-10"/>
        </w:rPr>
        <w:t xml:space="preserve">молодежью, </w:t>
      </w:r>
      <w:r>
        <w:rPr>
          <w:spacing w:val="-6"/>
        </w:rPr>
        <w:t>по</w:t>
      </w:r>
      <w:r w:rsidRPr="00EC4698">
        <w:rPr>
          <w:spacing w:val="-8"/>
        </w:rPr>
        <w:t xml:space="preserve">этому </w:t>
      </w:r>
      <w:r w:rsidRPr="00EC4698">
        <w:rPr>
          <w:spacing w:val="-10"/>
        </w:rPr>
        <w:t xml:space="preserve">представляется </w:t>
      </w:r>
      <w:r w:rsidRPr="00EC4698">
        <w:rPr>
          <w:spacing w:val="-9"/>
        </w:rPr>
        <w:t xml:space="preserve">уместным предложить </w:t>
      </w:r>
      <w:r w:rsidRPr="00EC4698">
        <w:rPr>
          <w:spacing w:val="-5"/>
        </w:rPr>
        <w:t xml:space="preserve">им </w:t>
      </w:r>
      <w:r w:rsidRPr="00EC4698">
        <w:rPr>
          <w:spacing w:val="-8"/>
        </w:rPr>
        <w:lastRenderedPageBreak/>
        <w:t xml:space="preserve">показать </w:t>
      </w:r>
      <w:r w:rsidRPr="00EC4698">
        <w:rPr>
          <w:spacing w:val="-7"/>
        </w:rPr>
        <w:t xml:space="preserve">свое </w:t>
      </w:r>
      <w:r>
        <w:rPr>
          <w:spacing w:val="-8"/>
        </w:rPr>
        <w:t>мастерство (подел</w:t>
      </w:r>
      <w:r w:rsidRPr="00EC4698">
        <w:rPr>
          <w:spacing w:val="-7"/>
        </w:rPr>
        <w:t xml:space="preserve">ки), </w:t>
      </w:r>
      <w:r w:rsidRPr="00EC4698">
        <w:rPr>
          <w:spacing w:val="-8"/>
        </w:rPr>
        <w:t xml:space="preserve">например, </w:t>
      </w:r>
      <w:r w:rsidRPr="00EC4698">
        <w:t>на выставках</w:t>
      </w:r>
      <w:r w:rsidRPr="00EC4698">
        <w:rPr>
          <w:spacing w:val="-20"/>
        </w:rPr>
        <w:t xml:space="preserve"> </w:t>
      </w:r>
      <w:r w:rsidRPr="00EC4698">
        <w:t>рукоделий.</w:t>
      </w:r>
    </w:p>
    <w:p w:rsidR="0089109C" w:rsidRDefault="0089109C" w:rsidP="00EC4698">
      <w:pPr>
        <w:pStyle w:val="a5"/>
        <w:spacing w:line="276" w:lineRule="auto"/>
        <w:ind w:left="0" w:firstLine="709"/>
        <w:rPr>
          <w:spacing w:val="-7"/>
        </w:rPr>
      </w:pPr>
    </w:p>
    <w:p w:rsidR="00037F92" w:rsidRPr="00A93E59" w:rsidRDefault="00037F92" w:rsidP="00EC4698">
      <w:pPr>
        <w:pStyle w:val="a5"/>
        <w:spacing w:line="276" w:lineRule="auto"/>
        <w:ind w:left="0" w:firstLine="709"/>
        <w:rPr>
          <w:u w:val="single"/>
        </w:rPr>
      </w:pPr>
      <w:r w:rsidRPr="00EC4698">
        <w:rPr>
          <w:spacing w:val="-10"/>
        </w:rPr>
        <w:t>П</w:t>
      </w:r>
      <w:r w:rsidR="0089109C">
        <w:rPr>
          <w:spacing w:val="-10"/>
        </w:rPr>
        <w:t>р</w:t>
      </w:r>
      <w:r w:rsidRPr="00EC4698">
        <w:rPr>
          <w:spacing w:val="-10"/>
        </w:rPr>
        <w:t xml:space="preserve">едлагаемые </w:t>
      </w:r>
      <w:r w:rsidRPr="00EC4698">
        <w:rPr>
          <w:spacing w:val="-8"/>
        </w:rPr>
        <w:t xml:space="preserve">гостям виды </w:t>
      </w:r>
      <w:r w:rsidRPr="00EC4698">
        <w:t xml:space="preserve">и </w:t>
      </w:r>
      <w:r w:rsidRPr="00EC4698">
        <w:rPr>
          <w:spacing w:val="-8"/>
        </w:rPr>
        <w:t xml:space="preserve">формы </w:t>
      </w:r>
      <w:r w:rsidRPr="00EC4698">
        <w:rPr>
          <w:spacing w:val="-9"/>
        </w:rPr>
        <w:t xml:space="preserve">досуга </w:t>
      </w:r>
      <w:r w:rsidRPr="00EC4698">
        <w:rPr>
          <w:spacing w:val="-8"/>
        </w:rPr>
        <w:t xml:space="preserve">должны </w:t>
      </w:r>
      <w:r w:rsidRPr="00EC4698">
        <w:rPr>
          <w:spacing w:val="-7"/>
        </w:rPr>
        <w:t xml:space="preserve">быть </w:t>
      </w:r>
      <w:r w:rsidRPr="00EC4698">
        <w:rPr>
          <w:spacing w:val="-10"/>
        </w:rPr>
        <w:t xml:space="preserve">психологически оправданы. </w:t>
      </w:r>
      <w:r w:rsidRPr="00EC4698">
        <w:rPr>
          <w:spacing w:val="-9"/>
        </w:rPr>
        <w:t xml:space="preserve">Людям, </w:t>
      </w:r>
      <w:r w:rsidRPr="00EC4698">
        <w:rPr>
          <w:spacing w:val="-10"/>
        </w:rPr>
        <w:t xml:space="preserve">занимающимся активными </w:t>
      </w:r>
      <w:r w:rsidRPr="00EC4698">
        <w:rPr>
          <w:spacing w:val="-9"/>
        </w:rPr>
        <w:t xml:space="preserve">формами работы </w:t>
      </w:r>
      <w:r w:rsidRPr="00EC4698">
        <w:t xml:space="preserve">с </w:t>
      </w:r>
      <w:r w:rsidRPr="00EC4698">
        <w:rPr>
          <w:spacing w:val="-9"/>
        </w:rPr>
        <w:t xml:space="preserve">большой </w:t>
      </w:r>
      <w:r w:rsidRPr="00EC4698">
        <w:rPr>
          <w:spacing w:val="-8"/>
        </w:rPr>
        <w:t>физи</w:t>
      </w:r>
      <w:r w:rsidRPr="00EC4698">
        <w:rPr>
          <w:spacing w:val="-9"/>
        </w:rPr>
        <w:t xml:space="preserve">ческой </w:t>
      </w:r>
      <w:r w:rsidRPr="00EC4698">
        <w:rPr>
          <w:spacing w:val="-10"/>
        </w:rPr>
        <w:t xml:space="preserve">нагрузкой, </w:t>
      </w:r>
      <w:r w:rsidRPr="00EC4698">
        <w:rPr>
          <w:spacing w:val="-8"/>
        </w:rPr>
        <w:t xml:space="preserve">будет </w:t>
      </w:r>
      <w:r w:rsidRPr="00EC4698">
        <w:rPr>
          <w:spacing w:val="-9"/>
        </w:rPr>
        <w:t xml:space="preserve">полезен </w:t>
      </w:r>
      <w:r w:rsidRPr="00EC4698">
        <w:rPr>
          <w:spacing w:val="-8"/>
        </w:rPr>
        <w:t xml:space="preserve">отдых, </w:t>
      </w:r>
      <w:r w:rsidRPr="00EC4698">
        <w:rPr>
          <w:spacing w:val="-9"/>
        </w:rPr>
        <w:t>снимающий напряжение, усталость, стрес</w:t>
      </w:r>
      <w:r w:rsidRPr="00EC4698">
        <w:rPr>
          <w:spacing w:val="-8"/>
        </w:rPr>
        <w:t xml:space="preserve">совое состояние. </w:t>
      </w:r>
      <w:r w:rsidRPr="00EC4698">
        <w:rPr>
          <w:spacing w:val="-6"/>
        </w:rPr>
        <w:t xml:space="preserve">Для тех, кто </w:t>
      </w:r>
      <w:r w:rsidRPr="00EC4698">
        <w:rPr>
          <w:spacing w:val="-7"/>
        </w:rPr>
        <w:t xml:space="preserve">ведет </w:t>
      </w:r>
      <w:r w:rsidRPr="00EC4698">
        <w:rPr>
          <w:spacing w:val="-8"/>
        </w:rPr>
        <w:t xml:space="preserve">сидячий </w:t>
      </w:r>
      <w:r w:rsidRPr="00EC4698">
        <w:rPr>
          <w:spacing w:val="-7"/>
        </w:rPr>
        <w:t xml:space="preserve">образ </w:t>
      </w:r>
      <w:r w:rsidRPr="00EC4698">
        <w:rPr>
          <w:spacing w:val="-8"/>
        </w:rPr>
        <w:t xml:space="preserve">жизни, страдает </w:t>
      </w:r>
      <w:r w:rsidRPr="00EC4698">
        <w:rPr>
          <w:spacing w:val="-5"/>
        </w:rPr>
        <w:t xml:space="preserve">от </w:t>
      </w:r>
      <w:r w:rsidRPr="00EC4698">
        <w:rPr>
          <w:spacing w:val="-9"/>
        </w:rPr>
        <w:t>гиподина</w:t>
      </w:r>
      <w:r w:rsidRPr="00EC4698">
        <w:rPr>
          <w:spacing w:val="-7"/>
        </w:rPr>
        <w:t xml:space="preserve">мии, </w:t>
      </w:r>
      <w:r w:rsidRPr="00EC4698">
        <w:rPr>
          <w:spacing w:val="-9"/>
        </w:rPr>
        <w:t xml:space="preserve">нужны </w:t>
      </w:r>
      <w:r w:rsidRPr="00EC4698">
        <w:rPr>
          <w:spacing w:val="-5"/>
        </w:rPr>
        <w:t xml:space="preserve">на </w:t>
      </w:r>
      <w:r w:rsidRPr="00EC4698">
        <w:rPr>
          <w:spacing w:val="-9"/>
        </w:rPr>
        <w:t xml:space="preserve">отдыхе зарядка </w:t>
      </w:r>
      <w:r w:rsidRPr="00EC4698">
        <w:t xml:space="preserve">и </w:t>
      </w:r>
      <w:r w:rsidRPr="00EC4698">
        <w:rPr>
          <w:spacing w:val="-10"/>
        </w:rPr>
        <w:t xml:space="preserve">активизация. </w:t>
      </w:r>
      <w:r w:rsidRPr="00EC4698">
        <w:rPr>
          <w:spacing w:val="-8"/>
        </w:rPr>
        <w:t xml:space="preserve">Кроме </w:t>
      </w:r>
      <w:r w:rsidRPr="00EC4698">
        <w:rPr>
          <w:spacing w:val="-9"/>
        </w:rPr>
        <w:t>того, человек должен полу</w:t>
      </w:r>
      <w:r w:rsidRPr="00EC4698">
        <w:rPr>
          <w:spacing w:val="-8"/>
        </w:rPr>
        <w:t xml:space="preserve">чать </w:t>
      </w:r>
      <w:r w:rsidRPr="00EC4698">
        <w:rPr>
          <w:spacing w:val="-5"/>
        </w:rPr>
        <w:t xml:space="preserve">от </w:t>
      </w:r>
      <w:r w:rsidRPr="00EC4698">
        <w:rPr>
          <w:spacing w:val="-9"/>
        </w:rPr>
        <w:t xml:space="preserve">досуга </w:t>
      </w:r>
      <w:r w:rsidRPr="00EC4698">
        <w:t xml:space="preserve">и </w:t>
      </w:r>
      <w:r w:rsidRPr="00EC4698">
        <w:rPr>
          <w:spacing w:val="-9"/>
        </w:rPr>
        <w:t xml:space="preserve">моральное </w:t>
      </w:r>
      <w:r w:rsidRPr="00EC4698">
        <w:rPr>
          <w:spacing w:val="-10"/>
        </w:rPr>
        <w:t xml:space="preserve">удовлетворение. </w:t>
      </w:r>
      <w:r w:rsidRPr="00A93E59">
        <w:rPr>
          <w:spacing w:val="-9"/>
          <w:u w:val="single"/>
        </w:rPr>
        <w:t xml:space="preserve">Поэтому, </w:t>
      </w:r>
      <w:r w:rsidRPr="00A93E59">
        <w:rPr>
          <w:spacing w:val="-7"/>
          <w:u w:val="single"/>
        </w:rPr>
        <w:t xml:space="preserve">чтобы </w:t>
      </w:r>
      <w:r w:rsidRPr="00A93E59">
        <w:rPr>
          <w:spacing w:val="-9"/>
          <w:u w:val="single"/>
        </w:rPr>
        <w:t xml:space="preserve">правильно составить программу </w:t>
      </w:r>
      <w:r w:rsidRPr="00A93E59">
        <w:rPr>
          <w:spacing w:val="-8"/>
          <w:u w:val="single"/>
        </w:rPr>
        <w:t xml:space="preserve">отдыха, необходимо знать, </w:t>
      </w:r>
      <w:r w:rsidRPr="00A93E59">
        <w:rPr>
          <w:spacing w:val="-7"/>
          <w:u w:val="single"/>
        </w:rPr>
        <w:t xml:space="preserve">как </w:t>
      </w:r>
      <w:r w:rsidRPr="00A93E59">
        <w:rPr>
          <w:spacing w:val="-8"/>
          <w:u w:val="single"/>
        </w:rPr>
        <w:t xml:space="preserve">человек предпочитает проводить </w:t>
      </w:r>
      <w:r w:rsidRPr="00A93E59">
        <w:rPr>
          <w:u w:val="single"/>
        </w:rPr>
        <w:t>свой досуг.</w:t>
      </w:r>
    </w:p>
    <w:p w:rsidR="00A93E59" w:rsidRDefault="00A93E59" w:rsidP="00EC4698">
      <w:pPr>
        <w:pStyle w:val="a5"/>
        <w:spacing w:line="276" w:lineRule="auto"/>
        <w:ind w:left="0" w:firstLine="709"/>
      </w:pPr>
    </w:p>
    <w:p w:rsidR="00037F92" w:rsidRPr="00EC4698" w:rsidRDefault="00037F92" w:rsidP="00EC4698">
      <w:pPr>
        <w:pStyle w:val="a5"/>
        <w:spacing w:line="276" w:lineRule="auto"/>
        <w:ind w:left="0" w:firstLine="709"/>
      </w:pPr>
      <w:r w:rsidRPr="00EC4698">
        <w:t>Вечерние шоу должны повторяться не чаще, чем один раз в две недели, из расчета обычно двухнедельного пребывания гостей в отеле. Сценарий, музыка, свет, хореография, костюмы – все четко продумывается и организуется членами команды и руководителем, который часто сам принимает участие в шоу-программах.</w:t>
      </w:r>
    </w:p>
    <w:p w:rsidR="00A93E59" w:rsidRDefault="00A93E59" w:rsidP="00EC4698">
      <w:pPr>
        <w:pStyle w:val="a5"/>
        <w:spacing w:line="276" w:lineRule="auto"/>
        <w:ind w:left="0" w:firstLine="709"/>
      </w:pPr>
    </w:p>
    <w:p w:rsidR="00037F92" w:rsidRPr="00EC4698" w:rsidRDefault="00037F92" w:rsidP="00EC4698">
      <w:pPr>
        <w:pStyle w:val="a5"/>
        <w:spacing w:line="276" w:lineRule="auto"/>
        <w:ind w:left="0" w:firstLine="709"/>
      </w:pPr>
      <w:r w:rsidRPr="00EC4698">
        <w:t xml:space="preserve">Во время обеда и перед ужином аниматоры встречают гостей у входа в ресторан, желают приятного аппетита, знакомятся с новоприбывшими </w:t>
      </w:r>
      <w:proofErr w:type="gramStart"/>
      <w:r w:rsidRPr="00EC4698">
        <w:t>гостя- ми</w:t>
      </w:r>
      <w:proofErr w:type="gramEnd"/>
      <w:r w:rsidRPr="00EC4698">
        <w:t>, общаются с теми, с кем сегодня играли, подсаживаются за столики, и, стараясь не допускать паузы в разговоре, развлекают гостей и приглашают принять участие в играх и развлекательных шоу после обеда.</w:t>
      </w:r>
    </w:p>
    <w:p w:rsidR="00037F92" w:rsidRPr="00EC4698" w:rsidRDefault="00037F92" w:rsidP="00EC4698">
      <w:pPr>
        <w:pStyle w:val="a5"/>
        <w:spacing w:line="276" w:lineRule="auto"/>
        <w:ind w:left="0" w:firstLine="709"/>
      </w:pPr>
      <w:r w:rsidRPr="00EC4698">
        <w:t>Все аниматоры, не занятые в спектакле, принимают участие в подготовке вечерних шоу и развлекательных программ: готовят декорации, костюмы, другой реквизит, гримируют актеров, помогают им одеться и т. д.</w:t>
      </w:r>
    </w:p>
    <w:p w:rsidR="00A93E59" w:rsidRDefault="00A93E59" w:rsidP="00A93E59">
      <w:pPr>
        <w:pStyle w:val="a5"/>
        <w:spacing w:line="276" w:lineRule="auto"/>
        <w:ind w:left="0" w:firstLine="709"/>
        <w:rPr>
          <w:rFonts w:ascii="Arial" w:hAnsi="Arial" w:cs="Arial"/>
          <w:b/>
        </w:rPr>
      </w:pPr>
    </w:p>
    <w:p w:rsidR="00037F92" w:rsidRPr="00A93E59" w:rsidRDefault="00037F92" w:rsidP="00A93E59">
      <w:pPr>
        <w:pStyle w:val="a5"/>
        <w:spacing w:line="276" w:lineRule="auto"/>
        <w:ind w:left="0" w:firstLine="709"/>
        <w:rPr>
          <w:rFonts w:ascii="Arial" w:hAnsi="Arial" w:cs="Arial"/>
          <w:b/>
        </w:rPr>
      </w:pPr>
      <w:r w:rsidRPr="00A93E59">
        <w:rPr>
          <w:rFonts w:ascii="Arial" w:hAnsi="Arial" w:cs="Arial"/>
          <w:b/>
        </w:rPr>
        <w:t>Для реализации анимационных программ используются следующие</w:t>
      </w:r>
      <w:r w:rsidR="00A93E59" w:rsidRPr="00A93E59">
        <w:rPr>
          <w:rFonts w:ascii="Arial" w:hAnsi="Arial" w:cs="Arial"/>
          <w:b/>
        </w:rPr>
        <w:t xml:space="preserve"> </w:t>
      </w:r>
      <w:r w:rsidRPr="00A93E59">
        <w:rPr>
          <w:rFonts w:ascii="Arial" w:hAnsi="Arial" w:cs="Arial"/>
          <w:b/>
        </w:rPr>
        <w:t>методы:</w:t>
      </w:r>
    </w:p>
    <w:p w:rsidR="00037F92" w:rsidRPr="00EC4698" w:rsidRDefault="00037F92" w:rsidP="00A93E59">
      <w:pPr>
        <w:pStyle w:val="a4"/>
        <w:numPr>
          <w:ilvl w:val="3"/>
          <w:numId w:val="13"/>
        </w:numPr>
        <w:spacing w:line="276" w:lineRule="auto"/>
        <w:ind w:left="709" w:hanging="673"/>
        <w:contextualSpacing w:val="0"/>
        <w:jc w:val="both"/>
        <w:rPr>
          <w:sz w:val="28"/>
          <w:szCs w:val="28"/>
        </w:rPr>
      </w:pPr>
      <w:r w:rsidRPr="00A93E59">
        <w:rPr>
          <w:i/>
          <w:sz w:val="28"/>
          <w:szCs w:val="28"/>
        </w:rPr>
        <w:t>метод игры и игрового тренинг</w:t>
      </w:r>
      <w:r w:rsidRPr="00EC4698">
        <w:rPr>
          <w:sz w:val="28"/>
          <w:szCs w:val="28"/>
        </w:rPr>
        <w:t>а: игра многократно повторяется в жизни и становится ее воспитательным тренингом. Игры используются в дополнение к основной анимационной программе как развлекательная форма, активизирующая туристов, выводящая их из пассивного созерцания театрализованного мероприятия. В игре туристы выражают свою оригинальную сущность, неподражаемую</w:t>
      </w:r>
      <w:r w:rsidRPr="00EC4698">
        <w:rPr>
          <w:spacing w:val="-7"/>
          <w:sz w:val="28"/>
          <w:szCs w:val="28"/>
        </w:rPr>
        <w:t xml:space="preserve"> </w:t>
      </w:r>
      <w:r w:rsidRPr="00EC4698">
        <w:rPr>
          <w:sz w:val="28"/>
          <w:szCs w:val="28"/>
        </w:rPr>
        <w:t>индивидуальность;</w:t>
      </w:r>
    </w:p>
    <w:p w:rsidR="00037F92" w:rsidRPr="00EC4698" w:rsidRDefault="00037F92" w:rsidP="00A93E59">
      <w:pPr>
        <w:pStyle w:val="a4"/>
        <w:numPr>
          <w:ilvl w:val="3"/>
          <w:numId w:val="13"/>
        </w:numPr>
        <w:spacing w:line="276" w:lineRule="auto"/>
        <w:ind w:left="709" w:hanging="673"/>
        <w:contextualSpacing w:val="0"/>
        <w:jc w:val="both"/>
        <w:rPr>
          <w:sz w:val="28"/>
          <w:szCs w:val="28"/>
        </w:rPr>
      </w:pPr>
      <w:r w:rsidRPr="00A93E59">
        <w:rPr>
          <w:i/>
          <w:sz w:val="28"/>
          <w:szCs w:val="28"/>
        </w:rPr>
        <w:t>метод театрализ</w:t>
      </w:r>
      <w:r w:rsidRPr="00EC4698">
        <w:rPr>
          <w:sz w:val="28"/>
          <w:szCs w:val="28"/>
        </w:rPr>
        <w:t xml:space="preserve">ации. Культурный досуг туристов имеет бесконечное множество сюжетов и социальных ролей. Неформальное общение туристов может проходить в таких формах, как «голубой огонек», вечер знакомств при свечах, русские посиделки, вечер русской кухни, бал именинников, карнавал. Метод театрализации реализуется через </w:t>
      </w:r>
      <w:proofErr w:type="spellStart"/>
      <w:r w:rsidRPr="00EC4698">
        <w:rPr>
          <w:sz w:val="28"/>
          <w:szCs w:val="28"/>
        </w:rPr>
        <w:lastRenderedPageBreak/>
        <w:t>костюмирование</w:t>
      </w:r>
      <w:proofErr w:type="spellEnd"/>
      <w:r w:rsidRPr="00EC4698">
        <w:rPr>
          <w:sz w:val="28"/>
          <w:szCs w:val="28"/>
        </w:rPr>
        <w:t>, особый язык общения, обряды, ритуалы, традиции, разнообразные сюжеты</w:t>
      </w:r>
      <w:r w:rsidRPr="00EC4698">
        <w:rPr>
          <w:spacing w:val="-4"/>
          <w:sz w:val="28"/>
          <w:szCs w:val="28"/>
        </w:rPr>
        <w:t xml:space="preserve"> </w:t>
      </w:r>
      <w:r w:rsidRPr="00EC4698">
        <w:rPr>
          <w:sz w:val="28"/>
          <w:szCs w:val="28"/>
        </w:rPr>
        <w:t>жизни;</w:t>
      </w:r>
    </w:p>
    <w:p w:rsidR="00037F92" w:rsidRPr="00EC4698" w:rsidRDefault="00037F92" w:rsidP="00A93E59">
      <w:pPr>
        <w:pStyle w:val="a4"/>
        <w:numPr>
          <w:ilvl w:val="3"/>
          <w:numId w:val="13"/>
        </w:numPr>
        <w:spacing w:line="276" w:lineRule="auto"/>
        <w:ind w:left="709" w:hanging="673"/>
        <w:contextualSpacing w:val="0"/>
        <w:jc w:val="both"/>
        <w:rPr>
          <w:sz w:val="28"/>
          <w:szCs w:val="28"/>
        </w:rPr>
      </w:pPr>
      <w:r w:rsidRPr="00676FD3">
        <w:rPr>
          <w:i/>
          <w:sz w:val="28"/>
          <w:szCs w:val="28"/>
        </w:rPr>
        <w:t>метод состязания</w:t>
      </w:r>
      <w:r w:rsidRPr="00EC4698">
        <w:rPr>
          <w:sz w:val="28"/>
          <w:szCs w:val="28"/>
        </w:rPr>
        <w:t>. Состязание – это способ развития творческих сил, стимулирования к поиску, открытию, достижению побед над</w:t>
      </w:r>
      <w:r w:rsidRPr="00EC4698">
        <w:rPr>
          <w:spacing w:val="-9"/>
          <w:sz w:val="28"/>
          <w:szCs w:val="28"/>
        </w:rPr>
        <w:t xml:space="preserve"> </w:t>
      </w:r>
      <w:r w:rsidRPr="00EC4698">
        <w:rPr>
          <w:sz w:val="28"/>
          <w:szCs w:val="28"/>
        </w:rPr>
        <w:t>собой;</w:t>
      </w:r>
    </w:p>
    <w:p w:rsidR="00037F92" w:rsidRPr="00EC4698" w:rsidRDefault="00037F92" w:rsidP="00A93E59">
      <w:pPr>
        <w:pStyle w:val="a4"/>
        <w:numPr>
          <w:ilvl w:val="3"/>
          <w:numId w:val="13"/>
        </w:numPr>
        <w:spacing w:line="276" w:lineRule="auto"/>
        <w:ind w:left="709" w:hanging="673"/>
        <w:contextualSpacing w:val="0"/>
        <w:jc w:val="both"/>
        <w:rPr>
          <w:sz w:val="28"/>
          <w:szCs w:val="28"/>
        </w:rPr>
      </w:pPr>
      <w:r w:rsidRPr="00676FD3">
        <w:rPr>
          <w:i/>
          <w:sz w:val="28"/>
          <w:szCs w:val="28"/>
        </w:rPr>
        <w:t xml:space="preserve">метод равноправного духовного контакта основан на демократическом, </w:t>
      </w:r>
      <w:proofErr w:type="spellStart"/>
      <w:r w:rsidRPr="00676FD3">
        <w:rPr>
          <w:i/>
          <w:sz w:val="28"/>
          <w:szCs w:val="28"/>
        </w:rPr>
        <w:t>гуманизированном</w:t>
      </w:r>
      <w:proofErr w:type="spellEnd"/>
      <w:r w:rsidRPr="00676FD3">
        <w:rPr>
          <w:i/>
          <w:sz w:val="28"/>
          <w:szCs w:val="28"/>
        </w:rPr>
        <w:t xml:space="preserve"> общении, на совместной деятельности туриста и специалиста-аниматора</w:t>
      </w:r>
      <w:r w:rsidRPr="00EC4698">
        <w:rPr>
          <w:sz w:val="28"/>
          <w:szCs w:val="28"/>
        </w:rPr>
        <w:t xml:space="preserve"> как равноправных членов творческих объединений, где нет подчиненных и</w:t>
      </w:r>
      <w:r w:rsidRPr="00EC4698">
        <w:rPr>
          <w:spacing w:val="-8"/>
          <w:sz w:val="28"/>
          <w:szCs w:val="28"/>
        </w:rPr>
        <w:t xml:space="preserve"> </w:t>
      </w:r>
      <w:r w:rsidRPr="00EC4698">
        <w:rPr>
          <w:sz w:val="28"/>
          <w:szCs w:val="28"/>
        </w:rPr>
        <w:t>исполнителей;</w:t>
      </w:r>
    </w:p>
    <w:p w:rsidR="00037F92" w:rsidRPr="00EC4698" w:rsidRDefault="00037F92" w:rsidP="00A93E59">
      <w:pPr>
        <w:pStyle w:val="a4"/>
        <w:numPr>
          <w:ilvl w:val="3"/>
          <w:numId w:val="13"/>
        </w:numPr>
        <w:spacing w:line="276" w:lineRule="auto"/>
        <w:ind w:left="709" w:hanging="673"/>
        <w:contextualSpacing w:val="0"/>
        <w:jc w:val="both"/>
        <w:rPr>
          <w:sz w:val="28"/>
          <w:szCs w:val="28"/>
        </w:rPr>
      </w:pPr>
      <w:r w:rsidRPr="00676FD3">
        <w:rPr>
          <w:i/>
          <w:sz w:val="28"/>
          <w:szCs w:val="28"/>
        </w:rPr>
        <w:t>метод импровизации.</w:t>
      </w:r>
      <w:r w:rsidRPr="00EC4698">
        <w:rPr>
          <w:sz w:val="28"/>
          <w:szCs w:val="28"/>
        </w:rPr>
        <w:t xml:space="preserve"> В импровизации заложен механизм имитационного поведения. Импровизация базируется на</w:t>
      </w:r>
      <w:r w:rsidRPr="00EC4698">
        <w:rPr>
          <w:spacing w:val="57"/>
          <w:sz w:val="28"/>
          <w:szCs w:val="28"/>
        </w:rPr>
        <w:t xml:space="preserve"> </w:t>
      </w:r>
      <w:r w:rsidRPr="00EC4698">
        <w:rPr>
          <w:sz w:val="28"/>
          <w:szCs w:val="28"/>
        </w:rPr>
        <w:t>синдроме подражания с применением своего авторского начала, индивидуальной позиции, личного видения и настроя.</w:t>
      </w:r>
    </w:p>
    <w:p w:rsidR="00037F92" w:rsidRPr="00EC4698" w:rsidRDefault="00037F92" w:rsidP="00EC4698">
      <w:pPr>
        <w:pStyle w:val="a5"/>
        <w:spacing w:line="276" w:lineRule="auto"/>
        <w:ind w:left="0" w:firstLine="709"/>
      </w:pPr>
    </w:p>
    <w:p w:rsidR="00A93E59" w:rsidRDefault="00A93E59" w:rsidP="00A93E59">
      <w:pPr>
        <w:pStyle w:val="a5"/>
        <w:spacing w:line="276" w:lineRule="auto"/>
        <w:ind w:left="0" w:firstLine="709"/>
        <w:jc w:val="center"/>
        <w:rPr>
          <w:b/>
        </w:rPr>
      </w:pPr>
      <w:r w:rsidRPr="00A93E59">
        <w:rPr>
          <w:b/>
        </w:rPr>
        <w:t xml:space="preserve">СПОСОБЫ КАЛЬКУЛЯЦИИ </w:t>
      </w:r>
      <w:r>
        <w:rPr>
          <w:b/>
        </w:rPr>
        <w:t>СТОИМОСТИ АНИМАЦИОННЫХ ПРОГРАММ</w:t>
      </w:r>
    </w:p>
    <w:p w:rsidR="00037F92" w:rsidRPr="00EC4698" w:rsidRDefault="00037F92" w:rsidP="00EC4698">
      <w:pPr>
        <w:pStyle w:val="a5"/>
        <w:spacing w:line="276" w:lineRule="auto"/>
        <w:ind w:left="0" w:firstLine="709"/>
      </w:pPr>
      <w:r w:rsidRPr="00EC4698">
        <w:t>Сначала производится расчет себестоимости анимационной программы, включающий в себя материально-комплексные издержки, расходные материалы на</w:t>
      </w:r>
      <w:r w:rsidR="00A93E59">
        <w:t xml:space="preserve"> </w:t>
      </w:r>
      <w:r w:rsidRPr="00EC4698">
        <w:t>программу и зарплатные ставки работников. Затем рассчитывается калькуляция полной стоимости анимационной программы, все статьи расходов и процентное соотношение стоимости анимационных программ и полной стоимости</w:t>
      </w:r>
      <w:r w:rsidRPr="00EC4698">
        <w:rPr>
          <w:spacing w:val="-6"/>
        </w:rPr>
        <w:t xml:space="preserve"> </w:t>
      </w:r>
      <w:r w:rsidRPr="00EC4698">
        <w:t>тура.</w:t>
      </w:r>
    </w:p>
    <w:p w:rsidR="00037F92" w:rsidRPr="00EC4698" w:rsidRDefault="00037F92" w:rsidP="00EC4698">
      <w:pPr>
        <w:pStyle w:val="a5"/>
        <w:spacing w:line="276" w:lineRule="auto"/>
        <w:ind w:left="0" w:firstLine="709"/>
      </w:pPr>
      <w:r w:rsidRPr="00EC4698">
        <w:t>Пример калькуляции: расчет всех затрат на внедрение анимационной программы «Мини-клуб» для детей в отеле уровня 3*.</w:t>
      </w:r>
    </w:p>
    <w:p w:rsidR="00037F92" w:rsidRPr="00EC4698" w:rsidRDefault="00037F92" w:rsidP="00EC4698">
      <w:pPr>
        <w:pStyle w:val="a5"/>
        <w:spacing w:line="276" w:lineRule="auto"/>
        <w:ind w:left="0" w:firstLine="709"/>
      </w:pPr>
      <w:r w:rsidRPr="00EC4698">
        <w:t>Контракт с аниматорами заключается на 4 месяца – с середины мая до середины сентября.</w:t>
      </w:r>
    </w:p>
    <w:p w:rsidR="00037F92" w:rsidRPr="00EC4698" w:rsidRDefault="00037F92" w:rsidP="00EC4698">
      <w:pPr>
        <w:pStyle w:val="a5"/>
        <w:spacing w:line="276" w:lineRule="auto"/>
        <w:ind w:left="0" w:firstLine="709"/>
      </w:pPr>
      <w:r w:rsidRPr="00EC4698">
        <w:t>Оплата:</w:t>
      </w:r>
    </w:p>
    <w:p w:rsidR="00037F92" w:rsidRPr="00EC4698" w:rsidRDefault="00037F92" w:rsidP="00A93E59">
      <w:pPr>
        <w:pStyle w:val="a4"/>
        <w:numPr>
          <w:ilvl w:val="0"/>
          <w:numId w:val="3"/>
        </w:numPr>
        <w:spacing w:line="276" w:lineRule="auto"/>
        <w:ind w:left="567" w:hanging="567"/>
        <w:contextualSpacing w:val="0"/>
        <w:jc w:val="both"/>
        <w:rPr>
          <w:sz w:val="28"/>
          <w:szCs w:val="28"/>
        </w:rPr>
      </w:pPr>
      <w:r w:rsidRPr="00EC4698">
        <w:rPr>
          <w:spacing w:val="-5"/>
          <w:sz w:val="28"/>
          <w:szCs w:val="28"/>
        </w:rPr>
        <w:t>руководитель</w:t>
      </w:r>
      <w:r w:rsidRPr="00EC4698">
        <w:rPr>
          <w:spacing w:val="-11"/>
          <w:sz w:val="28"/>
          <w:szCs w:val="28"/>
        </w:rPr>
        <w:t xml:space="preserve"> </w:t>
      </w:r>
      <w:r w:rsidRPr="00EC4698">
        <w:rPr>
          <w:spacing w:val="-4"/>
          <w:sz w:val="28"/>
          <w:szCs w:val="28"/>
        </w:rPr>
        <w:t>анимационной</w:t>
      </w:r>
      <w:r w:rsidRPr="00EC4698">
        <w:rPr>
          <w:spacing w:val="-8"/>
          <w:sz w:val="28"/>
          <w:szCs w:val="28"/>
        </w:rPr>
        <w:t xml:space="preserve"> </w:t>
      </w:r>
      <w:r w:rsidRPr="00EC4698">
        <w:rPr>
          <w:spacing w:val="-4"/>
          <w:sz w:val="28"/>
          <w:szCs w:val="28"/>
        </w:rPr>
        <w:t>команды</w:t>
      </w:r>
      <w:r w:rsidRPr="00EC4698">
        <w:rPr>
          <w:spacing w:val="-9"/>
          <w:sz w:val="28"/>
          <w:szCs w:val="28"/>
        </w:rPr>
        <w:t xml:space="preserve"> </w:t>
      </w:r>
      <w:r w:rsidRPr="00EC4698">
        <w:rPr>
          <w:sz w:val="28"/>
          <w:szCs w:val="28"/>
        </w:rPr>
        <w:t>–</w:t>
      </w:r>
      <w:r w:rsidRPr="00EC4698">
        <w:rPr>
          <w:spacing w:val="-11"/>
          <w:sz w:val="28"/>
          <w:szCs w:val="28"/>
        </w:rPr>
        <w:t xml:space="preserve"> </w:t>
      </w:r>
      <w:r w:rsidRPr="00EC4698">
        <w:rPr>
          <w:sz w:val="28"/>
          <w:szCs w:val="28"/>
        </w:rPr>
        <w:t>15</w:t>
      </w:r>
      <w:r w:rsidRPr="00EC4698">
        <w:rPr>
          <w:spacing w:val="-9"/>
          <w:sz w:val="28"/>
          <w:szCs w:val="28"/>
        </w:rPr>
        <w:t xml:space="preserve"> </w:t>
      </w:r>
      <w:r w:rsidRPr="00EC4698">
        <w:rPr>
          <w:spacing w:val="-3"/>
          <w:sz w:val="28"/>
          <w:szCs w:val="28"/>
        </w:rPr>
        <w:t>000</w:t>
      </w:r>
      <w:r w:rsidRPr="00EC4698">
        <w:rPr>
          <w:spacing w:val="-8"/>
          <w:sz w:val="28"/>
          <w:szCs w:val="28"/>
        </w:rPr>
        <w:t xml:space="preserve"> </w:t>
      </w:r>
      <w:r w:rsidRPr="00EC4698">
        <w:rPr>
          <w:sz w:val="28"/>
          <w:szCs w:val="28"/>
        </w:rPr>
        <w:t>р.</w:t>
      </w:r>
      <w:r w:rsidRPr="00EC4698">
        <w:rPr>
          <w:spacing w:val="-10"/>
          <w:sz w:val="28"/>
          <w:szCs w:val="28"/>
        </w:rPr>
        <w:t xml:space="preserve"> </w:t>
      </w:r>
      <w:r w:rsidRPr="00EC4698">
        <w:rPr>
          <w:sz w:val="28"/>
          <w:szCs w:val="28"/>
        </w:rPr>
        <w:t>в</w:t>
      </w:r>
      <w:r w:rsidRPr="00EC4698">
        <w:rPr>
          <w:spacing w:val="-9"/>
          <w:sz w:val="28"/>
          <w:szCs w:val="28"/>
        </w:rPr>
        <w:t xml:space="preserve"> </w:t>
      </w:r>
      <w:r w:rsidRPr="00EC4698">
        <w:rPr>
          <w:spacing w:val="-4"/>
          <w:sz w:val="28"/>
          <w:szCs w:val="28"/>
        </w:rPr>
        <w:t>месяц</w:t>
      </w:r>
      <w:r w:rsidRPr="00EC4698">
        <w:rPr>
          <w:spacing w:val="-8"/>
          <w:sz w:val="28"/>
          <w:szCs w:val="28"/>
        </w:rPr>
        <w:t xml:space="preserve"> </w:t>
      </w:r>
      <w:r w:rsidRPr="00EC4698">
        <w:rPr>
          <w:sz w:val="28"/>
          <w:szCs w:val="28"/>
        </w:rPr>
        <w:t>*4</w:t>
      </w:r>
      <w:r w:rsidRPr="00EC4698">
        <w:rPr>
          <w:spacing w:val="-6"/>
          <w:sz w:val="28"/>
          <w:szCs w:val="28"/>
        </w:rPr>
        <w:t xml:space="preserve"> </w:t>
      </w:r>
      <w:r w:rsidRPr="00EC4698">
        <w:rPr>
          <w:sz w:val="28"/>
          <w:szCs w:val="28"/>
        </w:rPr>
        <w:t>=</w:t>
      </w:r>
      <w:r w:rsidRPr="00EC4698">
        <w:rPr>
          <w:spacing w:val="-10"/>
          <w:sz w:val="28"/>
          <w:szCs w:val="28"/>
        </w:rPr>
        <w:t xml:space="preserve"> </w:t>
      </w:r>
      <w:r w:rsidRPr="00EC4698">
        <w:rPr>
          <w:sz w:val="28"/>
          <w:szCs w:val="28"/>
        </w:rPr>
        <w:t>45</w:t>
      </w:r>
      <w:r w:rsidRPr="00EC4698">
        <w:rPr>
          <w:spacing w:val="-8"/>
          <w:sz w:val="28"/>
          <w:szCs w:val="28"/>
        </w:rPr>
        <w:t xml:space="preserve"> </w:t>
      </w:r>
      <w:r w:rsidRPr="00EC4698">
        <w:rPr>
          <w:spacing w:val="-3"/>
          <w:sz w:val="28"/>
          <w:szCs w:val="28"/>
        </w:rPr>
        <w:t>000</w:t>
      </w:r>
      <w:r w:rsidRPr="00EC4698">
        <w:rPr>
          <w:spacing w:val="-9"/>
          <w:sz w:val="28"/>
          <w:szCs w:val="28"/>
        </w:rPr>
        <w:t xml:space="preserve"> </w:t>
      </w:r>
      <w:r w:rsidRPr="00EC4698">
        <w:rPr>
          <w:spacing w:val="-4"/>
          <w:sz w:val="28"/>
          <w:szCs w:val="28"/>
        </w:rPr>
        <w:t>р.;</w:t>
      </w:r>
    </w:p>
    <w:p w:rsidR="00037F92" w:rsidRPr="00EC4698" w:rsidRDefault="00037F92" w:rsidP="005828D0">
      <w:pPr>
        <w:pStyle w:val="a4"/>
        <w:numPr>
          <w:ilvl w:val="0"/>
          <w:numId w:val="3"/>
        </w:numPr>
        <w:spacing w:line="276" w:lineRule="auto"/>
        <w:ind w:left="567" w:hanging="567"/>
        <w:contextualSpacing w:val="0"/>
        <w:jc w:val="both"/>
        <w:rPr>
          <w:sz w:val="28"/>
          <w:szCs w:val="28"/>
        </w:rPr>
      </w:pPr>
      <w:r w:rsidRPr="00A93E59">
        <w:rPr>
          <w:spacing w:val="-8"/>
          <w:sz w:val="28"/>
          <w:szCs w:val="28"/>
        </w:rPr>
        <w:t xml:space="preserve">заместитель руководителя </w:t>
      </w:r>
      <w:r w:rsidRPr="00A93E59">
        <w:rPr>
          <w:spacing w:val="-9"/>
          <w:sz w:val="28"/>
          <w:szCs w:val="28"/>
        </w:rPr>
        <w:t xml:space="preserve">анимационной </w:t>
      </w:r>
      <w:r w:rsidRPr="00A93E59">
        <w:rPr>
          <w:spacing w:val="-8"/>
          <w:sz w:val="28"/>
          <w:szCs w:val="28"/>
        </w:rPr>
        <w:t xml:space="preserve">команды </w:t>
      </w:r>
      <w:r w:rsidRPr="00EC4698">
        <w:rPr>
          <w:sz w:val="28"/>
          <w:szCs w:val="28"/>
        </w:rPr>
        <w:t xml:space="preserve">– </w:t>
      </w:r>
      <w:r w:rsidRPr="00A93E59">
        <w:rPr>
          <w:spacing w:val="-5"/>
          <w:sz w:val="28"/>
          <w:szCs w:val="28"/>
        </w:rPr>
        <w:t xml:space="preserve">10 </w:t>
      </w:r>
      <w:r w:rsidRPr="00A93E59">
        <w:rPr>
          <w:spacing w:val="-6"/>
          <w:sz w:val="28"/>
          <w:szCs w:val="28"/>
        </w:rPr>
        <w:t xml:space="preserve">000 </w:t>
      </w:r>
      <w:r w:rsidRPr="00A93E59">
        <w:rPr>
          <w:spacing w:val="-5"/>
          <w:sz w:val="28"/>
          <w:szCs w:val="28"/>
        </w:rPr>
        <w:t xml:space="preserve">р. </w:t>
      </w:r>
      <w:r w:rsidRPr="00EC4698">
        <w:rPr>
          <w:sz w:val="28"/>
          <w:szCs w:val="28"/>
        </w:rPr>
        <w:t xml:space="preserve">в </w:t>
      </w:r>
      <w:r w:rsidRPr="00A93E59">
        <w:rPr>
          <w:spacing w:val="-7"/>
          <w:sz w:val="28"/>
          <w:szCs w:val="28"/>
        </w:rPr>
        <w:t xml:space="preserve">месяц </w:t>
      </w:r>
      <w:r w:rsidRPr="00A93E59">
        <w:rPr>
          <w:spacing w:val="-5"/>
          <w:sz w:val="28"/>
          <w:szCs w:val="28"/>
        </w:rPr>
        <w:t>*4</w:t>
      </w:r>
      <w:r w:rsidRPr="00A93E59">
        <w:rPr>
          <w:spacing w:val="-49"/>
          <w:sz w:val="28"/>
          <w:szCs w:val="28"/>
        </w:rPr>
        <w:t xml:space="preserve"> </w:t>
      </w:r>
      <w:r w:rsidRPr="00EC4698">
        <w:rPr>
          <w:sz w:val="28"/>
          <w:szCs w:val="28"/>
        </w:rPr>
        <w:t>= 40 000 р.;</w:t>
      </w:r>
    </w:p>
    <w:p w:rsidR="00037F92" w:rsidRPr="00EC4698" w:rsidRDefault="00037F92" w:rsidP="00A93E59">
      <w:pPr>
        <w:pStyle w:val="a4"/>
        <w:numPr>
          <w:ilvl w:val="0"/>
          <w:numId w:val="3"/>
        </w:numPr>
        <w:spacing w:line="276" w:lineRule="auto"/>
        <w:ind w:left="567" w:hanging="567"/>
        <w:contextualSpacing w:val="0"/>
        <w:jc w:val="both"/>
        <w:rPr>
          <w:sz w:val="28"/>
          <w:szCs w:val="28"/>
        </w:rPr>
      </w:pPr>
      <w:r w:rsidRPr="00EC4698">
        <w:rPr>
          <w:sz w:val="28"/>
          <w:szCs w:val="28"/>
        </w:rPr>
        <w:t>аниматоры (3 человека) – по 8 000 р. в месяц *4*3 = 96 000</w:t>
      </w:r>
      <w:r w:rsidRPr="00EC4698">
        <w:rPr>
          <w:spacing w:val="-21"/>
          <w:sz w:val="28"/>
          <w:szCs w:val="28"/>
        </w:rPr>
        <w:t xml:space="preserve"> </w:t>
      </w:r>
      <w:r w:rsidRPr="00EC4698">
        <w:rPr>
          <w:sz w:val="28"/>
          <w:szCs w:val="28"/>
        </w:rPr>
        <w:t>р.</w:t>
      </w:r>
    </w:p>
    <w:p w:rsidR="00A93E59" w:rsidRDefault="00037F92" w:rsidP="00EC4698">
      <w:pPr>
        <w:pStyle w:val="a5"/>
        <w:spacing w:line="276" w:lineRule="auto"/>
        <w:ind w:left="0" w:firstLine="709"/>
      </w:pPr>
      <w:r w:rsidRPr="00EC4698">
        <w:t xml:space="preserve">Для закупки реквизита (мячи, скакалки, призы, краски, кисточки, бумага, </w:t>
      </w:r>
      <w:proofErr w:type="spellStart"/>
      <w:r w:rsidRPr="00EC4698">
        <w:t>аква</w:t>
      </w:r>
      <w:proofErr w:type="spellEnd"/>
      <w:r w:rsidR="00A93E59">
        <w:t>-</w:t>
      </w:r>
      <w:r w:rsidRPr="00EC4698">
        <w:t xml:space="preserve">грим и т. д.) потребуется 20 000 р. </w:t>
      </w:r>
    </w:p>
    <w:p w:rsidR="00037F92" w:rsidRPr="00A93E59" w:rsidRDefault="00037F92" w:rsidP="00A93E59">
      <w:pPr>
        <w:pStyle w:val="a5"/>
        <w:spacing w:line="276" w:lineRule="auto"/>
        <w:ind w:left="0" w:firstLine="709"/>
        <w:jc w:val="center"/>
        <w:rPr>
          <w:b/>
        </w:rPr>
      </w:pPr>
      <w:r w:rsidRPr="00A93E59">
        <w:rPr>
          <w:b/>
        </w:rPr>
        <w:t>И</w:t>
      </w:r>
      <w:r w:rsidR="00A93E59" w:rsidRPr="00A93E59">
        <w:rPr>
          <w:b/>
        </w:rPr>
        <w:t>того затраты на реализацию про</w:t>
      </w:r>
      <w:r w:rsidRPr="00A93E59">
        <w:rPr>
          <w:b/>
        </w:rPr>
        <w:t>екта – 201 000 р.</w:t>
      </w:r>
    </w:p>
    <w:p w:rsidR="00037F92" w:rsidRPr="00EC4698" w:rsidRDefault="00037F92" w:rsidP="00EC4698">
      <w:pPr>
        <w:pStyle w:val="a5"/>
        <w:spacing w:line="276" w:lineRule="auto"/>
        <w:ind w:left="0" w:firstLine="709"/>
      </w:pPr>
    </w:p>
    <w:p w:rsidR="00037F92" w:rsidRPr="00EC4698" w:rsidRDefault="00037F92" w:rsidP="00EC4698">
      <w:pPr>
        <w:pStyle w:val="a5"/>
        <w:spacing w:line="276" w:lineRule="auto"/>
        <w:ind w:left="0" w:firstLine="709"/>
      </w:pPr>
      <w:r w:rsidRPr="00EC4698">
        <w:t>Методика расчета нормативной стоимости организации и проведения мероприятий. Расчет стоимости организации и проведения крупных концертов (праздников, конкурсов, иных мероприятий) производится исходя из количества зрителей, стоимости аренды зала/площадки соответствующей вме</w:t>
      </w:r>
      <w:r w:rsidR="00A93E59">
        <w:t xml:space="preserve">стимости, аренды оборудования, </w:t>
      </w:r>
      <w:r w:rsidRPr="00EC4698">
        <w:t xml:space="preserve">участия команды артистов, работы </w:t>
      </w:r>
      <w:r w:rsidRPr="00EC4698">
        <w:lastRenderedPageBreak/>
        <w:t>сценариста, режиссера, административно- технической группы, дизайнера, украшения зала и прочих расходов (призы, подарки, цветы, полиграфическая продукция, транспортные расходы и т.</w:t>
      </w:r>
      <w:r w:rsidRPr="00EC4698">
        <w:rPr>
          <w:spacing w:val="-18"/>
        </w:rPr>
        <w:t xml:space="preserve"> </w:t>
      </w:r>
      <w:r w:rsidRPr="00EC4698">
        <w:t>д.).</w:t>
      </w:r>
    </w:p>
    <w:p w:rsidR="00A93E59" w:rsidRDefault="00A93E59" w:rsidP="00A93E59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A93E59" w:rsidRPr="00A93E59" w:rsidRDefault="00A93E59" w:rsidP="00A93E59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A93E59">
        <w:rPr>
          <w:b/>
          <w:sz w:val="28"/>
          <w:szCs w:val="28"/>
        </w:rPr>
        <w:t>МОНТАЖНЫЙ ЛИСТ, ЗВУКОВАЯ И СВЕТОВАЯ ПАРТИТУРА.</w:t>
      </w:r>
    </w:p>
    <w:p w:rsidR="00037F92" w:rsidRPr="00EC4698" w:rsidRDefault="00037F92" w:rsidP="00EC4698">
      <w:pPr>
        <w:spacing w:line="276" w:lineRule="auto"/>
        <w:ind w:firstLine="709"/>
        <w:jc w:val="both"/>
        <w:rPr>
          <w:sz w:val="28"/>
          <w:szCs w:val="28"/>
        </w:rPr>
      </w:pPr>
      <w:r w:rsidRPr="00EC4698">
        <w:rPr>
          <w:sz w:val="28"/>
          <w:szCs w:val="28"/>
        </w:rPr>
        <w:t xml:space="preserve">В процессе постановочной работы формируется ряд режиссерских (постановочных) </w:t>
      </w:r>
      <w:r w:rsidR="00A93E59">
        <w:rPr>
          <w:sz w:val="28"/>
          <w:szCs w:val="28"/>
        </w:rPr>
        <w:t>доку</w:t>
      </w:r>
      <w:r w:rsidRPr="00EC4698">
        <w:rPr>
          <w:sz w:val="28"/>
          <w:szCs w:val="28"/>
        </w:rPr>
        <w:t>ментов: режиссерский сценарий, монтажный</w:t>
      </w:r>
      <w:r w:rsidR="00A93E59">
        <w:rPr>
          <w:sz w:val="28"/>
          <w:szCs w:val="28"/>
        </w:rPr>
        <w:t xml:space="preserve"> лист, звуковая и световая пар</w:t>
      </w:r>
      <w:r w:rsidRPr="00EC4698">
        <w:rPr>
          <w:sz w:val="28"/>
          <w:szCs w:val="28"/>
        </w:rPr>
        <w:t>титура. Основная функция режиссерского с</w:t>
      </w:r>
      <w:r w:rsidR="00A93E59">
        <w:rPr>
          <w:sz w:val="28"/>
          <w:szCs w:val="28"/>
        </w:rPr>
        <w:t>ценария – организовать все эле</w:t>
      </w:r>
      <w:r w:rsidRPr="00EC4698">
        <w:rPr>
          <w:sz w:val="28"/>
          <w:szCs w:val="28"/>
        </w:rPr>
        <w:t>менты постановки, определив их место во времени и пространстве. Данный</w:t>
      </w:r>
      <w:r w:rsidR="00A93E59">
        <w:rPr>
          <w:sz w:val="28"/>
          <w:szCs w:val="28"/>
        </w:rPr>
        <w:t xml:space="preserve"> </w:t>
      </w:r>
      <w:r w:rsidRPr="00EC4698">
        <w:rPr>
          <w:sz w:val="28"/>
          <w:szCs w:val="28"/>
        </w:rPr>
        <w:t xml:space="preserve">документ составляется для организаторов </w:t>
      </w:r>
      <w:r w:rsidR="00A93E59">
        <w:rPr>
          <w:sz w:val="28"/>
          <w:szCs w:val="28"/>
        </w:rPr>
        <w:t>постановки: режиссера, менедже</w:t>
      </w:r>
      <w:r w:rsidRPr="00EC4698">
        <w:rPr>
          <w:sz w:val="28"/>
          <w:szCs w:val="28"/>
        </w:rPr>
        <w:t>ров, помощников режиссеров, дежурных администраторов, выпускающих режиссеров. Его основное назначение – скоординировать деятельность всех исполнителей, чтобы их работа прошла слаженно.</w:t>
      </w:r>
    </w:p>
    <w:p w:rsidR="00037F92" w:rsidRPr="00EC4698" w:rsidRDefault="00037F92" w:rsidP="00EC4698">
      <w:pPr>
        <w:spacing w:line="276" w:lineRule="auto"/>
        <w:ind w:firstLine="709"/>
        <w:jc w:val="both"/>
        <w:rPr>
          <w:sz w:val="28"/>
          <w:szCs w:val="28"/>
        </w:rPr>
      </w:pPr>
      <w:r w:rsidRPr="00EC4698">
        <w:rPr>
          <w:sz w:val="28"/>
          <w:szCs w:val="28"/>
        </w:rPr>
        <w:t>Монтажный лист, звуковая и световая партитуры составляются на основе режиссерского сценария.</w:t>
      </w:r>
    </w:p>
    <w:p w:rsidR="00037F92" w:rsidRPr="00EC4698" w:rsidRDefault="0003668C" w:rsidP="00EC4698">
      <w:pPr>
        <w:pStyle w:val="a5"/>
        <w:spacing w:line="276" w:lineRule="auto"/>
        <w:ind w:left="0" w:firstLine="709"/>
      </w:pPr>
      <w:hyperlink r:id="rId5">
        <w:r w:rsidR="00037F92" w:rsidRPr="00EC4698">
          <w:t>Монтажный лист – это графическое изложение</w:t>
        </w:r>
      </w:hyperlink>
      <w:r w:rsidR="00037F92" w:rsidRPr="00EC4698">
        <w:t xml:space="preserve"> режиссерского замысла. В нем точно расписываются все компоненты каждого номера, все средства его обеспечения, задания всем службам, участвующим в программе. Он оформляется в виде таблицы.</w:t>
      </w:r>
    </w:p>
    <w:p w:rsidR="00037F92" w:rsidRDefault="00037F92" w:rsidP="00EC4698">
      <w:pPr>
        <w:pStyle w:val="a5"/>
        <w:spacing w:line="276" w:lineRule="auto"/>
        <w:ind w:left="0" w:firstLine="709"/>
      </w:pPr>
      <w:r w:rsidRPr="00EC4698">
        <w:t xml:space="preserve">Все специальные технические службы (светотехники, пиротехники, </w:t>
      </w:r>
      <w:proofErr w:type="spellStart"/>
      <w:r w:rsidRPr="00EC4698">
        <w:t>звукотехники</w:t>
      </w:r>
      <w:proofErr w:type="spellEnd"/>
      <w:r w:rsidRPr="00EC4698">
        <w:t>, сценографы и пр.) имеют свою подробную партитуру «включения и выключения». Этот документ также оформляется в виде таблицы. В его содержание входят перечень моментов перехода с одной позиции на другую, которые даны в строгой последовательности, а также отметки об особенностях переходов: плавно, быстро, резко и т. п. и особенностях протекания: громко-тихо (по уроню на звуковой линейке), ярко-тускло (по уровню на световой линейке).</w:t>
      </w:r>
    </w:p>
    <w:p w:rsidR="00A93E59" w:rsidRDefault="00A93E59" w:rsidP="00EC4698">
      <w:pPr>
        <w:pStyle w:val="a5"/>
        <w:spacing w:line="276" w:lineRule="auto"/>
        <w:ind w:left="0" w:firstLine="709"/>
      </w:pPr>
    </w:p>
    <w:p w:rsidR="0079335D" w:rsidRDefault="0079335D" w:rsidP="0079335D">
      <w:pPr>
        <w:pStyle w:val="a4"/>
        <w:spacing w:line="276" w:lineRule="auto"/>
        <w:ind w:left="0" w:firstLine="709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Нажать ссылку в источнике литературы</w:t>
      </w:r>
    </w:p>
    <w:p w:rsidR="0079335D" w:rsidRDefault="0079335D" w:rsidP="0079335D">
      <w:pPr>
        <w:spacing w:line="276" w:lineRule="auto"/>
        <w:ind w:firstLine="709"/>
      </w:pPr>
    </w:p>
    <w:p w:rsidR="0079335D" w:rsidRPr="004956A2" w:rsidRDefault="0079335D" w:rsidP="0079335D">
      <w:pPr>
        <w:pStyle w:val="3"/>
        <w:spacing w:before="0" w:line="276" w:lineRule="auto"/>
        <w:ind w:firstLine="709"/>
        <w:rPr>
          <w:bCs/>
          <w:color w:val="2E74B5" w:themeColor="accent1" w:themeShade="BF"/>
        </w:rPr>
      </w:pPr>
      <w:r w:rsidRPr="004956A2">
        <w:rPr>
          <w:color w:val="2E74B5" w:themeColor="accent1" w:themeShade="BF"/>
        </w:rPr>
        <w:t>Основная литература</w:t>
      </w:r>
    </w:p>
    <w:tbl>
      <w:tblPr>
        <w:tblW w:w="9748" w:type="dxa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2"/>
        <w:gridCol w:w="8526"/>
      </w:tblGrid>
      <w:tr w:rsidR="0079335D" w:rsidTr="00525C2C">
        <w:trPr>
          <w:trHeight w:val="77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5D" w:rsidRDefault="0079335D" w:rsidP="00525C2C">
            <w:pPr>
              <w:adjustRightInd w:val="0"/>
              <w:spacing w:line="276" w:lineRule="auto"/>
              <w:ind w:firstLine="709"/>
              <w:jc w:val="center"/>
            </w:pPr>
            <w:r>
              <w:t>№</w:t>
            </w:r>
          </w:p>
          <w:p w:rsidR="0079335D" w:rsidRDefault="0079335D" w:rsidP="00525C2C">
            <w:pPr>
              <w:adjustRightInd w:val="0"/>
              <w:spacing w:line="276" w:lineRule="auto"/>
              <w:ind w:firstLine="709"/>
              <w:jc w:val="center"/>
            </w:pPr>
            <w:r>
              <w:t>п/п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5D" w:rsidRDefault="0079335D" w:rsidP="00525C2C">
            <w:pPr>
              <w:adjustRightInd w:val="0"/>
              <w:spacing w:line="276" w:lineRule="auto"/>
              <w:ind w:firstLine="709"/>
              <w:jc w:val="center"/>
            </w:pPr>
            <w:r>
              <w:t>Наименование, библиографическое описание</w:t>
            </w:r>
          </w:p>
        </w:tc>
      </w:tr>
      <w:tr w:rsidR="0079335D" w:rsidTr="00525C2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5D" w:rsidRDefault="0079335D" w:rsidP="00525C2C">
            <w:pPr>
              <w:adjustRightInd w:val="0"/>
              <w:spacing w:line="276" w:lineRule="auto"/>
              <w:ind w:firstLine="709"/>
              <w:jc w:val="center"/>
            </w:pPr>
            <w:r>
              <w:t>1.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5D" w:rsidRDefault="0079335D" w:rsidP="00525C2C">
            <w:pPr>
              <w:adjustRightInd w:val="0"/>
              <w:spacing w:line="276" w:lineRule="auto"/>
              <w:ind w:firstLine="709"/>
              <w:jc w:val="both"/>
              <w:rPr>
                <w:iCs/>
              </w:rPr>
            </w:pPr>
            <w:r>
              <w:rPr>
                <w:color w:val="000000" w:themeColor="text1"/>
              </w:rPr>
              <w:t>Кулагина, Е.В. Технологии рекреации и анимации: учебное пособие / Е.В. Кулагина, Ю.В. </w:t>
            </w:r>
            <w:proofErr w:type="spellStart"/>
            <w:proofErr w:type="gramStart"/>
            <w:r>
              <w:rPr>
                <w:color w:val="000000" w:themeColor="text1"/>
              </w:rPr>
              <w:t>Сливкова</w:t>
            </w:r>
            <w:proofErr w:type="spellEnd"/>
            <w:r>
              <w:rPr>
                <w:color w:val="000000" w:themeColor="text1"/>
              </w:rPr>
              <w:t xml:space="preserve"> ;</w:t>
            </w:r>
            <w:proofErr w:type="gram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Минобрнауки</w:t>
            </w:r>
            <w:proofErr w:type="spellEnd"/>
            <w:r>
              <w:rPr>
                <w:color w:val="000000" w:themeColor="text1"/>
              </w:rPr>
              <w:t xml:space="preserve"> России, Омский государственный технический университет. - </w:t>
            </w:r>
            <w:proofErr w:type="gramStart"/>
            <w:r>
              <w:rPr>
                <w:color w:val="000000" w:themeColor="text1"/>
              </w:rPr>
              <w:t>Омск :</w:t>
            </w:r>
            <w:proofErr w:type="gramEnd"/>
            <w:r>
              <w:rPr>
                <w:color w:val="000000" w:themeColor="text1"/>
              </w:rPr>
              <w:t xml:space="preserve"> Издательство </w:t>
            </w:r>
            <w:proofErr w:type="spellStart"/>
            <w:r>
              <w:rPr>
                <w:color w:val="000000" w:themeColor="text1"/>
              </w:rPr>
              <w:t>ОмГТУ</w:t>
            </w:r>
            <w:proofErr w:type="spellEnd"/>
            <w:r>
              <w:rPr>
                <w:color w:val="000000" w:themeColor="text1"/>
              </w:rPr>
              <w:t xml:space="preserve">, 2017. - 96 </w:t>
            </w:r>
            <w:proofErr w:type="gramStart"/>
            <w:r>
              <w:rPr>
                <w:color w:val="000000" w:themeColor="text1"/>
              </w:rPr>
              <w:t>с. :</w:t>
            </w:r>
            <w:proofErr w:type="gramEnd"/>
            <w:r>
              <w:rPr>
                <w:color w:val="000000" w:themeColor="text1"/>
              </w:rPr>
              <w:t xml:space="preserve"> табл., граф., схем. - </w:t>
            </w:r>
            <w:proofErr w:type="spellStart"/>
            <w:proofErr w:type="gramStart"/>
            <w:r>
              <w:rPr>
                <w:color w:val="000000" w:themeColor="text1"/>
              </w:rPr>
              <w:t>Библиогр</w:t>
            </w:r>
            <w:proofErr w:type="spellEnd"/>
            <w:r>
              <w:rPr>
                <w:color w:val="000000" w:themeColor="text1"/>
              </w:rPr>
              <w:t>.:</w:t>
            </w:r>
            <w:proofErr w:type="gramEnd"/>
            <w:r>
              <w:rPr>
                <w:color w:val="000000" w:themeColor="text1"/>
              </w:rPr>
              <w:t xml:space="preserve"> с. 86. - ISBN 978-5-8149-2422-3 ; То же [Электронный ресурс]. - URL: </w:t>
            </w:r>
            <w:hyperlink r:id="rId6" w:history="1">
              <w:r>
                <w:rPr>
                  <w:rStyle w:val="a9"/>
                  <w:color w:val="000000" w:themeColor="text1"/>
                </w:rPr>
                <w:t>http://biblioclub.ru/index.php?page=book&amp;id=493340</w:t>
              </w:r>
            </w:hyperlink>
            <w:r>
              <w:rPr>
                <w:color w:val="000000" w:themeColor="text1"/>
              </w:rPr>
              <w:t> (13.11.2018).</w:t>
            </w:r>
          </w:p>
        </w:tc>
      </w:tr>
    </w:tbl>
    <w:p w:rsidR="0079335D" w:rsidRDefault="0079335D" w:rsidP="0079335D">
      <w:pPr>
        <w:pStyle w:val="3"/>
        <w:spacing w:before="0" w:line="276" w:lineRule="auto"/>
        <w:ind w:firstLine="709"/>
        <w:rPr>
          <w:b/>
          <w:bCs/>
        </w:rPr>
      </w:pPr>
    </w:p>
    <w:p w:rsidR="0079335D" w:rsidRPr="004956A2" w:rsidRDefault="0079335D" w:rsidP="0079335D">
      <w:pPr>
        <w:pStyle w:val="3"/>
        <w:spacing w:before="0" w:line="276" w:lineRule="auto"/>
        <w:ind w:firstLine="709"/>
        <w:rPr>
          <w:bCs/>
          <w:color w:val="2E74B5" w:themeColor="accent1" w:themeShade="BF"/>
        </w:rPr>
      </w:pPr>
      <w:r w:rsidRPr="004956A2">
        <w:rPr>
          <w:color w:val="2E74B5" w:themeColor="accent1" w:themeShade="BF"/>
        </w:rPr>
        <w:t>Дополнительная литература</w:t>
      </w:r>
    </w:p>
    <w:tbl>
      <w:tblPr>
        <w:tblW w:w="9748" w:type="dxa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2"/>
        <w:gridCol w:w="8526"/>
      </w:tblGrid>
      <w:tr w:rsidR="0079335D" w:rsidTr="00525C2C">
        <w:trPr>
          <w:trHeight w:val="77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5D" w:rsidRDefault="0079335D" w:rsidP="00525C2C">
            <w:pPr>
              <w:adjustRightInd w:val="0"/>
              <w:spacing w:line="276" w:lineRule="auto"/>
              <w:ind w:firstLine="709"/>
              <w:jc w:val="center"/>
            </w:pPr>
            <w:r>
              <w:t>№</w:t>
            </w:r>
          </w:p>
          <w:p w:rsidR="0079335D" w:rsidRDefault="0079335D" w:rsidP="00525C2C">
            <w:pPr>
              <w:adjustRightInd w:val="0"/>
              <w:spacing w:line="276" w:lineRule="auto"/>
              <w:ind w:firstLine="709"/>
              <w:jc w:val="center"/>
            </w:pPr>
            <w:r>
              <w:t>п/п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5D" w:rsidRDefault="0079335D" w:rsidP="00525C2C">
            <w:pPr>
              <w:adjustRightInd w:val="0"/>
              <w:spacing w:line="276" w:lineRule="auto"/>
              <w:ind w:firstLine="709"/>
              <w:jc w:val="center"/>
            </w:pPr>
            <w:r>
              <w:t>Наименование, библиографическое описание</w:t>
            </w:r>
          </w:p>
        </w:tc>
      </w:tr>
      <w:tr w:rsidR="0079335D" w:rsidTr="00525C2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5D" w:rsidRDefault="0079335D" w:rsidP="00525C2C">
            <w:pPr>
              <w:adjustRightInd w:val="0"/>
              <w:spacing w:line="276" w:lineRule="auto"/>
              <w:ind w:firstLine="709"/>
              <w:jc w:val="center"/>
            </w:pPr>
            <w:r>
              <w:t>1.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5D" w:rsidRDefault="0079335D" w:rsidP="00525C2C">
            <w:pPr>
              <w:spacing w:line="276" w:lineRule="auto"/>
              <w:ind w:firstLine="709"/>
              <w:jc w:val="both"/>
            </w:pPr>
            <w:proofErr w:type="spellStart"/>
            <w:r>
              <w:t>Приезжева</w:t>
            </w:r>
            <w:proofErr w:type="spellEnd"/>
            <w:r>
              <w:t xml:space="preserve"> Е.М. Анимационный менеджмент в туризме [Электронный ресурс</w:t>
            </w:r>
            <w:proofErr w:type="gramStart"/>
            <w:r>
              <w:t>] :</w:t>
            </w:r>
            <w:proofErr w:type="gramEnd"/>
            <w:r>
              <w:t xml:space="preserve"> учебное пособие / Е.М. </w:t>
            </w:r>
            <w:proofErr w:type="spellStart"/>
            <w:r>
              <w:t>Приезжева</w:t>
            </w:r>
            <w:proofErr w:type="spellEnd"/>
            <w:r>
              <w:t xml:space="preserve">. — Электрон. текстовые данные. — </w:t>
            </w:r>
            <w:proofErr w:type="gramStart"/>
            <w:r>
              <w:t>М. :</w:t>
            </w:r>
            <w:proofErr w:type="gramEnd"/>
            <w:r>
              <w:t xml:space="preserve"> Советский спорт, 2014. — 240 c. — 978-5-9718-0749-0. — Режим доступа: http://www.iprbookshop.ru/40767.html</w:t>
            </w:r>
          </w:p>
        </w:tc>
      </w:tr>
      <w:tr w:rsidR="0079335D" w:rsidTr="00525C2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5D" w:rsidRDefault="0079335D" w:rsidP="00525C2C">
            <w:pPr>
              <w:adjustRightInd w:val="0"/>
              <w:spacing w:line="276" w:lineRule="auto"/>
              <w:ind w:firstLine="709"/>
              <w:jc w:val="center"/>
            </w:pPr>
            <w:r>
              <w:t>2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5D" w:rsidRDefault="0079335D" w:rsidP="00525C2C">
            <w:pPr>
              <w:spacing w:line="276" w:lineRule="auto"/>
              <w:ind w:firstLine="709"/>
              <w:jc w:val="both"/>
            </w:pPr>
            <w:r>
              <w:t>Ермакова, Е.Е. Анимационный сервис [Электронный ресурс</w:t>
            </w:r>
            <w:proofErr w:type="gramStart"/>
            <w:r>
              <w:t>] :</w:t>
            </w:r>
            <w:proofErr w:type="gramEnd"/>
            <w:r>
              <w:t xml:space="preserve"> учебное пособие / Е.Е. Ермакова. — Электрон</w:t>
            </w:r>
            <w:proofErr w:type="gramStart"/>
            <w:r>
              <w:t>.</w:t>
            </w:r>
            <w:proofErr w:type="gramEnd"/>
            <w:r>
              <w:t xml:space="preserve"> дан. — </w:t>
            </w:r>
            <w:proofErr w:type="gramStart"/>
            <w:r>
              <w:t>Тюмень :</w:t>
            </w:r>
            <w:proofErr w:type="gramEnd"/>
            <w:r>
              <w:t xml:space="preserve"> , 2013. — 256 с. — Режим доступа: https://e.lanbook.com/book/109791. — </w:t>
            </w:r>
            <w:proofErr w:type="spellStart"/>
            <w:r>
              <w:t>Загл</w:t>
            </w:r>
            <w:proofErr w:type="spellEnd"/>
            <w:r>
              <w:t>. с экрана.</w:t>
            </w:r>
          </w:p>
        </w:tc>
      </w:tr>
      <w:tr w:rsidR="0079335D" w:rsidTr="00525C2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5D" w:rsidRDefault="0079335D" w:rsidP="00525C2C">
            <w:pPr>
              <w:adjustRightInd w:val="0"/>
              <w:spacing w:line="276" w:lineRule="auto"/>
              <w:ind w:firstLine="709"/>
              <w:jc w:val="center"/>
            </w:pPr>
            <w:r>
              <w:t>3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5D" w:rsidRDefault="0079335D" w:rsidP="00525C2C">
            <w:pPr>
              <w:spacing w:line="276" w:lineRule="auto"/>
              <w:ind w:firstLine="709"/>
              <w:jc w:val="both"/>
            </w:pPr>
            <w:proofErr w:type="spellStart"/>
            <w:r>
              <w:t>Хайретдинова</w:t>
            </w:r>
            <w:proofErr w:type="spellEnd"/>
            <w:r>
              <w:t>, О.А. Организация досуга туристов: Учебное пособие для студентов и преподавателей по междисциплинарному курсу по специальности среднего профессионального образования 43.02.01 Туризм / О.А. </w:t>
            </w:r>
            <w:proofErr w:type="spellStart"/>
            <w:proofErr w:type="gramStart"/>
            <w:r>
              <w:t>Хайретдинова</w:t>
            </w:r>
            <w:proofErr w:type="spellEnd"/>
            <w:r>
              <w:t xml:space="preserve"> ;</w:t>
            </w:r>
            <w:proofErr w:type="gramEnd"/>
            <w:r>
              <w:t xml:space="preserve">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"Уфимский государственный университет экономики и сервиса" (УГУЭС). - </w:t>
            </w:r>
            <w:proofErr w:type="gramStart"/>
            <w:r>
              <w:t>Уфа :</w:t>
            </w:r>
            <w:proofErr w:type="gramEnd"/>
            <w:r>
              <w:t xml:space="preserve"> Уфимский государственный университет экономики и сервиса, 2015. - 55 </w:t>
            </w:r>
            <w:proofErr w:type="gramStart"/>
            <w:r>
              <w:t>с. :</w:t>
            </w:r>
            <w:proofErr w:type="gramEnd"/>
            <w:r>
              <w:t xml:space="preserve"> табл., схем. - </w:t>
            </w:r>
            <w:proofErr w:type="spellStart"/>
            <w:r>
              <w:t>Библиогр</w:t>
            </w:r>
            <w:proofErr w:type="spellEnd"/>
            <w:r>
              <w:t>. в кн. - ISBN 978-5-88469-745-</w:t>
            </w:r>
            <w:proofErr w:type="gramStart"/>
            <w:r>
              <w:t>4 ;</w:t>
            </w:r>
            <w:proofErr w:type="gramEnd"/>
            <w:r>
              <w:t xml:space="preserve"> То же [Электронный ресурс]. - URL: http://biblioclub.ru/index.php?page=book&amp;id=445127(29.10.2018).</w:t>
            </w:r>
          </w:p>
        </w:tc>
      </w:tr>
    </w:tbl>
    <w:p w:rsidR="0079335D" w:rsidRDefault="0079335D" w:rsidP="0079335D">
      <w:pPr>
        <w:spacing w:line="276" w:lineRule="auto"/>
        <w:ind w:firstLine="709"/>
      </w:pPr>
    </w:p>
    <w:p w:rsidR="0079335D" w:rsidRPr="004956A2" w:rsidRDefault="0079335D" w:rsidP="0079335D">
      <w:pPr>
        <w:pStyle w:val="3"/>
        <w:spacing w:before="0" w:line="276" w:lineRule="auto"/>
        <w:ind w:firstLine="709"/>
        <w:rPr>
          <w:bCs/>
          <w:color w:val="2E74B5" w:themeColor="accent1" w:themeShade="BF"/>
        </w:rPr>
      </w:pPr>
      <w:r w:rsidRPr="004956A2">
        <w:rPr>
          <w:color w:val="2E74B5" w:themeColor="accent1" w:themeShade="BF"/>
        </w:rPr>
        <w:t>Ресурсы информационно-телекоммуникационной сети «Интернет»</w:t>
      </w:r>
    </w:p>
    <w:tbl>
      <w:tblPr>
        <w:tblW w:w="9748" w:type="dxa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2"/>
        <w:gridCol w:w="8526"/>
      </w:tblGrid>
      <w:tr w:rsidR="0079335D" w:rsidTr="00525C2C">
        <w:trPr>
          <w:trHeight w:val="70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5D" w:rsidRDefault="0079335D" w:rsidP="00525C2C">
            <w:pPr>
              <w:adjustRightInd w:val="0"/>
              <w:spacing w:line="276" w:lineRule="auto"/>
              <w:ind w:firstLine="709"/>
              <w:jc w:val="center"/>
            </w:pPr>
            <w:r>
              <w:t>№</w:t>
            </w:r>
          </w:p>
          <w:p w:rsidR="0079335D" w:rsidRDefault="0079335D" w:rsidP="00525C2C">
            <w:pPr>
              <w:adjustRightInd w:val="0"/>
              <w:spacing w:line="276" w:lineRule="auto"/>
              <w:ind w:firstLine="709"/>
              <w:jc w:val="center"/>
            </w:pPr>
            <w:r>
              <w:t>п/п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5D" w:rsidRDefault="0079335D" w:rsidP="00525C2C">
            <w:pPr>
              <w:adjustRightInd w:val="0"/>
              <w:spacing w:line="276" w:lineRule="auto"/>
              <w:ind w:firstLine="709"/>
              <w:jc w:val="center"/>
            </w:pPr>
            <w:r>
              <w:t>Название (адрес) ресурса</w:t>
            </w:r>
          </w:p>
        </w:tc>
      </w:tr>
      <w:tr w:rsidR="0079335D" w:rsidTr="00525C2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5D" w:rsidRDefault="0079335D" w:rsidP="00525C2C">
            <w:pPr>
              <w:adjustRightInd w:val="0"/>
              <w:spacing w:line="276" w:lineRule="auto"/>
              <w:ind w:firstLine="709"/>
              <w:jc w:val="center"/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5D" w:rsidRDefault="0079335D" w:rsidP="00525C2C">
            <w:pPr>
              <w:tabs>
                <w:tab w:val="left" w:pos="0"/>
                <w:tab w:val="left" w:pos="284"/>
                <w:tab w:val="left" w:pos="708"/>
              </w:tabs>
              <w:spacing w:line="276" w:lineRule="auto"/>
              <w:ind w:firstLine="709"/>
              <w:jc w:val="both"/>
            </w:pPr>
            <w:r>
              <w:t xml:space="preserve">Официальный сайт Федерального агентства по туризму Министерства культуры Российской Федерации [Электронный ресурс]. – Режим доступа: </w:t>
            </w:r>
            <w:hyperlink r:id="rId7" w:history="1">
              <w:r>
                <w:rPr>
                  <w:rStyle w:val="a9"/>
                  <w:color w:val="000000"/>
                </w:rPr>
                <w:t>http://www.russiatourism.ru.</w:t>
              </w:r>
            </w:hyperlink>
            <w:r>
              <w:t xml:space="preserve"> – </w:t>
            </w:r>
            <w:proofErr w:type="spellStart"/>
            <w:r>
              <w:t>Загл</w:t>
            </w:r>
            <w:proofErr w:type="spellEnd"/>
            <w:r>
              <w:t>. с экрана.</w:t>
            </w:r>
          </w:p>
        </w:tc>
      </w:tr>
      <w:tr w:rsidR="0079335D" w:rsidTr="00525C2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5D" w:rsidRDefault="0079335D" w:rsidP="00525C2C">
            <w:pPr>
              <w:adjustRightInd w:val="0"/>
              <w:spacing w:line="276" w:lineRule="auto"/>
              <w:ind w:firstLine="709"/>
              <w:jc w:val="center"/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5D" w:rsidRDefault="0079335D" w:rsidP="00525C2C">
            <w:pPr>
              <w:tabs>
                <w:tab w:val="left" w:pos="0"/>
                <w:tab w:val="left" w:pos="284"/>
                <w:tab w:val="left" w:pos="708"/>
              </w:tabs>
              <w:spacing w:line="276" w:lineRule="auto"/>
              <w:ind w:firstLine="709"/>
              <w:jc w:val="both"/>
            </w:pPr>
            <w:r>
              <w:t xml:space="preserve">Сайт «Все о туризме - туристическая библиотека» [Электронный ресурс]. – Режим доступа: </w:t>
            </w:r>
            <w:hyperlink r:id="rId8" w:history="1">
              <w:r>
                <w:rPr>
                  <w:rStyle w:val="a9"/>
                  <w:color w:val="000000"/>
                </w:rPr>
                <w:t>http://tourlib.net.</w:t>
              </w:r>
            </w:hyperlink>
            <w:r>
              <w:t xml:space="preserve"> – </w:t>
            </w:r>
            <w:proofErr w:type="spellStart"/>
            <w:r>
              <w:t>Загл</w:t>
            </w:r>
            <w:proofErr w:type="spellEnd"/>
            <w:r>
              <w:t>. с экрана.</w:t>
            </w:r>
          </w:p>
        </w:tc>
      </w:tr>
    </w:tbl>
    <w:p w:rsidR="0079335D" w:rsidRDefault="0079335D" w:rsidP="0079335D">
      <w:pPr>
        <w:spacing w:line="276" w:lineRule="auto"/>
        <w:ind w:firstLine="709"/>
      </w:pPr>
    </w:p>
    <w:p w:rsidR="00D73C7F" w:rsidRPr="00EC4698" w:rsidRDefault="00D73C7F" w:rsidP="00EC4698">
      <w:pPr>
        <w:spacing w:line="276" w:lineRule="auto"/>
        <w:ind w:firstLine="709"/>
        <w:jc w:val="both"/>
        <w:rPr>
          <w:sz w:val="28"/>
          <w:szCs w:val="28"/>
        </w:rPr>
      </w:pPr>
    </w:p>
    <w:sectPr w:rsidR="00D73C7F" w:rsidRPr="00EC4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74EE8"/>
    <w:multiLevelType w:val="multilevel"/>
    <w:tmpl w:val="560EE602"/>
    <w:lvl w:ilvl="0">
      <w:start w:val="43"/>
      <w:numFmt w:val="decimal"/>
      <w:lvlText w:val="%1"/>
      <w:lvlJc w:val="left"/>
      <w:pPr>
        <w:ind w:left="228" w:hanging="1052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228" w:hanging="1052"/>
        <w:jc w:val="left"/>
      </w:pPr>
      <w:rPr>
        <w:rFonts w:hint="default"/>
        <w:lang w:val="ru-RU" w:eastAsia="en-US" w:bidi="ar-SA"/>
      </w:rPr>
    </w:lvl>
    <w:lvl w:ilvl="2">
      <w:start w:val="3"/>
      <w:numFmt w:val="decimalZero"/>
      <w:lvlText w:val="%1.%2.%3"/>
      <w:lvlJc w:val="left"/>
      <w:pPr>
        <w:ind w:left="228" w:hanging="105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228" w:hanging="192"/>
      </w:pPr>
      <w:rPr>
        <w:rFonts w:hint="default"/>
        <w:w w:val="99"/>
        <w:lang w:val="ru-RU" w:eastAsia="en-US" w:bidi="ar-SA"/>
      </w:rPr>
    </w:lvl>
    <w:lvl w:ilvl="4">
      <w:numFmt w:val="bullet"/>
      <w:lvlText w:val="•"/>
      <w:lvlJc w:val="left"/>
      <w:pPr>
        <w:ind w:left="3751" w:hanging="1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34" w:hanging="1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16" w:hanging="1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99" w:hanging="1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82" w:hanging="192"/>
      </w:pPr>
      <w:rPr>
        <w:rFonts w:hint="default"/>
        <w:lang w:val="ru-RU" w:eastAsia="en-US" w:bidi="ar-SA"/>
      </w:rPr>
    </w:lvl>
  </w:abstractNum>
  <w:abstractNum w:abstractNumId="1" w15:restartNumberingAfterBreak="0">
    <w:nsid w:val="0B351D95"/>
    <w:multiLevelType w:val="hybridMultilevel"/>
    <w:tmpl w:val="174ABF60"/>
    <w:lvl w:ilvl="0" w:tplc="74F411FA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57A83F0">
      <w:start w:val="1"/>
      <w:numFmt w:val="lowerLetter"/>
      <w:lvlText w:val="%2"/>
      <w:lvlJc w:val="left"/>
      <w:pPr>
        <w:ind w:left="16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F4D05C68">
      <w:start w:val="1"/>
      <w:numFmt w:val="lowerRoman"/>
      <w:lvlText w:val="%3"/>
      <w:lvlJc w:val="left"/>
      <w:pPr>
        <w:ind w:left="23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82406E1C">
      <w:start w:val="1"/>
      <w:numFmt w:val="decimal"/>
      <w:lvlText w:val="%4"/>
      <w:lvlJc w:val="left"/>
      <w:pPr>
        <w:ind w:left="30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89A136A">
      <w:start w:val="1"/>
      <w:numFmt w:val="lowerLetter"/>
      <w:lvlText w:val="%5"/>
      <w:lvlJc w:val="left"/>
      <w:pPr>
        <w:ind w:left="3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379A76CE">
      <w:start w:val="1"/>
      <w:numFmt w:val="lowerRoman"/>
      <w:lvlText w:val="%6"/>
      <w:lvlJc w:val="left"/>
      <w:pPr>
        <w:ind w:left="45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F2ABC28">
      <w:start w:val="1"/>
      <w:numFmt w:val="decimal"/>
      <w:lvlText w:val="%7"/>
      <w:lvlJc w:val="left"/>
      <w:pPr>
        <w:ind w:left="5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208D598">
      <w:start w:val="1"/>
      <w:numFmt w:val="lowerLetter"/>
      <w:lvlText w:val="%8"/>
      <w:lvlJc w:val="left"/>
      <w:pPr>
        <w:ind w:left="59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E6341044">
      <w:start w:val="1"/>
      <w:numFmt w:val="lowerRoman"/>
      <w:lvlText w:val="%9"/>
      <w:lvlJc w:val="left"/>
      <w:pPr>
        <w:ind w:left="66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0D3F655F"/>
    <w:multiLevelType w:val="hybridMultilevel"/>
    <w:tmpl w:val="8116B7B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44EC3"/>
    <w:multiLevelType w:val="hybridMultilevel"/>
    <w:tmpl w:val="91D0443C"/>
    <w:lvl w:ilvl="0" w:tplc="482A034C">
      <w:numFmt w:val="bullet"/>
      <w:lvlText w:val="–"/>
      <w:lvlJc w:val="left"/>
      <w:pPr>
        <w:ind w:left="22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3DCC70A">
      <w:numFmt w:val="bullet"/>
      <w:lvlText w:val="•"/>
      <w:lvlJc w:val="left"/>
      <w:pPr>
        <w:ind w:left="1188" w:hanging="212"/>
      </w:pPr>
      <w:rPr>
        <w:rFonts w:hint="default"/>
        <w:lang w:val="ru-RU" w:eastAsia="en-US" w:bidi="ar-SA"/>
      </w:rPr>
    </w:lvl>
    <w:lvl w:ilvl="2" w:tplc="7A905948">
      <w:numFmt w:val="bullet"/>
      <w:lvlText w:val="•"/>
      <w:lvlJc w:val="left"/>
      <w:pPr>
        <w:ind w:left="2156" w:hanging="212"/>
      </w:pPr>
      <w:rPr>
        <w:rFonts w:hint="default"/>
        <w:lang w:val="ru-RU" w:eastAsia="en-US" w:bidi="ar-SA"/>
      </w:rPr>
    </w:lvl>
    <w:lvl w:ilvl="3" w:tplc="BAB8A5CE">
      <w:numFmt w:val="bullet"/>
      <w:lvlText w:val="•"/>
      <w:lvlJc w:val="left"/>
      <w:pPr>
        <w:ind w:left="3124" w:hanging="212"/>
      </w:pPr>
      <w:rPr>
        <w:rFonts w:hint="default"/>
        <w:lang w:val="ru-RU" w:eastAsia="en-US" w:bidi="ar-SA"/>
      </w:rPr>
    </w:lvl>
    <w:lvl w:ilvl="4" w:tplc="7374C1FA">
      <w:numFmt w:val="bullet"/>
      <w:lvlText w:val="•"/>
      <w:lvlJc w:val="left"/>
      <w:pPr>
        <w:ind w:left="4092" w:hanging="212"/>
      </w:pPr>
      <w:rPr>
        <w:rFonts w:hint="default"/>
        <w:lang w:val="ru-RU" w:eastAsia="en-US" w:bidi="ar-SA"/>
      </w:rPr>
    </w:lvl>
    <w:lvl w:ilvl="5" w:tplc="21540E1C">
      <w:numFmt w:val="bullet"/>
      <w:lvlText w:val="•"/>
      <w:lvlJc w:val="left"/>
      <w:pPr>
        <w:ind w:left="5060" w:hanging="212"/>
      </w:pPr>
      <w:rPr>
        <w:rFonts w:hint="default"/>
        <w:lang w:val="ru-RU" w:eastAsia="en-US" w:bidi="ar-SA"/>
      </w:rPr>
    </w:lvl>
    <w:lvl w:ilvl="6" w:tplc="88BE4CEE">
      <w:numFmt w:val="bullet"/>
      <w:lvlText w:val="•"/>
      <w:lvlJc w:val="left"/>
      <w:pPr>
        <w:ind w:left="6028" w:hanging="212"/>
      </w:pPr>
      <w:rPr>
        <w:rFonts w:hint="default"/>
        <w:lang w:val="ru-RU" w:eastAsia="en-US" w:bidi="ar-SA"/>
      </w:rPr>
    </w:lvl>
    <w:lvl w:ilvl="7" w:tplc="BB5E931A">
      <w:numFmt w:val="bullet"/>
      <w:lvlText w:val="•"/>
      <w:lvlJc w:val="left"/>
      <w:pPr>
        <w:ind w:left="6996" w:hanging="212"/>
      </w:pPr>
      <w:rPr>
        <w:rFonts w:hint="default"/>
        <w:lang w:val="ru-RU" w:eastAsia="en-US" w:bidi="ar-SA"/>
      </w:rPr>
    </w:lvl>
    <w:lvl w:ilvl="8" w:tplc="EAE4B542">
      <w:numFmt w:val="bullet"/>
      <w:lvlText w:val="•"/>
      <w:lvlJc w:val="left"/>
      <w:pPr>
        <w:ind w:left="7964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196B6558"/>
    <w:multiLevelType w:val="hybridMultilevel"/>
    <w:tmpl w:val="3A9CCCF2"/>
    <w:lvl w:ilvl="0" w:tplc="E9DC4596">
      <w:start w:val="1"/>
      <w:numFmt w:val="decimal"/>
      <w:lvlText w:val="%1."/>
      <w:lvlJc w:val="left"/>
      <w:pPr>
        <w:ind w:left="1308" w:hanging="37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6F0A2D4">
      <w:numFmt w:val="bullet"/>
      <w:lvlText w:val="•"/>
      <w:lvlJc w:val="left"/>
      <w:pPr>
        <w:ind w:left="2160" w:hanging="372"/>
      </w:pPr>
      <w:rPr>
        <w:rFonts w:hint="default"/>
        <w:lang w:val="ru-RU" w:eastAsia="en-US" w:bidi="ar-SA"/>
      </w:rPr>
    </w:lvl>
    <w:lvl w:ilvl="2" w:tplc="27229C42">
      <w:numFmt w:val="bullet"/>
      <w:lvlText w:val="•"/>
      <w:lvlJc w:val="left"/>
      <w:pPr>
        <w:ind w:left="3020" w:hanging="372"/>
      </w:pPr>
      <w:rPr>
        <w:rFonts w:hint="default"/>
        <w:lang w:val="ru-RU" w:eastAsia="en-US" w:bidi="ar-SA"/>
      </w:rPr>
    </w:lvl>
    <w:lvl w:ilvl="3" w:tplc="1902D634">
      <w:numFmt w:val="bullet"/>
      <w:lvlText w:val="•"/>
      <w:lvlJc w:val="left"/>
      <w:pPr>
        <w:ind w:left="3880" w:hanging="372"/>
      </w:pPr>
      <w:rPr>
        <w:rFonts w:hint="default"/>
        <w:lang w:val="ru-RU" w:eastAsia="en-US" w:bidi="ar-SA"/>
      </w:rPr>
    </w:lvl>
    <w:lvl w:ilvl="4" w:tplc="2060485C">
      <w:numFmt w:val="bullet"/>
      <w:lvlText w:val="•"/>
      <w:lvlJc w:val="left"/>
      <w:pPr>
        <w:ind w:left="4740" w:hanging="372"/>
      </w:pPr>
      <w:rPr>
        <w:rFonts w:hint="default"/>
        <w:lang w:val="ru-RU" w:eastAsia="en-US" w:bidi="ar-SA"/>
      </w:rPr>
    </w:lvl>
    <w:lvl w:ilvl="5" w:tplc="731ED654">
      <w:numFmt w:val="bullet"/>
      <w:lvlText w:val="•"/>
      <w:lvlJc w:val="left"/>
      <w:pPr>
        <w:ind w:left="5600" w:hanging="372"/>
      </w:pPr>
      <w:rPr>
        <w:rFonts w:hint="default"/>
        <w:lang w:val="ru-RU" w:eastAsia="en-US" w:bidi="ar-SA"/>
      </w:rPr>
    </w:lvl>
    <w:lvl w:ilvl="6" w:tplc="E89AE1E2">
      <w:numFmt w:val="bullet"/>
      <w:lvlText w:val="•"/>
      <w:lvlJc w:val="left"/>
      <w:pPr>
        <w:ind w:left="6460" w:hanging="372"/>
      </w:pPr>
      <w:rPr>
        <w:rFonts w:hint="default"/>
        <w:lang w:val="ru-RU" w:eastAsia="en-US" w:bidi="ar-SA"/>
      </w:rPr>
    </w:lvl>
    <w:lvl w:ilvl="7" w:tplc="2EB410BC">
      <w:numFmt w:val="bullet"/>
      <w:lvlText w:val="•"/>
      <w:lvlJc w:val="left"/>
      <w:pPr>
        <w:ind w:left="7320" w:hanging="372"/>
      </w:pPr>
      <w:rPr>
        <w:rFonts w:hint="default"/>
        <w:lang w:val="ru-RU" w:eastAsia="en-US" w:bidi="ar-SA"/>
      </w:rPr>
    </w:lvl>
    <w:lvl w:ilvl="8" w:tplc="5344B358">
      <w:numFmt w:val="bullet"/>
      <w:lvlText w:val="•"/>
      <w:lvlJc w:val="left"/>
      <w:pPr>
        <w:ind w:left="8180" w:hanging="372"/>
      </w:pPr>
      <w:rPr>
        <w:rFonts w:hint="default"/>
        <w:lang w:val="ru-RU" w:eastAsia="en-US" w:bidi="ar-SA"/>
      </w:rPr>
    </w:lvl>
  </w:abstractNum>
  <w:abstractNum w:abstractNumId="5" w15:restartNumberingAfterBreak="0">
    <w:nsid w:val="2EAF3BDC"/>
    <w:multiLevelType w:val="hybridMultilevel"/>
    <w:tmpl w:val="5B56848C"/>
    <w:lvl w:ilvl="0" w:tplc="13C271F6">
      <w:start w:val="1"/>
      <w:numFmt w:val="decimal"/>
      <w:lvlText w:val="%1."/>
      <w:lvlJc w:val="left"/>
      <w:pPr>
        <w:ind w:left="1308" w:hanging="37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4190013">
      <w:start w:val="1"/>
      <w:numFmt w:val="upperRoman"/>
      <w:lvlText w:val="%2."/>
      <w:lvlJc w:val="right"/>
      <w:pPr>
        <w:ind w:left="228" w:hanging="372"/>
        <w:jc w:val="left"/>
      </w:pPr>
      <w:rPr>
        <w:rFonts w:hint="default"/>
        <w:spacing w:val="0"/>
        <w:w w:val="100"/>
        <w:sz w:val="28"/>
        <w:szCs w:val="28"/>
        <w:lang w:val="ru-RU" w:eastAsia="en-US" w:bidi="ar-SA"/>
      </w:rPr>
    </w:lvl>
    <w:lvl w:ilvl="2" w:tplc="68D64B6C">
      <w:numFmt w:val="bullet"/>
      <w:lvlText w:val="•"/>
      <w:lvlJc w:val="left"/>
      <w:pPr>
        <w:ind w:left="2255" w:hanging="372"/>
      </w:pPr>
      <w:rPr>
        <w:rFonts w:hint="default"/>
        <w:lang w:val="ru-RU" w:eastAsia="en-US" w:bidi="ar-SA"/>
      </w:rPr>
    </w:lvl>
    <w:lvl w:ilvl="3" w:tplc="0058B114">
      <w:numFmt w:val="bullet"/>
      <w:lvlText w:val="•"/>
      <w:lvlJc w:val="left"/>
      <w:pPr>
        <w:ind w:left="3211" w:hanging="372"/>
      </w:pPr>
      <w:rPr>
        <w:rFonts w:hint="default"/>
        <w:lang w:val="ru-RU" w:eastAsia="en-US" w:bidi="ar-SA"/>
      </w:rPr>
    </w:lvl>
    <w:lvl w:ilvl="4" w:tplc="C5C494D2">
      <w:numFmt w:val="bullet"/>
      <w:lvlText w:val="•"/>
      <w:lvlJc w:val="left"/>
      <w:pPr>
        <w:ind w:left="4166" w:hanging="372"/>
      </w:pPr>
      <w:rPr>
        <w:rFonts w:hint="default"/>
        <w:lang w:val="ru-RU" w:eastAsia="en-US" w:bidi="ar-SA"/>
      </w:rPr>
    </w:lvl>
    <w:lvl w:ilvl="5" w:tplc="AD90DB2E">
      <w:numFmt w:val="bullet"/>
      <w:lvlText w:val="•"/>
      <w:lvlJc w:val="left"/>
      <w:pPr>
        <w:ind w:left="5122" w:hanging="372"/>
      </w:pPr>
      <w:rPr>
        <w:rFonts w:hint="default"/>
        <w:lang w:val="ru-RU" w:eastAsia="en-US" w:bidi="ar-SA"/>
      </w:rPr>
    </w:lvl>
    <w:lvl w:ilvl="6" w:tplc="038EBFFC">
      <w:numFmt w:val="bullet"/>
      <w:lvlText w:val="•"/>
      <w:lvlJc w:val="left"/>
      <w:pPr>
        <w:ind w:left="6077" w:hanging="372"/>
      </w:pPr>
      <w:rPr>
        <w:rFonts w:hint="default"/>
        <w:lang w:val="ru-RU" w:eastAsia="en-US" w:bidi="ar-SA"/>
      </w:rPr>
    </w:lvl>
    <w:lvl w:ilvl="7" w:tplc="C694C5FE">
      <w:numFmt w:val="bullet"/>
      <w:lvlText w:val="•"/>
      <w:lvlJc w:val="left"/>
      <w:pPr>
        <w:ind w:left="7033" w:hanging="372"/>
      </w:pPr>
      <w:rPr>
        <w:rFonts w:hint="default"/>
        <w:lang w:val="ru-RU" w:eastAsia="en-US" w:bidi="ar-SA"/>
      </w:rPr>
    </w:lvl>
    <w:lvl w:ilvl="8" w:tplc="5966039C">
      <w:numFmt w:val="bullet"/>
      <w:lvlText w:val="•"/>
      <w:lvlJc w:val="left"/>
      <w:pPr>
        <w:ind w:left="7988" w:hanging="372"/>
      </w:pPr>
      <w:rPr>
        <w:rFonts w:hint="default"/>
        <w:lang w:val="ru-RU" w:eastAsia="en-US" w:bidi="ar-SA"/>
      </w:rPr>
    </w:lvl>
  </w:abstractNum>
  <w:abstractNum w:abstractNumId="6" w15:restartNumberingAfterBreak="0">
    <w:nsid w:val="334934D6"/>
    <w:multiLevelType w:val="hybridMultilevel"/>
    <w:tmpl w:val="12DA898A"/>
    <w:lvl w:ilvl="0" w:tplc="8FBC860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000000" w:themeColor="text1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D40B2C"/>
    <w:multiLevelType w:val="hybridMultilevel"/>
    <w:tmpl w:val="7682E114"/>
    <w:lvl w:ilvl="0" w:tplc="6942A86E">
      <w:numFmt w:val="bullet"/>
      <w:lvlText w:val="•"/>
      <w:lvlJc w:val="left"/>
      <w:pPr>
        <w:ind w:left="228" w:hanging="192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00BA6092">
      <w:numFmt w:val="bullet"/>
      <w:lvlText w:val="•"/>
      <w:lvlJc w:val="left"/>
      <w:pPr>
        <w:ind w:left="1188" w:hanging="192"/>
      </w:pPr>
      <w:rPr>
        <w:rFonts w:hint="default"/>
        <w:lang w:val="ru-RU" w:eastAsia="en-US" w:bidi="ar-SA"/>
      </w:rPr>
    </w:lvl>
    <w:lvl w:ilvl="2" w:tplc="3E20B980">
      <w:numFmt w:val="bullet"/>
      <w:lvlText w:val="•"/>
      <w:lvlJc w:val="left"/>
      <w:pPr>
        <w:ind w:left="2156" w:hanging="192"/>
      </w:pPr>
      <w:rPr>
        <w:rFonts w:hint="default"/>
        <w:lang w:val="ru-RU" w:eastAsia="en-US" w:bidi="ar-SA"/>
      </w:rPr>
    </w:lvl>
    <w:lvl w:ilvl="3" w:tplc="0F0C8154">
      <w:numFmt w:val="bullet"/>
      <w:lvlText w:val="•"/>
      <w:lvlJc w:val="left"/>
      <w:pPr>
        <w:ind w:left="3124" w:hanging="192"/>
      </w:pPr>
      <w:rPr>
        <w:rFonts w:hint="default"/>
        <w:lang w:val="ru-RU" w:eastAsia="en-US" w:bidi="ar-SA"/>
      </w:rPr>
    </w:lvl>
    <w:lvl w:ilvl="4" w:tplc="D65C0F90">
      <w:numFmt w:val="bullet"/>
      <w:lvlText w:val="•"/>
      <w:lvlJc w:val="left"/>
      <w:pPr>
        <w:ind w:left="4092" w:hanging="192"/>
      </w:pPr>
      <w:rPr>
        <w:rFonts w:hint="default"/>
        <w:lang w:val="ru-RU" w:eastAsia="en-US" w:bidi="ar-SA"/>
      </w:rPr>
    </w:lvl>
    <w:lvl w:ilvl="5" w:tplc="7FEE7208">
      <w:numFmt w:val="bullet"/>
      <w:lvlText w:val="•"/>
      <w:lvlJc w:val="left"/>
      <w:pPr>
        <w:ind w:left="5060" w:hanging="192"/>
      </w:pPr>
      <w:rPr>
        <w:rFonts w:hint="default"/>
        <w:lang w:val="ru-RU" w:eastAsia="en-US" w:bidi="ar-SA"/>
      </w:rPr>
    </w:lvl>
    <w:lvl w:ilvl="6" w:tplc="F9A4A204">
      <w:numFmt w:val="bullet"/>
      <w:lvlText w:val="•"/>
      <w:lvlJc w:val="left"/>
      <w:pPr>
        <w:ind w:left="6028" w:hanging="192"/>
      </w:pPr>
      <w:rPr>
        <w:rFonts w:hint="default"/>
        <w:lang w:val="ru-RU" w:eastAsia="en-US" w:bidi="ar-SA"/>
      </w:rPr>
    </w:lvl>
    <w:lvl w:ilvl="7" w:tplc="22DE0CA2">
      <w:numFmt w:val="bullet"/>
      <w:lvlText w:val="•"/>
      <w:lvlJc w:val="left"/>
      <w:pPr>
        <w:ind w:left="6996" w:hanging="192"/>
      </w:pPr>
      <w:rPr>
        <w:rFonts w:hint="default"/>
        <w:lang w:val="ru-RU" w:eastAsia="en-US" w:bidi="ar-SA"/>
      </w:rPr>
    </w:lvl>
    <w:lvl w:ilvl="8" w:tplc="E0A81162">
      <w:numFmt w:val="bullet"/>
      <w:lvlText w:val="•"/>
      <w:lvlJc w:val="left"/>
      <w:pPr>
        <w:ind w:left="7964" w:hanging="192"/>
      </w:pPr>
      <w:rPr>
        <w:rFonts w:hint="default"/>
        <w:lang w:val="ru-RU" w:eastAsia="en-US" w:bidi="ar-SA"/>
      </w:rPr>
    </w:lvl>
  </w:abstractNum>
  <w:abstractNum w:abstractNumId="8" w15:restartNumberingAfterBreak="0">
    <w:nsid w:val="61734D25"/>
    <w:multiLevelType w:val="multilevel"/>
    <w:tmpl w:val="94AADFBA"/>
    <w:lvl w:ilvl="0">
      <w:start w:val="43"/>
      <w:numFmt w:val="decimal"/>
      <w:lvlText w:val="%1"/>
      <w:lvlJc w:val="left"/>
      <w:pPr>
        <w:ind w:left="228" w:hanging="1052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228" w:hanging="1052"/>
        <w:jc w:val="left"/>
      </w:pPr>
      <w:rPr>
        <w:rFonts w:hint="default"/>
        <w:lang w:val="ru-RU" w:eastAsia="en-US" w:bidi="ar-SA"/>
      </w:rPr>
    </w:lvl>
    <w:lvl w:ilvl="2">
      <w:start w:val="3"/>
      <w:numFmt w:val="decimalZero"/>
      <w:lvlText w:val="%1.%2.%3"/>
      <w:lvlJc w:val="left"/>
      <w:pPr>
        <w:ind w:left="228" w:hanging="105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bullet"/>
      <w:lvlText w:val=""/>
      <w:lvlJc w:val="left"/>
      <w:pPr>
        <w:ind w:left="228" w:hanging="192"/>
      </w:pPr>
      <w:rPr>
        <w:rFonts w:ascii="Wingdings" w:hAnsi="Wingdings" w:hint="default"/>
        <w:w w:val="99"/>
        <w:lang w:val="ru-RU" w:eastAsia="en-US" w:bidi="ar-SA"/>
      </w:rPr>
    </w:lvl>
    <w:lvl w:ilvl="4">
      <w:numFmt w:val="bullet"/>
      <w:lvlText w:val="•"/>
      <w:lvlJc w:val="left"/>
      <w:pPr>
        <w:ind w:left="3751" w:hanging="1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34" w:hanging="1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16" w:hanging="1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99" w:hanging="1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82" w:hanging="192"/>
      </w:pPr>
      <w:rPr>
        <w:rFonts w:hint="default"/>
        <w:lang w:val="ru-RU" w:eastAsia="en-US" w:bidi="ar-SA"/>
      </w:rPr>
    </w:lvl>
  </w:abstractNum>
  <w:abstractNum w:abstractNumId="9" w15:restartNumberingAfterBreak="0">
    <w:nsid w:val="61EB35E9"/>
    <w:multiLevelType w:val="hybridMultilevel"/>
    <w:tmpl w:val="F51E2CB8"/>
    <w:lvl w:ilvl="0" w:tplc="13C271F6">
      <w:start w:val="1"/>
      <w:numFmt w:val="decimal"/>
      <w:lvlText w:val="%1."/>
      <w:lvlJc w:val="left"/>
      <w:pPr>
        <w:ind w:left="1308" w:hanging="37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F62A66E">
      <w:start w:val="1"/>
      <w:numFmt w:val="decimal"/>
      <w:lvlText w:val="%2."/>
      <w:lvlJc w:val="left"/>
      <w:pPr>
        <w:ind w:left="228" w:hanging="37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68D64B6C">
      <w:numFmt w:val="bullet"/>
      <w:lvlText w:val="•"/>
      <w:lvlJc w:val="left"/>
      <w:pPr>
        <w:ind w:left="2255" w:hanging="372"/>
      </w:pPr>
      <w:rPr>
        <w:rFonts w:hint="default"/>
        <w:lang w:val="ru-RU" w:eastAsia="en-US" w:bidi="ar-SA"/>
      </w:rPr>
    </w:lvl>
    <w:lvl w:ilvl="3" w:tplc="0058B114">
      <w:numFmt w:val="bullet"/>
      <w:lvlText w:val="•"/>
      <w:lvlJc w:val="left"/>
      <w:pPr>
        <w:ind w:left="3211" w:hanging="372"/>
      </w:pPr>
      <w:rPr>
        <w:rFonts w:hint="default"/>
        <w:lang w:val="ru-RU" w:eastAsia="en-US" w:bidi="ar-SA"/>
      </w:rPr>
    </w:lvl>
    <w:lvl w:ilvl="4" w:tplc="C5C494D2">
      <w:numFmt w:val="bullet"/>
      <w:lvlText w:val="•"/>
      <w:lvlJc w:val="left"/>
      <w:pPr>
        <w:ind w:left="4166" w:hanging="372"/>
      </w:pPr>
      <w:rPr>
        <w:rFonts w:hint="default"/>
        <w:lang w:val="ru-RU" w:eastAsia="en-US" w:bidi="ar-SA"/>
      </w:rPr>
    </w:lvl>
    <w:lvl w:ilvl="5" w:tplc="AD90DB2E">
      <w:numFmt w:val="bullet"/>
      <w:lvlText w:val="•"/>
      <w:lvlJc w:val="left"/>
      <w:pPr>
        <w:ind w:left="5122" w:hanging="372"/>
      </w:pPr>
      <w:rPr>
        <w:rFonts w:hint="default"/>
        <w:lang w:val="ru-RU" w:eastAsia="en-US" w:bidi="ar-SA"/>
      </w:rPr>
    </w:lvl>
    <w:lvl w:ilvl="6" w:tplc="038EBFFC">
      <w:numFmt w:val="bullet"/>
      <w:lvlText w:val="•"/>
      <w:lvlJc w:val="left"/>
      <w:pPr>
        <w:ind w:left="6077" w:hanging="372"/>
      </w:pPr>
      <w:rPr>
        <w:rFonts w:hint="default"/>
        <w:lang w:val="ru-RU" w:eastAsia="en-US" w:bidi="ar-SA"/>
      </w:rPr>
    </w:lvl>
    <w:lvl w:ilvl="7" w:tplc="C694C5FE">
      <w:numFmt w:val="bullet"/>
      <w:lvlText w:val="•"/>
      <w:lvlJc w:val="left"/>
      <w:pPr>
        <w:ind w:left="7033" w:hanging="372"/>
      </w:pPr>
      <w:rPr>
        <w:rFonts w:hint="default"/>
        <w:lang w:val="ru-RU" w:eastAsia="en-US" w:bidi="ar-SA"/>
      </w:rPr>
    </w:lvl>
    <w:lvl w:ilvl="8" w:tplc="5966039C">
      <w:numFmt w:val="bullet"/>
      <w:lvlText w:val="•"/>
      <w:lvlJc w:val="left"/>
      <w:pPr>
        <w:ind w:left="7988" w:hanging="372"/>
      </w:pPr>
      <w:rPr>
        <w:rFonts w:hint="default"/>
        <w:lang w:val="ru-RU" w:eastAsia="en-US" w:bidi="ar-SA"/>
      </w:rPr>
    </w:lvl>
  </w:abstractNum>
  <w:abstractNum w:abstractNumId="10" w15:restartNumberingAfterBreak="0">
    <w:nsid w:val="6E921CF3"/>
    <w:multiLevelType w:val="multilevel"/>
    <w:tmpl w:val="989034A0"/>
    <w:lvl w:ilvl="0">
      <w:start w:val="43"/>
      <w:numFmt w:val="decimal"/>
      <w:lvlText w:val="%1"/>
      <w:lvlJc w:val="left"/>
      <w:pPr>
        <w:ind w:left="228" w:hanging="1052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228" w:hanging="1052"/>
        <w:jc w:val="left"/>
      </w:pPr>
      <w:rPr>
        <w:rFonts w:hint="default"/>
        <w:lang w:val="ru-RU" w:eastAsia="en-US" w:bidi="ar-SA"/>
      </w:rPr>
    </w:lvl>
    <w:lvl w:ilvl="2">
      <w:start w:val="3"/>
      <w:numFmt w:val="decimalZero"/>
      <w:lvlText w:val="%1.%2.%3"/>
      <w:lvlJc w:val="left"/>
      <w:pPr>
        <w:ind w:left="228" w:hanging="105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bullet"/>
      <w:lvlText w:val=""/>
      <w:lvlJc w:val="left"/>
      <w:pPr>
        <w:ind w:left="228" w:hanging="192"/>
      </w:pPr>
      <w:rPr>
        <w:rFonts w:ascii="Wingdings" w:hAnsi="Wingdings" w:hint="default"/>
        <w:w w:val="99"/>
        <w:lang w:val="ru-RU" w:eastAsia="en-US" w:bidi="ar-SA"/>
      </w:rPr>
    </w:lvl>
    <w:lvl w:ilvl="4">
      <w:numFmt w:val="bullet"/>
      <w:lvlText w:val="•"/>
      <w:lvlJc w:val="left"/>
      <w:pPr>
        <w:ind w:left="3751" w:hanging="1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34" w:hanging="1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16" w:hanging="1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99" w:hanging="1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82" w:hanging="192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7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"/>
  </w:num>
  <w:num w:numId="10">
    <w:abstractNumId w:val="10"/>
  </w:num>
  <w:num w:numId="11">
    <w:abstractNumId w:val="5"/>
  </w:num>
  <w:num w:numId="12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F92"/>
    <w:rsid w:val="0003668C"/>
    <w:rsid w:val="00037F92"/>
    <w:rsid w:val="00447735"/>
    <w:rsid w:val="00676FD3"/>
    <w:rsid w:val="0079335D"/>
    <w:rsid w:val="0089109C"/>
    <w:rsid w:val="00A93E59"/>
    <w:rsid w:val="00AC3345"/>
    <w:rsid w:val="00BA4983"/>
    <w:rsid w:val="00C5416E"/>
    <w:rsid w:val="00D73C7F"/>
    <w:rsid w:val="00E75065"/>
    <w:rsid w:val="00EC4698"/>
    <w:rsid w:val="00ED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08C3FB-562B-42D4-BC8A-F8F2D246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37F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C334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1"/>
    <w:qFormat/>
    <w:rsid w:val="00037F92"/>
    <w:pPr>
      <w:spacing w:before="5"/>
      <w:ind w:left="936"/>
      <w:jc w:val="both"/>
      <w:outlineLvl w:val="1"/>
    </w:pPr>
    <w:rPr>
      <w:b/>
      <w:bCs/>
      <w:i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33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C33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AC3345"/>
    <w:rPr>
      <w:i/>
      <w:iCs/>
    </w:rPr>
  </w:style>
  <w:style w:type="paragraph" w:styleId="a4">
    <w:name w:val="List Paragraph"/>
    <w:basedOn w:val="a"/>
    <w:uiPriority w:val="1"/>
    <w:qFormat/>
    <w:rsid w:val="00AC334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1"/>
    <w:rsid w:val="00037F92"/>
    <w:rPr>
      <w:rFonts w:ascii="Times New Roman" w:eastAsia="Times New Roman" w:hAnsi="Times New Roman" w:cs="Times New Roman"/>
      <w:b/>
      <w:bCs/>
      <w:i/>
      <w:sz w:val="28"/>
      <w:szCs w:val="28"/>
    </w:rPr>
  </w:style>
  <w:style w:type="paragraph" w:styleId="a5">
    <w:name w:val="Body Text"/>
    <w:basedOn w:val="a"/>
    <w:link w:val="a6"/>
    <w:uiPriority w:val="1"/>
    <w:qFormat/>
    <w:rsid w:val="00037F92"/>
    <w:pPr>
      <w:ind w:left="227" w:firstLine="708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037F92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ody Text Indent"/>
    <w:basedOn w:val="a"/>
    <w:link w:val="a8"/>
    <w:uiPriority w:val="99"/>
    <w:semiHidden/>
    <w:unhideWhenUsed/>
    <w:rsid w:val="0044773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447735"/>
    <w:rPr>
      <w:rFonts w:ascii="Times New Roman" w:eastAsia="Times New Roman" w:hAnsi="Times New Roman" w:cs="Times New Roman"/>
    </w:rPr>
  </w:style>
  <w:style w:type="character" w:styleId="a9">
    <w:name w:val="Hyperlink"/>
    <w:uiPriority w:val="99"/>
    <w:semiHidden/>
    <w:unhideWhenUsed/>
    <w:rsid w:val="00447735"/>
    <w:rPr>
      <w:color w:val="0000FF"/>
      <w:u w:val="single"/>
    </w:rPr>
  </w:style>
  <w:style w:type="character" w:customStyle="1" w:styleId="21">
    <w:name w:val="Основной текст (2)_"/>
    <w:basedOn w:val="a0"/>
    <w:link w:val="22"/>
    <w:locked/>
    <w:rsid w:val="00447735"/>
    <w:rPr>
      <w:rFonts w:ascii="Arial" w:eastAsia="Arial" w:hAnsi="Arial" w:cs="Arial"/>
    </w:rPr>
  </w:style>
  <w:style w:type="paragraph" w:customStyle="1" w:styleId="22">
    <w:name w:val="Основной текст (2)"/>
    <w:basedOn w:val="a"/>
    <w:link w:val="21"/>
    <w:rsid w:val="00447735"/>
    <w:pPr>
      <w:autoSpaceDE/>
      <w:autoSpaceDN/>
      <w:spacing w:after="560" w:line="252" w:lineRule="auto"/>
      <w:ind w:left="220" w:firstLine="40"/>
    </w:pPr>
    <w:rPr>
      <w:rFonts w:ascii="Arial" w:eastAsia="Arial" w:hAnsi="Arial" w:cs="Arial"/>
    </w:rPr>
  </w:style>
  <w:style w:type="character" w:customStyle="1" w:styleId="30">
    <w:name w:val="Заголовок 3 Знак"/>
    <w:basedOn w:val="a0"/>
    <w:link w:val="3"/>
    <w:uiPriority w:val="9"/>
    <w:semiHidden/>
    <w:rsid w:val="0079335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86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urlib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ussiatouris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book&amp;id=493340" TargetMode="External"/><Relationship Id="rId5" Type="http://schemas.openxmlformats.org/officeDocument/2006/relationships/hyperlink" Target="http://o-dosuge.ru/rezhisserskij-zamysel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3324</Words>
  <Characters>18948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</dc:creator>
  <cp:keywords/>
  <dc:description/>
  <cp:lastModifiedBy>OSB</cp:lastModifiedBy>
  <cp:revision>2</cp:revision>
  <dcterms:created xsi:type="dcterms:W3CDTF">2020-04-29T19:20:00Z</dcterms:created>
  <dcterms:modified xsi:type="dcterms:W3CDTF">2020-04-29T19:20:00Z</dcterms:modified>
</cp:coreProperties>
</file>