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1D2" w:rsidRPr="0055011C" w:rsidRDefault="00F931D2" w:rsidP="00F32E69">
      <w:pPr>
        <w:shd w:val="clear" w:color="auto" w:fill="FFFFFF"/>
        <w:spacing w:line="360" w:lineRule="auto"/>
        <w:ind w:hanging="518"/>
        <w:jc w:val="center"/>
        <w:rPr>
          <w:color w:val="000000"/>
          <w:spacing w:val="-3"/>
          <w:w w:val="96"/>
          <w:szCs w:val="28"/>
        </w:rPr>
      </w:pPr>
    </w:p>
    <w:p w:rsidR="00186DC4" w:rsidRPr="0055011C" w:rsidRDefault="00186DC4" w:rsidP="00F32E69">
      <w:pPr>
        <w:ind w:hanging="518"/>
        <w:jc w:val="center"/>
        <w:rPr>
          <w:b/>
          <w:szCs w:val="28"/>
        </w:rPr>
      </w:pPr>
      <w:r w:rsidRPr="0055011C">
        <w:rPr>
          <w:b/>
          <w:szCs w:val="28"/>
        </w:rPr>
        <w:t>ФГБОУ ВО «АДЫГЕЙСКИЙ ГОСУДАРСТВЕННЫЙ УНИВЕРСИТЕТ»</w:t>
      </w:r>
    </w:p>
    <w:p w:rsidR="00F931D2" w:rsidRPr="0055011C" w:rsidRDefault="00F931D2" w:rsidP="00F32E69">
      <w:pPr>
        <w:shd w:val="clear" w:color="auto" w:fill="FFFFFF"/>
        <w:spacing w:line="360" w:lineRule="auto"/>
        <w:ind w:hanging="518"/>
        <w:jc w:val="center"/>
        <w:rPr>
          <w:color w:val="000000"/>
          <w:spacing w:val="-3"/>
          <w:w w:val="96"/>
          <w:szCs w:val="28"/>
        </w:rPr>
      </w:pPr>
    </w:p>
    <w:p w:rsidR="00F931D2" w:rsidRPr="0055011C" w:rsidRDefault="00F931D2" w:rsidP="00F32E69">
      <w:pPr>
        <w:shd w:val="clear" w:color="auto" w:fill="FFFFFF"/>
        <w:spacing w:line="360" w:lineRule="auto"/>
        <w:ind w:hanging="518"/>
        <w:jc w:val="center"/>
        <w:rPr>
          <w:color w:val="000000"/>
          <w:spacing w:val="-3"/>
          <w:w w:val="96"/>
          <w:szCs w:val="28"/>
        </w:rPr>
      </w:pPr>
    </w:p>
    <w:p w:rsidR="00F931D2" w:rsidRPr="0055011C" w:rsidRDefault="00F931D2" w:rsidP="00E26AAA">
      <w:pPr>
        <w:shd w:val="clear" w:color="auto" w:fill="FFFFFF"/>
        <w:tabs>
          <w:tab w:val="center" w:pos="5300"/>
          <w:tab w:val="left" w:pos="9877"/>
        </w:tabs>
        <w:spacing w:line="360" w:lineRule="auto"/>
        <w:ind w:hanging="518"/>
        <w:jc w:val="center"/>
        <w:rPr>
          <w:color w:val="000000"/>
          <w:spacing w:val="-3"/>
          <w:w w:val="96"/>
          <w:szCs w:val="28"/>
        </w:rPr>
      </w:pPr>
      <w:r w:rsidRPr="0055011C">
        <w:rPr>
          <w:color w:val="000000"/>
          <w:spacing w:val="-3"/>
          <w:w w:val="96"/>
          <w:szCs w:val="28"/>
        </w:rPr>
        <w:t>КАФЕДРА ВСЕОБЩЕЙ ИСТОРИИ</w:t>
      </w:r>
    </w:p>
    <w:p w:rsidR="00F931D2" w:rsidRPr="0055011C" w:rsidRDefault="00F931D2" w:rsidP="00F32E69">
      <w:pPr>
        <w:shd w:val="clear" w:color="auto" w:fill="FFFFFF"/>
        <w:spacing w:line="360" w:lineRule="auto"/>
        <w:ind w:hanging="518"/>
        <w:jc w:val="center"/>
        <w:rPr>
          <w:color w:val="000000"/>
          <w:spacing w:val="-3"/>
          <w:w w:val="96"/>
          <w:szCs w:val="28"/>
        </w:rPr>
      </w:pPr>
    </w:p>
    <w:p w:rsidR="00F931D2" w:rsidRPr="0055011C" w:rsidRDefault="00F931D2" w:rsidP="00F32E69">
      <w:pPr>
        <w:shd w:val="clear" w:color="auto" w:fill="FFFFFF"/>
        <w:spacing w:line="360" w:lineRule="auto"/>
        <w:ind w:hanging="518"/>
        <w:jc w:val="center"/>
        <w:rPr>
          <w:color w:val="000000"/>
          <w:spacing w:val="-3"/>
          <w:w w:val="96"/>
          <w:szCs w:val="28"/>
        </w:rPr>
      </w:pPr>
    </w:p>
    <w:p w:rsidR="00F931D2" w:rsidRPr="0055011C" w:rsidRDefault="00F931D2" w:rsidP="00F32E69">
      <w:pPr>
        <w:shd w:val="clear" w:color="auto" w:fill="FFFFFF"/>
        <w:spacing w:line="360" w:lineRule="auto"/>
        <w:ind w:hanging="518"/>
        <w:jc w:val="center"/>
        <w:rPr>
          <w:color w:val="000000"/>
          <w:spacing w:val="-3"/>
          <w:w w:val="96"/>
          <w:szCs w:val="28"/>
        </w:rPr>
      </w:pPr>
    </w:p>
    <w:p w:rsidR="00F931D2" w:rsidRPr="0055011C" w:rsidRDefault="00186DC4" w:rsidP="00F32E69">
      <w:pPr>
        <w:shd w:val="clear" w:color="auto" w:fill="FFFFFF"/>
        <w:spacing w:line="360" w:lineRule="auto"/>
        <w:ind w:hanging="518"/>
        <w:jc w:val="center"/>
        <w:rPr>
          <w:color w:val="000000"/>
          <w:spacing w:val="-9"/>
          <w:w w:val="96"/>
          <w:szCs w:val="28"/>
        </w:rPr>
      </w:pPr>
      <w:r w:rsidRPr="0055011C">
        <w:rPr>
          <w:color w:val="000000"/>
          <w:spacing w:val="-9"/>
          <w:w w:val="96"/>
          <w:szCs w:val="28"/>
        </w:rPr>
        <w:t>ЧЕУЧЕВА А.К.</w:t>
      </w:r>
    </w:p>
    <w:p w:rsidR="00F931D2" w:rsidRPr="0055011C" w:rsidRDefault="00F931D2" w:rsidP="00F32E69">
      <w:pPr>
        <w:shd w:val="clear" w:color="auto" w:fill="FFFFFF"/>
        <w:spacing w:line="360" w:lineRule="auto"/>
        <w:ind w:hanging="518"/>
        <w:jc w:val="center"/>
        <w:rPr>
          <w:color w:val="000000"/>
          <w:spacing w:val="-9"/>
          <w:w w:val="96"/>
          <w:szCs w:val="28"/>
        </w:rPr>
      </w:pPr>
    </w:p>
    <w:p w:rsidR="00F931D2" w:rsidRPr="0055011C" w:rsidRDefault="00F931D2" w:rsidP="00F32E69">
      <w:pPr>
        <w:shd w:val="clear" w:color="auto" w:fill="FFFFFF"/>
        <w:spacing w:line="360" w:lineRule="auto"/>
        <w:ind w:hanging="518"/>
        <w:jc w:val="center"/>
        <w:rPr>
          <w:color w:val="000000"/>
          <w:spacing w:val="-9"/>
          <w:w w:val="96"/>
          <w:szCs w:val="28"/>
        </w:rPr>
      </w:pPr>
    </w:p>
    <w:p w:rsidR="00F931D2" w:rsidRPr="0055011C" w:rsidRDefault="00F931D2" w:rsidP="00F32E69">
      <w:pPr>
        <w:shd w:val="clear" w:color="auto" w:fill="FFFFFF"/>
        <w:spacing w:line="360" w:lineRule="auto"/>
        <w:ind w:hanging="518"/>
        <w:jc w:val="center"/>
        <w:rPr>
          <w:szCs w:val="28"/>
        </w:rPr>
      </w:pPr>
    </w:p>
    <w:p w:rsidR="00F931D2" w:rsidRPr="0055011C" w:rsidRDefault="005A5B04" w:rsidP="00F32E69">
      <w:pPr>
        <w:shd w:val="clear" w:color="auto" w:fill="FFFFFF"/>
        <w:spacing w:line="360" w:lineRule="auto"/>
        <w:ind w:hanging="518"/>
        <w:jc w:val="center"/>
        <w:rPr>
          <w:color w:val="000000"/>
          <w:spacing w:val="-8"/>
          <w:szCs w:val="28"/>
        </w:rPr>
      </w:pPr>
      <w:r w:rsidRPr="0055011C">
        <w:rPr>
          <w:color w:val="000000"/>
          <w:spacing w:val="-8"/>
          <w:szCs w:val="28"/>
        </w:rPr>
        <w:t xml:space="preserve">МЕТОДИЧЕСКИЕ </w:t>
      </w:r>
      <w:r w:rsidR="00EE33A3">
        <w:rPr>
          <w:color w:val="000000"/>
          <w:spacing w:val="-8"/>
          <w:szCs w:val="28"/>
        </w:rPr>
        <w:t xml:space="preserve">РЕКОМЕНДАЦИИ </w:t>
      </w:r>
      <w:r w:rsidRPr="0055011C">
        <w:rPr>
          <w:color w:val="000000"/>
          <w:spacing w:val="-8"/>
          <w:szCs w:val="28"/>
        </w:rPr>
        <w:t>ПО КУРСУ ИСТОРИИ</w:t>
      </w:r>
    </w:p>
    <w:p w:rsidR="00F931D2" w:rsidRPr="0055011C" w:rsidRDefault="00F931D2" w:rsidP="00F32E69">
      <w:pPr>
        <w:shd w:val="clear" w:color="auto" w:fill="FFFFFF"/>
        <w:spacing w:line="360" w:lineRule="auto"/>
        <w:ind w:hanging="518"/>
        <w:jc w:val="center"/>
        <w:rPr>
          <w:color w:val="000000"/>
          <w:spacing w:val="-8"/>
          <w:szCs w:val="28"/>
        </w:rPr>
      </w:pPr>
      <w:r w:rsidRPr="0055011C">
        <w:rPr>
          <w:color w:val="000000"/>
          <w:spacing w:val="-11"/>
          <w:szCs w:val="28"/>
        </w:rPr>
        <w:t>ДРЕВН</w:t>
      </w:r>
      <w:r w:rsidR="00186DC4" w:rsidRPr="0055011C">
        <w:rPr>
          <w:color w:val="000000"/>
          <w:spacing w:val="-11"/>
          <w:szCs w:val="28"/>
        </w:rPr>
        <w:t>ЕГО МИРА</w:t>
      </w:r>
      <w:r w:rsidRPr="0055011C">
        <w:rPr>
          <w:color w:val="000000"/>
          <w:spacing w:val="-11"/>
          <w:szCs w:val="28"/>
        </w:rPr>
        <w:t>,</w:t>
      </w:r>
    </w:p>
    <w:p w:rsidR="00F931D2" w:rsidRPr="0055011C" w:rsidRDefault="00F931D2" w:rsidP="00F32E69">
      <w:pPr>
        <w:shd w:val="clear" w:color="auto" w:fill="FFFFFF"/>
        <w:spacing w:line="360" w:lineRule="auto"/>
        <w:ind w:hanging="518"/>
        <w:jc w:val="center"/>
        <w:rPr>
          <w:color w:val="000000"/>
          <w:spacing w:val="-5"/>
          <w:szCs w:val="28"/>
        </w:rPr>
      </w:pPr>
      <w:r w:rsidRPr="0055011C">
        <w:rPr>
          <w:color w:val="000000"/>
          <w:spacing w:val="-5"/>
          <w:szCs w:val="28"/>
        </w:rPr>
        <w:t xml:space="preserve">ЧАСТЬ </w:t>
      </w:r>
      <w:r w:rsidRPr="0055011C">
        <w:rPr>
          <w:color w:val="000000"/>
          <w:spacing w:val="-5"/>
          <w:szCs w:val="28"/>
          <w:lang w:val="en-US"/>
        </w:rPr>
        <w:t>I</w:t>
      </w:r>
      <w:r w:rsidR="000703B0" w:rsidRPr="0055011C">
        <w:rPr>
          <w:color w:val="000000"/>
          <w:spacing w:val="-5"/>
          <w:szCs w:val="28"/>
          <w:lang w:val="en-US"/>
        </w:rPr>
        <w:t>I</w:t>
      </w:r>
    </w:p>
    <w:p w:rsidR="000703B0" w:rsidRPr="0055011C" w:rsidRDefault="000703B0" w:rsidP="00F32E69">
      <w:pPr>
        <w:shd w:val="clear" w:color="auto" w:fill="FFFFFF"/>
        <w:autoSpaceDE w:val="0"/>
        <w:autoSpaceDN w:val="0"/>
        <w:adjustRightInd w:val="0"/>
        <w:ind w:hanging="518"/>
        <w:jc w:val="center"/>
        <w:rPr>
          <w:bCs/>
          <w:color w:val="000000"/>
          <w:szCs w:val="28"/>
        </w:rPr>
      </w:pPr>
      <w:r w:rsidRPr="0055011C">
        <w:rPr>
          <w:bCs/>
          <w:color w:val="000000"/>
          <w:szCs w:val="28"/>
        </w:rPr>
        <w:t xml:space="preserve">ИСТОРИЯ ДРЕВНЕЙ ГРЕЦИИ </w:t>
      </w:r>
    </w:p>
    <w:p w:rsidR="000703B0" w:rsidRPr="0055011C" w:rsidRDefault="000703B0" w:rsidP="00F32E69">
      <w:pPr>
        <w:shd w:val="clear" w:color="auto" w:fill="FFFFFF"/>
        <w:autoSpaceDE w:val="0"/>
        <w:autoSpaceDN w:val="0"/>
        <w:adjustRightInd w:val="0"/>
        <w:ind w:hanging="518"/>
        <w:jc w:val="center"/>
        <w:rPr>
          <w:bCs/>
          <w:color w:val="000000"/>
          <w:szCs w:val="28"/>
        </w:rPr>
      </w:pPr>
      <w:r w:rsidRPr="0055011C">
        <w:rPr>
          <w:bCs/>
          <w:color w:val="000000"/>
          <w:szCs w:val="28"/>
        </w:rPr>
        <w:t>И ДРЕВНЕГО РИМА</w:t>
      </w:r>
    </w:p>
    <w:p w:rsidR="00F931D2" w:rsidRPr="0055011C" w:rsidRDefault="00F931D2" w:rsidP="00F32E69">
      <w:pPr>
        <w:shd w:val="clear" w:color="auto" w:fill="FFFFFF"/>
        <w:spacing w:line="360" w:lineRule="auto"/>
        <w:ind w:hanging="518"/>
        <w:jc w:val="center"/>
        <w:rPr>
          <w:color w:val="000000"/>
          <w:spacing w:val="-11"/>
          <w:szCs w:val="28"/>
        </w:rPr>
      </w:pPr>
    </w:p>
    <w:p w:rsidR="00F931D2" w:rsidRPr="0055011C" w:rsidRDefault="00F931D2" w:rsidP="00F32E69">
      <w:pPr>
        <w:shd w:val="clear" w:color="auto" w:fill="FFFFFF"/>
        <w:spacing w:line="360" w:lineRule="auto"/>
        <w:ind w:hanging="518"/>
        <w:jc w:val="center"/>
        <w:rPr>
          <w:color w:val="000000"/>
          <w:spacing w:val="-11"/>
          <w:szCs w:val="28"/>
        </w:rPr>
      </w:pPr>
    </w:p>
    <w:p w:rsidR="00F931D2" w:rsidRPr="0055011C" w:rsidRDefault="00F931D2" w:rsidP="00F32E69">
      <w:pPr>
        <w:shd w:val="clear" w:color="auto" w:fill="FFFFFF"/>
        <w:spacing w:line="360" w:lineRule="auto"/>
        <w:ind w:hanging="518"/>
        <w:jc w:val="center"/>
        <w:rPr>
          <w:color w:val="000000"/>
          <w:spacing w:val="-11"/>
          <w:szCs w:val="28"/>
        </w:rPr>
      </w:pPr>
    </w:p>
    <w:p w:rsidR="00F931D2" w:rsidRPr="0055011C" w:rsidRDefault="00F931D2" w:rsidP="00F32E69">
      <w:pPr>
        <w:shd w:val="clear" w:color="auto" w:fill="FFFFFF"/>
        <w:spacing w:line="360" w:lineRule="auto"/>
        <w:ind w:hanging="518"/>
        <w:jc w:val="center"/>
        <w:rPr>
          <w:color w:val="000000"/>
          <w:spacing w:val="-11"/>
          <w:szCs w:val="28"/>
        </w:rPr>
      </w:pPr>
    </w:p>
    <w:p w:rsidR="00186DC4" w:rsidRPr="0055011C" w:rsidRDefault="00186DC4" w:rsidP="00F32E69">
      <w:pPr>
        <w:shd w:val="clear" w:color="auto" w:fill="FFFFFF"/>
        <w:spacing w:line="360" w:lineRule="auto"/>
        <w:ind w:hanging="518"/>
        <w:jc w:val="center"/>
        <w:rPr>
          <w:b/>
          <w:bCs/>
          <w:color w:val="000000"/>
          <w:w w:val="96"/>
          <w:szCs w:val="28"/>
        </w:rPr>
      </w:pPr>
    </w:p>
    <w:p w:rsidR="00186DC4" w:rsidRPr="0055011C" w:rsidRDefault="00186DC4" w:rsidP="00F32E69">
      <w:pPr>
        <w:shd w:val="clear" w:color="auto" w:fill="FFFFFF"/>
        <w:spacing w:line="360" w:lineRule="auto"/>
        <w:ind w:hanging="518"/>
        <w:jc w:val="center"/>
        <w:rPr>
          <w:b/>
          <w:bCs/>
          <w:color w:val="000000"/>
          <w:w w:val="96"/>
          <w:szCs w:val="28"/>
        </w:rPr>
      </w:pPr>
    </w:p>
    <w:p w:rsidR="00186DC4" w:rsidRPr="0055011C" w:rsidRDefault="00186DC4" w:rsidP="00F32E69">
      <w:pPr>
        <w:shd w:val="clear" w:color="auto" w:fill="FFFFFF"/>
        <w:spacing w:line="360" w:lineRule="auto"/>
        <w:ind w:hanging="518"/>
        <w:jc w:val="center"/>
        <w:rPr>
          <w:b/>
          <w:bCs/>
          <w:color w:val="000000"/>
          <w:w w:val="96"/>
          <w:szCs w:val="28"/>
        </w:rPr>
      </w:pPr>
    </w:p>
    <w:p w:rsidR="00186DC4" w:rsidRPr="0055011C" w:rsidRDefault="00186DC4" w:rsidP="00F32E69">
      <w:pPr>
        <w:ind w:hanging="518"/>
        <w:jc w:val="center"/>
        <w:rPr>
          <w:b/>
          <w:szCs w:val="28"/>
        </w:rPr>
      </w:pPr>
      <w:r w:rsidRPr="0055011C">
        <w:rPr>
          <w:b/>
          <w:szCs w:val="28"/>
        </w:rPr>
        <w:t>Майкоп</w:t>
      </w:r>
    </w:p>
    <w:p w:rsidR="00186DC4" w:rsidRPr="0055011C" w:rsidRDefault="000703B0" w:rsidP="00F32E69">
      <w:pPr>
        <w:ind w:hanging="518"/>
        <w:jc w:val="center"/>
        <w:rPr>
          <w:b/>
          <w:szCs w:val="28"/>
        </w:rPr>
      </w:pPr>
      <w:r w:rsidRPr="0055011C">
        <w:rPr>
          <w:b/>
          <w:szCs w:val="28"/>
        </w:rPr>
        <w:t>2020</w:t>
      </w:r>
    </w:p>
    <w:p w:rsidR="00186DC4" w:rsidRPr="0055011C" w:rsidRDefault="00186DC4" w:rsidP="00F32E69">
      <w:pPr>
        <w:shd w:val="clear" w:color="auto" w:fill="FFFFFF"/>
        <w:spacing w:line="360" w:lineRule="auto"/>
        <w:ind w:hanging="518"/>
        <w:jc w:val="center"/>
        <w:rPr>
          <w:b/>
          <w:bCs/>
          <w:color w:val="000000"/>
          <w:w w:val="96"/>
          <w:szCs w:val="28"/>
        </w:rPr>
      </w:pPr>
    </w:p>
    <w:p w:rsidR="00186DC4" w:rsidRDefault="00713B98" w:rsidP="00DF2351">
      <w:pPr>
        <w:shd w:val="clear" w:color="auto" w:fill="FFFFFF"/>
        <w:spacing w:line="360" w:lineRule="auto"/>
        <w:ind w:left="518" w:hanging="518"/>
        <w:rPr>
          <w:b/>
          <w:bCs/>
          <w:color w:val="000000"/>
          <w:w w:val="96"/>
          <w:szCs w:val="28"/>
        </w:rPr>
      </w:pPr>
      <w:r>
        <w:rPr>
          <w:b/>
          <w:bCs/>
          <w:color w:val="000000"/>
          <w:w w:val="96"/>
          <w:szCs w:val="28"/>
        </w:rPr>
        <w:lastRenderedPageBreak/>
        <w:t>УДК 94(3) (075)</w:t>
      </w:r>
    </w:p>
    <w:p w:rsidR="00713B98" w:rsidRDefault="00713B98" w:rsidP="00DF2351">
      <w:pPr>
        <w:shd w:val="clear" w:color="auto" w:fill="FFFFFF"/>
        <w:spacing w:line="360" w:lineRule="auto"/>
        <w:ind w:left="518" w:hanging="518"/>
        <w:rPr>
          <w:b/>
          <w:bCs/>
          <w:color w:val="000000"/>
          <w:w w:val="96"/>
          <w:szCs w:val="28"/>
        </w:rPr>
      </w:pPr>
      <w:r>
        <w:rPr>
          <w:b/>
          <w:bCs/>
          <w:color w:val="000000"/>
          <w:w w:val="96"/>
          <w:szCs w:val="28"/>
        </w:rPr>
        <w:t>ББК 63.3(0)31я73</w:t>
      </w:r>
    </w:p>
    <w:p w:rsidR="00713B98" w:rsidRPr="0055011C" w:rsidRDefault="00713B98" w:rsidP="00DF2351">
      <w:pPr>
        <w:shd w:val="clear" w:color="auto" w:fill="FFFFFF"/>
        <w:spacing w:line="360" w:lineRule="auto"/>
        <w:ind w:left="518" w:hanging="518"/>
        <w:rPr>
          <w:b/>
          <w:bCs/>
          <w:color w:val="000000"/>
          <w:w w:val="96"/>
          <w:szCs w:val="28"/>
        </w:rPr>
      </w:pPr>
      <w:r>
        <w:rPr>
          <w:b/>
          <w:bCs/>
          <w:color w:val="000000"/>
          <w:w w:val="96"/>
          <w:szCs w:val="28"/>
        </w:rPr>
        <w:t>Ч-54</w:t>
      </w:r>
    </w:p>
    <w:p w:rsidR="00186DC4" w:rsidRPr="0055011C" w:rsidRDefault="00186DC4" w:rsidP="00F32E69">
      <w:pPr>
        <w:shd w:val="clear" w:color="auto" w:fill="FFFFFF"/>
        <w:spacing w:line="360" w:lineRule="auto"/>
        <w:ind w:hanging="518"/>
        <w:jc w:val="center"/>
        <w:rPr>
          <w:b/>
          <w:bCs/>
          <w:color w:val="000000"/>
          <w:w w:val="96"/>
          <w:szCs w:val="28"/>
        </w:rPr>
      </w:pPr>
    </w:p>
    <w:p w:rsidR="00186DC4" w:rsidRPr="0055011C" w:rsidRDefault="00186DC4" w:rsidP="00F32E69">
      <w:pPr>
        <w:shd w:val="clear" w:color="auto" w:fill="FFFFFF"/>
        <w:spacing w:line="360" w:lineRule="auto"/>
        <w:ind w:hanging="518"/>
        <w:jc w:val="center"/>
        <w:rPr>
          <w:b/>
          <w:bCs/>
          <w:color w:val="000000"/>
          <w:w w:val="96"/>
          <w:szCs w:val="28"/>
        </w:rPr>
      </w:pPr>
    </w:p>
    <w:p w:rsidR="00186DC4" w:rsidRPr="0055011C" w:rsidRDefault="00186DC4" w:rsidP="00F32E69">
      <w:pPr>
        <w:shd w:val="clear" w:color="auto" w:fill="FFFFFF"/>
        <w:spacing w:line="360" w:lineRule="auto"/>
        <w:ind w:hanging="518"/>
        <w:jc w:val="center"/>
        <w:rPr>
          <w:b/>
          <w:bCs/>
          <w:color w:val="000000"/>
          <w:w w:val="96"/>
          <w:szCs w:val="28"/>
        </w:rPr>
      </w:pPr>
    </w:p>
    <w:p w:rsidR="00186DC4" w:rsidRPr="0055011C" w:rsidRDefault="00186DC4" w:rsidP="00F32E69">
      <w:pPr>
        <w:ind w:hanging="518"/>
        <w:jc w:val="center"/>
        <w:rPr>
          <w:szCs w:val="28"/>
        </w:rPr>
      </w:pPr>
      <w:r w:rsidRPr="0055011C">
        <w:rPr>
          <w:szCs w:val="28"/>
        </w:rPr>
        <w:t>Рекомендовано к изданию редакционно-издательским советом Адыгейского государственного университета</w:t>
      </w:r>
    </w:p>
    <w:p w:rsidR="00F931D2" w:rsidRPr="0055011C" w:rsidRDefault="00F931D2" w:rsidP="00F32E69">
      <w:pPr>
        <w:shd w:val="clear" w:color="auto" w:fill="FFFFFF"/>
        <w:spacing w:line="360" w:lineRule="auto"/>
        <w:ind w:hanging="518"/>
        <w:jc w:val="center"/>
        <w:rPr>
          <w:color w:val="000000"/>
          <w:spacing w:val="-18"/>
          <w:w w:val="96"/>
          <w:szCs w:val="28"/>
        </w:rPr>
      </w:pPr>
    </w:p>
    <w:p w:rsidR="00F931D2" w:rsidRPr="0055011C" w:rsidRDefault="00F931D2" w:rsidP="00F32E69">
      <w:pPr>
        <w:shd w:val="clear" w:color="auto" w:fill="FFFFFF"/>
        <w:spacing w:line="360" w:lineRule="auto"/>
        <w:ind w:hanging="518"/>
        <w:rPr>
          <w:color w:val="000000"/>
          <w:szCs w:val="28"/>
        </w:rPr>
      </w:pPr>
    </w:p>
    <w:p w:rsidR="00186DC4" w:rsidRPr="0055011C" w:rsidRDefault="00186DC4" w:rsidP="00DF2351">
      <w:pPr>
        <w:ind w:left="518" w:hanging="518"/>
        <w:rPr>
          <w:szCs w:val="28"/>
        </w:rPr>
      </w:pPr>
      <w:r w:rsidRPr="0055011C">
        <w:rPr>
          <w:b/>
          <w:szCs w:val="28"/>
        </w:rPr>
        <w:t xml:space="preserve">Рецензент: </w:t>
      </w:r>
      <w:r w:rsidR="00604591">
        <w:rPr>
          <w:b/>
          <w:szCs w:val="28"/>
        </w:rPr>
        <w:t xml:space="preserve">А.С. </w:t>
      </w:r>
      <w:r w:rsidR="00856354">
        <w:rPr>
          <w:b/>
          <w:szCs w:val="28"/>
        </w:rPr>
        <w:t xml:space="preserve">Иващенко </w:t>
      </w:r>
      <w:r w:rsidR="00856354" w:rsidRPr="0055011C">
        <w:rPr>
          <w:szCs w:val="28"/>
        </w:rPr>
        <w:t>–</w:t>
      </w:r>
      <w:r w:rsidRPr="0055011C">
        <w:rPr>
          <w:szCs w:val="28"/>
        </w:rPr>
        <w:t xml:space="preserve"> доктор исторических наук, </w:t>
      </w:r>
      <w:r w:rsidR="00713B98">
        <w:rPr>
          <w:szCs w:val="28"/>
        </w:rPr>
        <w:t>профессор</w:t>
      </w:r>
    </w:p>
    <w:p w:rsidR="00186DC4" w:rsidRPr="0055011C" w:rsidRDefault="00186DC4" w:rsidP="00F32E69">
      <w:pPr>
        <w:ind w:hanging="518"/>
        <w:rPr>
          <w:szCs w:val="28"/>
        </w:rPr>
      </w:pPr>
    </w:p>
    <w:p w:rsidR="00F931D2" w:rsidRPr="0055011C" w:rsidRDefault="00F931D2" w:rsidP="00F32E69">
      <w:pPr>
        <w:shd w:val="clear" w:color="auto" w:fill="FFFFFF"/>
        <w:ind w:hanging="518"/>
        <w:rPr>
          <w:color w:val="000000"/>
          <w:spacing w:val="12"/>
          <w:szCs w:val="28"/>
        </w:rPr>
      </w:pPr>
    </w:p>
    <w:p w:rsidR="00F931D2" w:rsidRPr="0055011C" w:rsidRDefault="00F931D2" w:rsidP="00F32E69">
      <w:pPr>
        <w:shd w:val="clear" w:color="auto" w:fill="FFFFFF"/>
        <w:ind w:hanging="518"/>
        <w:rPr>
          <w:color w:val="000000"/>
          <w:spacing w:val="12"/>
          <w:szCs w:val="28"/>
        </w:rPr>
      </w:pPr>
    </w:p>
    <w:p w:rsidR="00713B98" w:rsidRDefault="00186DC4" w:rsidP="00604591">
      <w:pPr>
        <w:shd w:val="clear" w:color="auto" w:fill="FFFFFF"/>
        <w:autoSpaceDE w:val="0"/>
        <w:autoSpaceDN w:val="0"/>
        <w:adjustRightInd w:val="0"/>
        <w:ind w:hanging="518"/>
        <w:rPr>
          <w:szCs w:val="28"/>
        </w:rPr>
      </w:pPr>
      <w:r w:rsidRPr="0055011C">
        <w:rPr>
          <w:szCs w:val="28"/>
        </w:rPr>
        <w:t>Чеучева А.К.</w:t>
      </w:r>
    </w:p>
    <w:p w:rsidR="00186DC4" w:rsidRPr="0055011C" w:rsidRDefault="00713B98" w:rsidP="00F32E69">
      <w:pPr>
        <w:shd w:val="clear" w:color="auto" w:fill="FFFFFF"/>
        <w:autoSpaceDE w:val="0"/>
        <w:autoSpaceDN w:val="0"/>
        <w:adjustRightInd w:val="0"/>
        <w:ind w:hanging="518"/>
        <w:jc w:val="center"/>
        <w:rPr>
          <w:color w:val="FF0000"/>
          <w:szCs w:val="28"/>
        </w:rPr>
      </w:pPr>
      <w:r w:rsidRPr="00713B98">
        <w:rPr>
          <w:b/>
          <w:szCs w:val="28"/>
        </w:rPr>
        <w:t>Ч-54</w:t>
      </w:r>
      <w:r w:rsidR="00CC0843">
        <w:rPr>
          <w:b/>
          <w:szCs w:val="28"/>
        </w:rPr>
        <w:t xml:space="preserve"> </w:t>
      </w:r>
      <w:r w:rsidR="00186DC4" w:rsidRPr="0055011C">
        <w:rPr>
          <w:szCs w:val="28"/>
        </w:rPr>
        <w:t>История</w:t>
      </w:r>
      <w:r w:rsidR="00A0270E" w:rsidRPr="0055011C">
        <w:rPr>
          <w:szCs w:val="28"/>
        </w:rPr>
        <w:t xml:space="preserve"> древнего мира</w:t>
      </w:r>
      <w:r>
        <w:rPr>
          <w:szCs w:val="28"/>
        </w:rPr>
        <w:t xml:space="preserve"> (</w:t>
      </w:r>
      <w:r w:rsidRPr="0055011C">
        <w:rPr>
          <w:szCs w:val="28"/>
        </w:rPr>
        <w:t xml:space="preserve">История </w:t>
      </w:r>
      <w:r w:rsidR="00E637C6">
        <w:rPr>
          <w:szCs w:val="28"/>
        </w:rPr>
        <w:t>Д</w:t>
      </w:r>
      <w:r w:rsidRPr="0055011C">
        <w:rPr>
          <w:szCs w:val="28"/>
        </w:rPr>
        <w:t xml:space="preserve">ревней Греции и </w:t>
      </w:r>
      <w:r w:rsidR="00E637C6">
        <w:rPr>
          <w:szCs w:val="28"/>
        </w:rPr>
        <w:t>Д</w:t>
      </w:r>
      <w:r w:rsidRPr="0055011C">
        <w:rPr>
          <w:szCs w:val="28"/>
        </w:rPr>
        <w:t>ревнего Рима</w:t>
      </w:r>
      <w:r>
        <w:rPr>
          <w:szCs w:val="28"/>
        </w:rPr>
        <w:t>):</w:t>
      </w:r>
      <w:r w:rsidRPr="0055011C">
        <w:rPr>
          <w:szCs w:val="28"/>
        </w:rPr>
        <w:t xml:space="preserve"> методические рекомендации</w:t>
      </w:r>
      <w:r>
        <w:rPr>
          <w:szCs w:val="28"/>
        </w:rPr>
        <w:t>:</w:t>
      </w:r>
      <w:r w:rsidR="00CC0843">
        <w:rPr>
          <w:szCs w:val="28"/>
        </w:rPr>
        <w:t xml:space="preserve"> </w:t>
      </w:r>
      <w:r w:rsidR="004B4C03">
        <w:rPr>
          <w:szCs w:val="28"/>
        </w:rPr>
        <w:t>в</w:t>
      </w:r>
      <w:r w:rsidR="00EB160C" w:rsidRPr="0055011C">
        <w:rPr>
          <w:szCs w:val="28"/>
        </w:rPr>
        <w:t xml:space="preserve"> 2 ч.</w:t>
      </w:r>
      <w:r w:rsidR="00CC0843">
        <w:rPr>
          <w:szCs w:val="28"/>
        </w:rPr>
        <w:t xml:space="preserve"> </w:t>
      </w:r>
      <w:r w:rsidR="00DF4056" w:rsidRPr="0055011C">
        <w:rPr>
          <w:szCs w:val="28"/>
        </w:rPr>
        <w:t>/</w:t>
      </w:r>
      <w:r w:rsidR="00CC0843">
        <w:rPr>
          <w:szCs w:val="28"/>
        </w:rPr>
        <w:t xml:space="preserve"> </w:t>
      </w:r>
      <w:r w:rsidR="00A0270E" w:rsidRPr="0055011C">
        <w:rPr>
          <w:szCs w:val="28"/>
        </w:rPr>
        <w:t>А.К. Чеучева</w:t>
      </w:r>
      <w:r w:rsidR="00311048" w:rsidRPr="0055011C">
        <w:rPr>
          <w:szCs w:val="28"/>
        </w:rPr>
        <w:t>.</w:t>
      </w:r>
      <w:r w:rsidR="00A0270E" w:rsidRPr="0055011C">
        <w:rPr>
          <w:szCs w:val="28"/>
        </w:rPr>
        <w:t xml:space="preserve"> – Майкоп: Изд-во АГУ</w:t>
      </w:r>
      <w:r w:rsidR="0080490E">
        <w:rPr>
          <w:szCs w:val="28"/>
        </w:rPr>
        <w:t>.</w:t>
      </w:r>
      <w:r w:rsidR="00A0270E" w:rsidRPr="0055011C">
        <w:rPr>
          <w:szCs w:val="28"/>
        </w:rPr>
        <w:t xml:space="preserve"> </w:t>
      </w:r>
      <w:r w:rsidRPr="0055011C">
        <w:rPr>
          <w:szCs w:val="28"/>
        </w:rPr>
        <w:t>Ч.</w:t>
      </w:r>
      <w:r w:rsidRPr="0055011C">
        <w:rPr>
          <w:szCs w:val="28"/>
          <w:lang w:val="en-US"/>
        </w:rPr>
        <w:t>II</w:t>
      </w:r>
      <w:r w:rsidRPr="0055011C">
        <w:rPr>
          <w:szCs w:val="28"/>
        </w:rPr>
        <w:t xml:space="preserve">. </w:t>
      </w:r>
      <w:r w:rsidR="00A0270E" w:rsidRPr="0055011C">
        <w:rPr>
          <w:szCs w:val="28"/>
        </w:rPr>
        <w:t>20</w:t>
      </w:r>
      <w:r w:rsidR="000703B0" w:rsidRPr="0055011C">
        <w:rPr>
          <w:szCs w:val="28"/>
        </w:rPr>
        <w:t>20</w:t>
      </w:r>
      <w:r w:rsidR="00186DC4" w:rsidRPr="0055011C">
        <w:rPr>
          <w:szCs w:val="28"/>
        </w:rPr>
        <w:t xml:space="preserve">. – </w:t>
      </w:r>
      <w:r w:rsidR="00C12611">
        <w:rPr>
          <w:szCs w:val="28"/>
        </w:rPr>
        <w:t>7</w:t>
      </w:r>
      <w:r w:rsidR="003E460F">
        <w:rPr>
          <w:szCs w:val="28"/>
        </w:rPr>
        <w:t>7</w:t>
      </w:r>
      <w:r w:rsidR="00C12611">
        <w:rPr>
          <w:szCs w:val="28"/>
        </w:rPr>
        <w:t xml:space="preserve"> с</w:t>
      </w:r>
      <w:r w:rsidR="00A2444F" w:rsidRPr="0055011C">
        <w:rPr>
          <w:szCs w:val="28"/>
        </w:rPr>
        <w:t>.</w:t>
      </w:r>
    </w:p>
    <w:p w:rsidR="00186DC4" w:rsidRPr="0055011C" w:rsidRDefault="00186DC4" w:rsidP="00F32E69">
      <w:pPr>
        <w:ind w:hanging="518"/>
        <w:rPr>
          <w:szCs w:val="28"/>
        </w:rPr>
      </w:pPr>
    </w:p>
    <w:p w:rsidR="00F931D2" w:rsidRPr="0055011C" w:rsidRDefault="00F931D2" w:rsidP="00F32E69">
      <w:pPr>
        <w:shd w:val="clear" w:color="auto" w:fill="FFFFFF"/>
        <w:ind w:hanging="518"/>
        <w:rPr>
          <w:color w:val="000000"/>
          <w:spacing w:val="12"/>
          <w:szCs w:val="28"/>
        </w:rPr>
      </w:pPr>
    </w:p>
    <w:p w:rsidR="00F931D2" w:rsidRPr="0055011C" w:rsidRDefault="00F931D2" w:rsidP="00F32E69">
      <w:pPr>
        <w:shd w:val="clear" w:color="auto" w:fill="FFFFFF"/>
        <w:ind w:hanging="518"/>
        <w:rPr>
          <w:color w:val="000000"/>
          <w:spacing w:val="12"/>
          <w:szCs w:val="28"/>
        </w:rPr>
      </w:pPr>
    </w:p>
    <w:p w:rsidR="00856354" w:rsidRDefault="00E637C6" w:rsidP="00E637C6">
      <w:pPr>
        <w:jc w:val="both"/>
        <w:rPr>
          <w:szCs w:val="28"/>
        </w:rPr>
      </w:pPr>
      <w:r>
        <w:t xml:space="preserve">          </w:t>
      </w:r>
      <w:r w:rsidR="00EB160C" w:rsidRPr="00110253">
        <w:t xml:space="preserve">Методические рекомендации по курсу «История древнего мира </w:t>
      </w:r>
      <w:r w:rsidR="000703B0" w:rsidRPr="00110253">
        <w:t xml:space="preserve">(история </w:t>
      </w:r>
      <w:r w:rsidR="0074554F">
        <w:t>Д</w:t>
      </w:r>
      <w:r w:rsidR="000703B0" w:rsidRPr="00110253">
        <w:t xml:space="preserve">ревней Греции и </w:t>
      </w:r>
      <w:r w:rsidR="0074554F">
        <w:t>Д</w:t>
      </w:r>
      <w:r w:rsidR="000703B0" w:rsidRPr="00110253">
        <w:t>ревнего Рима</w:t>
      </w:r>
      <w:r w:rsidR="00EB160C" w:rsidRPr="00110253">
        <w:t>)» предназначены для студентов исторических факультетов высших учебных заведений, обучающихся по на</w:t>
      </w:r>
      <w:r w:rsidR="00856354">
        <w:t xml:space="preserve">правлению подготовки 46. 03.01 </w:t>
      </w:r>
      <w:r w:rsidR="00EB160C" w:rsidRPr="00110253">
        <w:t>История</w:t>
      </w:r>
      <w:r w:rsidR="00856354" w:rsidRPr="00856354">
        <w:rPr>
          <w:szCs w:val="28"/>
        </w:rPr>
        <w:t>.</w:t>
      </w:r>
      <w:r w:rsidR="00856354" w:rsidRPr="00E3622A">
        <w:t xml:space="preserve"> Пособие включает тематический план лекций, планы </w:t>
      </w:r>
      <w:r w:rsidR="000E18D8">
        <w:t xml:space="preserve">семинарских </w:t>
      </w:r>
      <w:r w:rsidR="00856354" w:rsidRPr="00E3622A">
        <w:t>занятий,</w:t>
      </w:r>
      <w:r w:rsidR="000E18D8">
        <w:t xml:space="preserve"> методические указания к ним, </w:t>
      </w:r>
      <w:r w:rsidR="000E18D8" w:rsidRPr="00E3622A">
        <w:t>список</w:t>
      </w:r>
      <w:r w:rsidR="00856354" w:rsidRPr="00E3622A">
        <w:t xml:space="preserve"> источников и литературы, формы самостоятель</w:t>
      </w:r>
      <w:r w:rsidR="00856354" w:rsidRPr="00E3622A">
        <w:softHyphen/>
        <w:t>ной работы студентов, список популярной и художественной литературы по изучаемо</w:t>
      </w:r>
      <w:r w:rsidR="00856354" w:rsidRPr="00E3622A">
        <w:softHyphen/>
        <w:t>му курсу.</w:t>
      </w:r>
      <w:r w:rsidR="0074554F">
        <w:t xml:space="preserve"> </w:t>
      </w:r>
      <w:r w:rsidR="00856354" w:rsidRPr="001E0A25">
        <w:rPr>
          <w:szCs w:val="28"/>
        </w:rPr>
        <w:t xml:space="preserve">Рекомендации помогут студентам </w:t>
      </w:r>
      <w:r w:rsidR="007903DB">
        <w:rPr>
          <w:szCs w:val="28"/>
        </w:rPr>
        <w:t xml:space="preserve">самостоятельно </w:t>
      </w:r>
      <w:r w:rsidR="007C062F">
        <w:rPr>
          <w:szCs w:val="28"/>
        </w:rPr>
        <w:t>усваивать учебный материал</w:t>
      </w:r>
      <w:r>
        <w:rPr>
          <w:szCs w:val="28"/>
        </w:rPr>
        <w:t>,</w:t>
      </w:r>
      <w:r w:rsidR="007C062F">
        <w:rPr>
          <w:szCs w:val="28"/>
        </w:rPr>
        <w:t xml:space="preserve"> </w:t>
      </w:r>
      <w:r w:rsidR="00174EA8">
        <w:rPr>
          <w:szCs w:val="28"/>
        </w:rPr>
        <w:t xml:space="preserve">проводить углубленную работу с историческими источниками и литературой по данному курсу. </w:t>
      </w:r>
    </w:p>
    <w:p w:rsidR="00F931D2" w:rsidRPr="006B20E7" w:rsidRDefault="00104CE7" w:rsidP="006B20E7">
      <w:pPr>
        <w:pStyle w:val="1"/>
      </w:pPr>
      <w:r w:rsidRPr="006B20E7">
        <w:t>ВВЕДЕНИЕ</w:t>
      </w:r>
    </w:p>
    <w:p w:rsidR="00E3622A" w:rsidRPr="00E3622A" w:rsidRDefault="00F931D2" w:rsidP="00E3622A">
      <w:pPr>
        <w:pStyle w:val="af5"/>
      </w:pPr>
      <w:r w:rsidRPr="00E3622A">
        <w:t>Данные методические материалы</w:t>
      </w:r>
      <w:r w:rsidR="00311048" w:rsidRPr="00E3622A">
        <w:t xml:space="preserve"> по дисциплине «История древнего мира»</w:t>
      </w:r>
      <w:r w:rsidRPr="00E3622A">
        <w:t xml:space="preserve">, часть </w:t>
      </w:r>
      <w:r w:rsidR="000703B0" w:rsidRPr="00E3622A">
        <w:t xml:space="preserve">II </w:t>
      </w:r>
      <w:r w:rsidRPr="00E3622A">
        <w:t>(</w:t>
      </w:r>
      <w:r w:rsidR="000703B0" w:rsidRPr="00E3622A">
        <w:t xml:space="preserve">история </w:t>
      </w:r>
      <w:r w:rsidR="00E637C6">
        <w:t>Д</w:t>
      </w:r>
      <w:r w:rsidR="000703B0" w:rsidRPr="00E3622A">
        <w:t xml:space="preserve">ревней Греции и </w:t>
      </w:r>
      <w:r w:rsidR="00E637C6">
        <w:t>Д</w:t>
      </w:r>
      <w:r w:rsidR="000703B0" w:rsidRPr="00E3622A">
        <w:t>ревнего Рима</w:t>
      </w:r>
      <w:r w:rsidRPr="00E3622A">
        <w:t xml:space="preserve">), предназначены </w:t>
      </w:r>
      <w:r w:rsidR="00A2444F" w:rsidRPr="00E3622A">
        <w:t>для студентов</w:t>
      </w:r>
      <w:r w:rsidR="00104CE7" w:rsidRPr="00E3622A">
        <w:t xml:space="preserve"> исторического факультета. Они</w:t>
      </w:r>
      <w:r w:rsidR="003E460F">
        <w:t xml:space="preserve"> </w:t>
      </w:r>
      <w:r w:rsidR="00104CE7" w:rsidRPr="00E3622A">
        <w:t>составлены в соответствии с требованиями Федерального государственного образовательного стандарта высшего образовани</w:t>
      </w:r>
      <w:r w:rsidR="00311048" w:rsidRPr="00E3622A">
        <w:t>я по направлению подготовки 46.</w:t>
      </w:r>
      <w:r w:rsidR="00104CE7" w:rsidRPr="00E3622A">
        <w:t xml:space="preserve">03.01 «История», квалификация – академический бакалавр. </w:t>
      </w:r>
      <w:r w:rsidRPr="00E3622A">
        <w:t>Пособие включает тематический план лекций, планы пра</w:t>
      </w:r>
      <w:r w:rsidR="00311048" w:rsidRPr="00E3622A">
        <w:t>ктических занятий, список</w:t>
      </w:r>
      <w:r w:rsidRPr="00E3622A">
        <w:t xml:space="preserve"> источников и литературы, формы самостоятель</w:t>
      </w:r>
      <w:r w:rsidRPr="00E3622A">
        <w:softHyphen/>
        <w:t>ной работы студентов, список популярной и художественной литературы по изучаемо</w:t>
      </w:r>
      <w:r w:rsidRPr="00E3622A">
        <w:softHyphen/>
        <w:t>му курсу. Методические рекомендации сохраняют традиционную периодизацию и</w:t>
      </w:r>
      <w:r w:rsidR="003E460F">
        <w:t xml:space="preserve"> </w:t>
      </w:r>
      <w:r w:rsidRPr="00E3622A">
        <w:t>де</w:t>
      </w:r>
      <w:r w:rsidRPr="00E3622A">
        <w:softHyphen/>
        <w:t>ление на разделы курса</w:t>
      </w:r>
      <w:r w:rsidR="003E460F">
        <w:t xml:space="preserve"> </w:t>
      </w:r>
      <w:r w:rsidRPr="00E3622A">
        <w:t>истории древн</w:t>
      </w:r>
      <w:r w:rsidR="00A0270E" w:rsidRPr="00E3622A">
        <w:t>его мира</w:t>
      </w:r>
      <w:r w:rsidRPr="00E3622A">
        <w:t>, содержащуюся во всех действующих вузовских и школьных учебниках и программах.</w:t>
      </w:r>
    </w:p>
    <w:p w:rsidR="00DF4056" w:rsidRPr="0055011C" w:rsidRDefault="00DF4056" w:rsidP="00E3622A">
      <w:pPr>
        <w:pStyle w:val="af5"/>
        <w:rPr>
          <w:spacing w:val="-2"/>
        </w:rPr>
      </w:pPr>
      <w:r w:rsidRPr="0055011C">
        <w:rPr>
          <w:b/>
        </w:rPr>
        <w:t xml:space="preserve">Трудоёмкость дисциплины: </w:t>
      </w:r>
      <w:r w:rsidRPr="0055011C">
        <w:t xml:space="preserve">в зачётных единицах – </w:t>
      </w:r>
      <w:r w:rsidR="00966108">
        <w:t>3</w:t>
      </w:r>
      <w:r w:rsidRPr="0055011C">
        <w:t xml:space="preserve"> з.е.</w:t>
      </w:r>
      <w:r w:rsidR="00966108">
        <w:t xml:space="preserve">; </w:t>
      </w:r>
      <w:r w:rsidR="00C91E25">
        <w:t>в</w:t>
      </w:r>
      <w:r w:rsidR="00966108">
        <w:t xml:space="preserve"> академических часах – 108 час. (в том числе контактная работа – 76 час., самостоятельная работа студентов – 32 час.) </w:t>
      </w:r>
      <w:r w:rsidR="00A2444F" w:rsidRPr="0055011C">
        <w:t>В</w:t>
      </w:r>
      <w:r w:rsidRPr="0055011C">
        <w:t xml:space="preserve"> соответствии с учебным планом дисциплина изучается </w:t>
      </w:r>
      <w:r w:rsidR="00A2444F" w:rsidRPr="0055011C">
        <w:t>на первом</w:t>
      </w:r>
      <w:r w:rsidRPr="0055011C">
        <w:t xml:space="preserve"> курсе бакалавриата исторического факультета. Форма итогового контроля –</w:t>
      </w:r>
      <w:r w:rsidR="0080490E">
        <w:t xml:space="preserve"> </w:t>
      </w:r>
      <w:r w:rsidRPr="0055011C">
        <w:t xml:space="preserve">экзамен. </w:t>
      </w:r>
    </w:p>
    <w:p w:rsidR="00104CE7" w:rsidRPr="0055011C" w:rsidRDefault="00104CE7" w:rsidP="00E3622A">
      <w:pPr>
        <w:pStyle w:val="af5"/>
      </w:pPr>
      <w:r w:rsidRPr="0055011C">
        <w:t xml:space="preserve">Изучение дисциплины «История древнего мира» строится с учетом ФГОС и предусматривает чтение лекций, проведение практических и семинарских занятий, а также самостоятельное освоение студентами, рекомендованной основной и дополнительной литературы. </w:t>
      </w:r>
    </w:p>
    <w:p w:rsidR="00104CE7" w:rsidRPr="0055011C" w:rsidRDefault="00104CE7" w:rsidP="00E3622A">
      <w:pPr>
        <w:pStyle w:val="af5"/>
      </w:pPr>
      <w:r w:rsidRPr="0055011C">
        <w:t>При изучении дисциплины обучаемый должен освоить все темы, предусмотренные учебной программой, подготовить посредством самостоятельной работы ответы на вопросы практических и семинарских занятий, выполнить индивидуальное задание.</w:t>
      </w:r>
    </w:p>
    <w:p w:rsidR="00104CE7" w:rsidRPr="0055011C" w:rsidRDefault="00104CE7" w:rsidP="00E3622A">
      <w:pPr>
        <w:pStyle w:val="af5"/>
      </w:pPr>
      <w:r w:rsidRPr="0055011C">
        <w:t>Подготовка к практическим занятиям требует работы с источниками по наиболее важным темам курса. Подготовка к семинарским занятиям требует, прежде всего, чтения дополнительной монографической литературы, подготовки реферата или доклада на тему, согласованную с преподавателем. Работа на семинарском занятии предусматривает ответы студентов на вопросы, поставленные преподавателем, уточнение отдельных моментов, трудных для восприятия в рамках изучаемой темы, а также заслушивание докладов и научных сообщений, подготовленных студентами.</w:t>
      </w:r>
    </w:p>
    <w:p w:rsidR="00104CE7" w:rsidRPr="0055011C" w:rsidRDefault="00104CE7" w:rsidP="00E3622A">
      <w:pPr>
        <w:pStyle w:val="af5"/>
      </w:pPr>
      <w:r w:rsidRPr="0055011C">
        <w:t xml:space="preserve"> Индивидуальная самостоятельная работа студентов по истории состоит из </w:t>
      </w:r>
      <w:r w:rsidR="00EE37B6" w:rsidRPr="0055011C">
        <w:t xml:space="preserve">двенадцати </w:t>
      </w:r>
      <w:r w:rsidRPr="0055011C">
        <w:t>заданий в</w:t>
      </w:r>
      <w:r w:rsidR="00E46410" w:rsidRPr="0055011C">
        <w:t>о</w:t>
      </w:r>
      <w:r w:rsidR="00B80098">
        <w:t xml:space="preserve"> </w:t>
      </w:r>
      <w:r w:rsidR="00E46410" w:rsidRPr="0055011C">
        <w:t xml:space="preserve">втором </w:t>
      </w:r>
      <w:r w:rsidRPr="0055011C">
        <w:t xml:space="preserve">семестре. Из предложенного объёма заданий студент </w:t>
      </w:r>
      <w:r w:rsidR="00311048" w:rsidRPr="0055011C">
        <w:t>в течение семестра выполняет две</w:t>
      </w:r>
      <w:r w:rsidRPr="0055011C">
        <w:t xml:space="preserve"> формы. Одна форма работы предлагается на выбор. Вторая форма (составление планов-конспектов по темам</w:t>
      </w:r>
      <w:r w:rsidR="00DF4056" w:rsidRPr="0055011C">
        <w:t>,</w:t>
      </w:r>
      <w:r w:rsidRPr="0055011C">
        <w:t xml:space="preserve"> выносимым на самостоятельное изучение) обязательна для каждого студента, так как предложенные темы не рассматриваются в курсе лекционных и практических занятий.</w:t>
      </w:r>
    </w:p>
    <w:p w:rsidR="00311048" w:rsidRPr="0055011C" w:rsidRDefault="00104CE7" w:rsidP="00566A00">
      <w:pPr>
        <w:pStyle w:val="af5"/>
      </w:pPr>
      <w:r w:rsidRPr="0055011C">
        <w:t>Контроль за самостоятельной работой студентов осуществляется преподавателем в течение семестра.</w:t>
      </w:r>
    </w:p>
    <w:p w:rsidR="00104CE7" w:rsidRPr="0055011C" w:rsidRDefault="00104CE7" w:rsidP="00566A00">
      <w:pPr>
        <w:pStyle w:val="af5"/>
      </w:pPr>
      <w:r w:rsidRPr="0055011C">
        <w:t>Изучение дисциплины направлено на формирование следующих профессиональных компетенций (ПК):</w:t>
      </w:r>
    </w:p>
    <w:p w:rsidR="00311048" w:rsidRPr="0055011C" w:rsidRDefault="00104CE7" w:rsidP="00AA5196">
      <w:pPr>
        <w:pStyle w:val="af5"/>
        <w:numPr>
          <w:ilvl w:val="0"/>
          <w:numId w:val="2"/>
        </w:numPr>
        <w:ind w:left="1134" w:hanging="425"/>
      </w:pPr>
      <w:r w:rsidRPr="0055011C">
        <w:t xml:space="preserve">способности </w:t>
      </w:r>
      <w:r w:rsidR="00A2444F" w:rsidRPr="0055011C">
        <w:t>использовать в</w:t>
      </w:r>
      <w:r w:rsidRPr="0055011C">
        <w:t xml:space="preserve"> исторических исследованиях базовые знания в области всеобщей и отечественной истории (ПК- 1);</w:t>
      </w:r>
    </w:p>
    <w:p w:rsidR="00311048" w:rsidRPr="0055011C" w:rsidRDefault="00104CE7" w:rsidP="00AA5196">
      <w:pPr>
        <w:pStyle w:val="af5"/>
        <w:numPr>
          <w:ilvl w:val="0"/>
          <w:numId w:val="2"/>
        </w:numPr>
        <w:ind w:left="1134" w:hanging="425"/>
      </w:pPr>
      <w:r w:rsidRPr="0055011C">
        <w:t>способности использовать в исторических исследованиях базовые знания в области археологии и этнологии (ПК- 2);</w:t>
      </w:r>
    </w:p>
    <w:p w:rsidR="00311048" w:rsidRPr="0055011C" w:rsidRDefault="00104CE7" w:rsidP="00AA5196">
      <w:pPr>
        <w:pStyle w:val="af5"/>
        <w:numPr>
          <w:ilvl w:val="0"/>
          <w:numId w:val="2"/>
        </w:numPr>
        <w:ind w:left="1134" w:hanging="425"/>
      </w:pPr>
      <w:r w:rsidRPr="0055011C">
        <w:t>способности использовать в исторических исследованиях базовые знания в области источниковедения, специальных исторических дисциплин, историографии и методов исторического исследования (ПК- 3);</w:t>
      </w:r>
    </w:p>
    <w:p w:rsidR="00F931D2" w:rsidRPr="0055011C" w:rsidRDefault="00104CE7" w:rsidP="00AA5196">
      <w:pPr>
        <w:pStyle w:val="af5"/>
        <w:numPr>
          <w:ilvl w:val="0"/>
          <w:numId w:val="2"/>
        </w:numPr>
        <w:ind w:left="1134" w:hanging="425"/>
      </w:pPr>
      <w:r w:rsidRPr="0055011C">
        <w:t>способности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 (ПК – 5).</w:t>
      </w:r>
    </w:p>
    <w:p w:rsidR="00C700CC" w:rsidRPr="00B37BA7" w:rsidRDefault="00C700CC" w:rsidP="001348F3">
      <w:pPr>
        <w:pStyle w:val="af5"/>
        <w:spacing w:before="360" w:after="120" w:line="240" w:lineRule="auto"/>
        <w:ind w:firstLine="0"/>
        <w:jc w:val="center"/>
        <w:rPr>
          <w:b/>
          <w:bCs/>
        </w:rPr>
      </w:pPr>
      <w:r w:rsidRPr="00B37BA7">
        <w:rPr>
          <w:b/>
          <w:bCs/>
        </w:rPr>
        <w:t xml:space="preserve"> Содержание дисциплины</w:t>
      </w:r>
    </w:p>
    <w:p w:rsidR="00C700CC" w:rsidRPr="00B37BA7" w:rsidRDefault="00C700CC" w:rsidP="00B37BA7">
      <w:pPr>
        <w:pStyle w:val="af7"/>
        <w:spacing w:after="80"/>
        <w:jc w:val="center"/>
      </w:pPr>
      <w:r w:rsidRPr="00B37BA7">
        <w:t xml:space="preserve"> Распределение часов</w:t>
      </w:r>
      <w:r w:rsidR="00C6278F">
        <w:t xml:space="preserve"> </w:t>
      </w:r>
      <w:r w:rsidRPr="00B37BA7">
        <w:t>по темам и видам учебной работы</w:t>
      </w:r>
    </w:p>
    <w:p w:rsidR="00C700CC" w:rsidRPr="0055011C" w:rsidRDefault="00311048" w:rsidP="00B37BA7">
      <w:pPr>
        <w:pStyle w:val="af7"/>
        <w:spacing w:after="80"/>
        <w:jc w:val="center"/>
      </w:pPr>
      <w:r w:rsidRPr="00B37BA7">
        <w:t>Очное отделение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202"/>
        <w:gridCol w:w="4529"/>
        <w:gridCol w:w="930"/>
        <w:gridCol w:w="530"/>
        <w:gridCol w:w="559"/>
        <w:gridCol w:w="535"/>
        <w:gridCol w:w="772"/>
        <w:gridCol w:w="797"/>
      </w:tblGrid>
      <w:tr w:rsidR="00C700CC" w:rsidRPr="00566A00" w:rsidTr="00D074AD">
        <w:trPr>
          <w:trHeight w:val="23"/>
          <w:jc w:val="center"/>
        </w:trPr>
        <w:tc>
          <w:tcPr>
            <w:tcW w:w="6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86E" w:rsidRDefault="00C700CC" w:rsidP="002E4B91">
            <w:pPr>
              <w:pStyle w:val="af7"/>
            </w:pPr>
            <w:r w:rsidRPr="00566A00">
              <w:t>Номер</w:t>
            </w:r>
          </w:p>
          <w:p w:rsidR="0083086E" w:rsidRDefault="00C700CC" w:rsidP="002E4B91">
            <w:pPr>
              <w:pStyle w:val="af7"/>
            </w:pPr>
            <w:r w:rsidRPr="00566A00">
              <w:t>раздела</w:t>
            </w:r>
          </w:p>
          <w:p w:rsidR="00C700CC" w:rsidRPr="00566A00" w:rsidRDefault="00C700CC" w:rsidP="002E4B91">
            <w:pPr>
              <w:pStyle w:val="af7"/>
            </w:pPr>
            <w:r w:rsidRPr="00566A00">
              <w:t>темы</w:t>
            </w:r>
          </w:p>
        </w:tc>
        <w:tc>
          <w:tcPr>
            <w:tcW w:w="2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C700CC" w:rsidP="002E4B91">
            <w:pPr>
              <w:pStyle w:val="af7"/>
            </w:pPr>
            <w:r w:rsidRPr="00566A00">
              <w:t>Наименование разделов, тем</w:t>
            </w:r>
            <w:r w:rsidR="002E4B91">
              <w:br/>
            </w:r>
            <w:r w:rsidRPr="00566A00">
              <w:t>дисциплины</w:t>
            </w:r>
          </w:p>
        </w:tc>
        <w:tc>
          <w:tcPr>
            <w:tcW w:w="208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C700CC" w:rsidP="002E4B91">
            <w:pPr>
              <w:pStyle w:val="af7"/>
            </w:pPr>
            <w:r w:rsidRPr="00566A00">
              <w:t>Объем в часах по видам</w:t>
            </w:r>
          </w:p>
        </w:tc>
      </w:tr>
      <w:tr w:rsidR="00C700CC" w:rsidRPr="00566A00" w:rsidTr="00D074AD">
        <w:trPr>
          <w:trHeight w:val="23"/>
          <w:jc w:val="center"/>
        </w:trPr>
        <w:tc>
          <w:tcPr>
            <w:tcW w:w="6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C700CC" w:rsidP="002E4B91">
            <w:pPr>
              <w:pStyle w:val="af7"/>
            </w:pPr>
          </w:p>
        </w:tc>
        <w:tc>
          <w:tcPr>
            <w:tcW w:w="2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C700CC" w:rsidP="002E4B91">
            <w:pPr>
              <w:pStyle w:val="af7"/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C700CC" w:rsidP="000F1EF9">
            <w:pPr>
              <w:pStyle w:val="af7"/>
              <w:jc w:val="center"/>
            </w:pPr>
            <w:r w:rsidRPr="00566A00">
              <w:t>Всего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C700CC" w:rsidP="000F1EF9">
            <w:pPr>
              <w:pStyle w:val="af7"/>
              <w:jc w:val="center"/>
            </w:pPr>
            <w:r w:rsidRPr="00566A00">
              <w:t>Л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C700CC" w:rsidP="000F1EF9">
            <w:pPr>
              <w:pStyle w:val="af7"/>
              <w:jc w:val="center"/>
            </w:pPr>
            <w:r w:rsidRPr="00566A00">
              <w:t>ПЗ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C700CC" w:rsidP="000F1EF9">
            <w:pPr>
              <w:pStyle w:val="af7"/>
              <w:jc w:val="center"/>
            </w:pPr>
            <w:r w:rsidRPr="00566A00">
              <w:t>С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E143C6" w:rsidP="000F1EF9">
            <w:pPr>
              <w:pStyle w:val="af7"/>
              <w:jc w:val="center"/>
            </w:pPr>
            <w:r w:rsidRPr="00566A00">
              <w:t>КСР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C700CC" w:rsidP="000F1EF9">
            <w:pPr>
              <w:pStyle w:val="af7"/>
              <w:jc w:val="center"/>
            </w:pPr>
            <w:r w:rsidRPr="00566A00">
              <w:t>СРС</w:t>
            </w:r>
          </w:p>
        </w:tc>
      </w:tr>
      <w:tr w:rsidR="00C700CC" w:rsidRPr="00566A00" w:rsidTr="00D074AD">
        <w:trPr>
          <w:trHeight w:val="262"/>
          <w:jc w:val="center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C700CC" w:rsidP="002E4B91">
            <w:pPr>
              <w:pStyle w:val="af7"/>
            </w:pPr>
          </w:p>
        </w:tc>
        <w:tc>
          <w:tcPr>
            <w:tcW w:w="2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2E4B91" w:rsidRDefault="002A09C9" w:rsidP="00E637C6">
            <w:pPr>
              <w:pStyle w:val="af7"/>
              <w:rPr>
                <w:b/>
                <w:bCs w:val="0"/>
              </w:rPr>
            </w:pPr>
            <w:r w:rsidRPr="002E4B91">
              <w:rPr>
                <w:b/>
                <w:bCs w:val="0"/>
                <w:lang w:val="en-US"/>
              </w:rPr>
              <w:t>II</w:t>
            </w:r>
            <w:r w:rsidRPr="002E4B91">
              <w:rPr>
                <w:b/>
                <w:bCs w:val="0"/>
              </w:rPr>
              <w:t xml:space="preserve"> семестр. История </w:t>
            </w:r>
            <w:r w:rsidR="00E637C6">
              <w:rPr>
                <w:b/>
                <w:bCs w:val="0"/>
              </w:rPr>
              <w:t>Д</w:t>
            </w:r>
            <w:r w:rsidRPr="002E4B91">
              <w:rPr>
                <w:b/>
                <w:bCs w:val="0"/>
              </w:rPr>
              <w:t xml:space="preserve">ревней Греции и </w:t>
            </w:r>
            <w:r w:rsidR="00E637C6">
              <w:rPr>
                <w:b/>
                <w:bCs w:val="0"/>
              </w:rPr>
              <w:t>Д</w:t>
            </w:r>
            <w:r w:rsidRPr="002E4B91">
              <w:rPr>
                <w:b/>
                <w:bCs w:val="0"/>
              </w:rPr>
              <w:t>ревнего Рима.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C700CC" w:rsidP="000F1EF9">
            <w:pPr>
              <w:pStyle w:val="af7"/>
              <w:jc w:val="center"/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C700CC" w:rsidP="000F1EF9">
            <w:pPr>
              <w:pStyle w:val="af7"/>
              <w:jc w:val="center"/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C700CC" w:rsidP="000F1EF9">
            <w:pPr>
              <w:pStyle w:val="af7"/>
              <w:jc w:val="center"/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C700CC" w:rsidP="000F1EF9">
            <w:pPr>
              <w:pStyle w:val="af7"/>
              <w:jc w:val="center"/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C700CC" w:rsidP="000F1EF9">
            <w:pPr>
              <w:pStyle w:val="af7"/>
              <w:jc w:val="center"/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C700CC" w:rsidP="000F1EF9">
            <w:pPr>
              <w:pStyle w:val="af7"/>
              <w:jc w:val="center"/>
            </w:pPr>
          </w:p>
        </w:tc>
      </w:tr>
      <w:tr w:rsidR="00C700CC" w:rsidRPr="00566A00" w:rsidTr="00D074AD">
        <w:trPr>
          <w:trHeight w:val="23"/>
          <w:jc w:val="center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C700CC" w:rsidP="002E4B91">
            <w:pPr>
              <w:pStyle w:val="af7"/>
            </w:pPr>
            <w:r w:rsidRPr="00566A00">
              <w:t>1.</w:t>
            </w:r>
          </w:p>
        </w:tc>
        <w:tc>
          <w:tcPr>
            <w:tcW w:w="2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7B40A9" w:rsidP="00E637C6">
            <w:pPr>
              <w:pStyle w:val="af7"/>
            </w:pPr>
            <w:r w:rsidRPr="00566A00">
              <w:rPr>
                <w:b/>
              </w:rPr>
              <w:t xml:space="preserve">Введение в историю античной эпохи. </w:t>
            </w:r>
            <w:r w:rsidR="002A09C9" w:rsidRPr="00566A00">
              <w:t xml:space="preserve">Вводная лекция по истории </w:t>
            </w:r>
            <w:r w:rsidR="00E637C6">
              <w:t>Д</w:t>
            </w:r>
            <w:r w:rsidR="002A09C9" w:rsidRPr="00566A00">
              <w:t>ревней Греции.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95784C" w:rsidP="000F1EF9">
            <w:pPr>
              <w:pStyle w:val="af7"/>
              <w:jc w:val="center"/>
            </w:pPr>
            <w:r w:rsidRPr="00566A00">
              <w:t>4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C700CC" w:rsidP="000F1EF9">
            <w:pPr>
              <w:pStyle w:val="af7"/>
              <w:jc w:val="center"/>
            </w:pPr>
            <w:r w:rsidRPr="00566A00">
              <w:t>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C700CC" w:rsidP="000F1EF9">
            <w:pPr>
              <w:pStyle w:val="af7"/>
              <w:jc w:val="center"/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C700CC" w:rsidP="000F1EF9">
            <w:pPr>
              <w:pStyle w:val="af7"/>
              <w:jc w:val="center"/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C700CC" w:rsidP="000F1EF9">
            <w:pPr>
              <w:pStyle w:val="af7"/>
              <w:jc w:val="center"/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95784C" w:rsidP="000F1EF9">
            <w:pPr>
              <w:pStyle w:val="af7"/>
              <w:jc w:val="center"/>
            </w:pPr>
            <w:r w:rsidRPr="00566A00">
              <w:t>2</w:t>
            </w:r>
          </w:p>
        </w:tc>
      </w:tr>
      <w:tr w:rsidR="000C55F1" w:rsidRPr="00566A00" w:rsidTr="00D074AD">
        <w:trPr>
          <w:trHeight w:val="23"/>
          <w:jc w:val="center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5F1" w:rsidRPr="00566A00" w:rsidRDefault="00271582" w:rsidP="002E4B91">
            <w:pPr>
              <w:pStyle w:val="af7"/>
            </w:pPr>
            <w:r w:rsidRPr="00566A00">
              <w:t>2.</w:t>
            </w:r>
          </w:p>
        </w:tc>
        <w:tc>
          <w:tcPr>
            <w:tcW w:w="2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5F1" w:rsidRPr="00566A00" w:rsidRDefault="00484DE9" w:rsidP="002E4B91">
            <w:pPr>
              <w:pStyle w:val="af7"/>
              <w:rPr>
                <w:b/>
              </w:rPr>
            </w:pPr>
            <w:r w:rsidRPr="00566A00">
              <w:t xml:space="preserve">Крит и ахейские государства в </w:t>
            </w:r>
            <w:r w:rsidRPr="00566A00">
              <w:rPr>
                <w:lang w:val="en-US"/>
              </w:rPr>
              <w:t>III</w:t>
            </w:r>
            <w:r w:rsidRPr="00566A00">
              <w:t>-</w:t>
            </w:r>
            <w:r w:rsidRPr="00566A00">
              <w:rPr>
                <w:lang w:val="en-US"/>
              </w:rPr>
              <w:t>II</w:t>
            </w:r>
            <w:r w:rsidRPr="00566A00">
              <w:t xml:space="preserve"> тыс. до н.э.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5F1" w:rsidRPr="00566A00" w:rsidRDefault="00966108" w:rsidP="000F1EF9">
            <w:pPr>
              <w:pStyle w:val="af7"/>
              <w:jc w:val="center"/>
            </w:pPr>
            <w:r>
              <w:t>3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5F1" w:rsidRPr="00566A00" w:rsidRDefault="00271582" w:rsidP="000F1EF9">
            <w:pPr>
              <w:pStyle w:val="af7"/>
              <w:jc w:val="center"/>
            </w:pPr>
            <w:r w:rsidRPr="00566A00">
              <w:t>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5F1" w:rsidRPr="00566A00" w:rsidRDefault="000C55F1" w:rsidP="000F1EF9">
            <w:pPr>
              <w:pStyle w:val="af7"/>
              <w:jc w:val="center"/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5F1" w:rsidRPr="00566A00" w:rsidRDefault="000C55F1" w:rsidP="000F1EF9">
            <w:pPr>
              <w:pStyle w:val="af7"/>
              <w:jc w:val="center"/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5F1" w:rsidRPr="00566A00" w:rsidRDefault="000C55F1" w:rsidP="000F1EF9">
            <w:pPr>
              <w:pStyle w:val="af7"/>
              <w:jc w:val="center"/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5F1" w:rsidRPr="00566A00" w:rsidRDefault="00966108" w:rsidP="000F1EF9">
            <w:pPr>
              <w:pStyle w:val="af7"/>
              <w:jc w:val="center"/>
            </w:pPr>
            <w:r>
              <w:t>1</w:t>
            </w:r>
          </w:p>
        </w:tc>
      </w:tr>
      <w:tr w:rsidR="00C700CC" w:rsidRPr="00566A00" w:rsidTr="00D074AD">
        <w:trPr>
          <w:trHeight w:val="23"/>
          <w:jc w:val="center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271582" w:rsidP="002E4B91">
            <w:pPr>
              <w:pStyle w:val="af7"/>
            </w:pPr>
            <w:r w:rsidRPr="00566A00">
              <w:t>3</w:t>
            </w:r>
            <w:r w:rsidR="00C700CC" w:rsidRPr="00566A00">
              <w:t>.</w:t>
            </w:r>
          </w:p>
        </w:tc>
        <w:tc>
          <w:tcPr>
            <w:tcW w:w="2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DE9" w:rsidRPr="00566A00" w:rsidRDefault="00484DE9" w:rsidP="002E4B91">
            <w:pPr>
              <w:pStyle w:val="af7"/>
              <w:rPr>
                <w:iCs/>
                <w:spacing w:val="-5"/>
              </w:rPr>
            </w:pPr>
            <w:r w:rsidRPr="00566A00">
              <w:rPr>
                <w:iCs/>
                <w:spacing w:val="-5"/>
              </w:rPr>
              <w:t xml:space="preserve">Хозяйственный и общественный строй Древней Греции </w:t>
            </w:r>
          </w:p>
          <w:p w:rsidR="00C700CC" w:rsidRPr="00566A00" w:rsidRDefault="00484DE9" w:rsidP="002E4B91">
            <w:pPr>
              <w:pStyle w:val="af7"/>
            </w:pPr>
            <w:r w:rsidRPr="00566A00">
              <w:rPr>
                <w:iCs/>
                <w:spacing w:val="-5"/>
              </w:rPr>
              <w:t>по данным гомеровских поэм</w:t>
            </w:r>
            <w:r w:rsidRPr="00566A00">
              <w:rPr>
                <w:iCs/>
                <w:spacing w:val="-1"/>
              </w:rPr>
              <w:t>.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966108" w:rsidP="000F1EF9">
            <w:pPr>
              <w:pStyle w:val="af7"/>
              <w:jc w:val="center"/>
            </w:pPr>
            <w:r>
              <w:t>5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C700CC" w:rsidP="000F1EF9">
            <w:pPr>
              <w:pStyle w:val="af7"/>
              <w:jc w:val="center"/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C700CC" w:rsidP="000F1EF9">
            <w:pPr>
              <w:pStyle w:val="af7"/>
              <w:jc w:val="center"/>
            </w:pPr>
            <w:r w:rsidRPr="00566A00">
              <w:t>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C700CC" w:rsidP="000F1EF9">
            <w:pPr>
              <w:pStyle w:val="af7"/>
              <w:jc w:val="center"/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C700CC" w:rsidP="000F1EF9">
            <w:pPr>
              <w:pStyle w:val="af7"/>
              <w:jc w:val="center"/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966108" w:rsidP="000F1EF9">
            <w:pPr>
              <w:pStyle w:val="af7"/>
              <w:jc w:val="center"/>
            </w:pPr>
            <w:r>
              <w:t>1</w:t>
            </w:r>
          </w:p>
        </w:tc>
      </w:tr>
      <w:tr w:rsidR="00C700CC" w:rsidRPr="00566A00" w:rsidTr="00D074AD">
        <w:trPr>
          <w:trHeight w:val="23"/>
          <w:jc w:val="center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271582" w:rsidP="002E4B91">
            <w:pPr>
              <w:pStyle w:val="af7"/>
            </w:pPr>
            <w:r w:rsidRPr="00566A00">
              <w:t>4</w:t>
            </w:r>
            <w:r w:rsidR="00C700CC" w:rsidRPr="00566A00">
              <w:t>.</w:t>
            </w:r>
          </w:p>
        </w:tc>
        <w:tc>
          <w:tcPr>
            <w:tcW w:w="2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2A09C9" w:rsidP="002E4B91">
            <w:pPr>
              <w:pStyle w:val="af7"/>
            </w:pPr>
            <w:r w:rsidRPr="00566A00">
              <w:t xml:space="preserve">Общественно-политический строй и внешняя политика Спарты в </w:t>
            </w:r>
            <w:r w:rsidRPr="00566A00">
              <w:rPr>
                <w:lang w:val="en-US"/>
              </w:rPr>
              <w:t>VIII</w:t>
            </w:r>
            <w:r w:rsidR="0055011C" w:rsidRPr="00566A00">
              <w:t>-</w:t>
            </w:r>
            <w:r w:rsidRPr="00566A00">
              <w:rPr>
                <w:lang w:val="en-US"/>
              </w:rPr>
              <w:t>VI</w:t>
            </w:r>
            <w:r w:rsidRPr="00566A00">
              <w:t xml:space="preserve"> вв. до н.э.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966108" w:rsidP="000F1EF9">
            <w:pPr>
              <w:pStyle w:val="af7"/>
              <w:jc w:val="center"/>
            </w:pPr>
            <w:r>
              <w:t>5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C700CC" w:rsidP="000F1EF9">
            <w:pPr>
              <w:pStyle w:val="af7"/>
              <w:jc w:val="center"/>
            </w:pPr>
            <w:r w:rsidRPr="00566A00">
              <w:t>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484DE9" w:rsidP="000F1EF9">
            <w:pPr>
              <w:pStyle w:val="af7"/>
              <w:jc w:val="center"/>
            </w:pPr>
            <w:r w:rsidRPr="00566A00">
              <w:t>2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C700CC" w:rsidP="000F1EF9">
            <w:pPr>
              <w:pStyle w:val="af7"/>
              <w:jc w:val="center"/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C700CC" w:rsidP="000F1EF9">
            <w:pPr>
              <w:pStyle w:val="af7"/>
              <w:jc w:val="center"/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966108" w:rsidP="000F1EF9">
            <w:pPr>
              <w:pStyle w:val="af7"/>
              <w:jc w:val="center"/>
            </w:pPr>
            <w:r>
              <w:t>1</w:t>
            </w:r>
          </w:p>
        </w:tc>
      </w:tr>
      <w:tr w:rsidR="00C700CC" w:rsidRPr="00566A00" w:rsidTr="00D074AD">
        <w:trPr>
          <w:trHeight w:val="23"/>
          <w:jc w:val="center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271582" w:rsidP="002E4B91">
            <w:pPr>
              <w:pStyle w:val="af7"/>
            </w:pPr>
            <w:r w:rsidRPr="00566A00">
              <w:t>5</w:t>
            </w:r>
            <w:r w:rsidR="00C700CC" w:rsidRPr="00566A00">
              <w:t>.</w:t>
            </w:r>
          </w:p>
        </w:tc>
        <w:tc>
          <w:tcPr>
            <w:tcW w:w="2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2A09C9" w:rsidP="002E4B91">
            <w:pPr>
              <w:pStyle w:val="af7"/>
            </w:pPr>
            <w:r w:rsidRPr="00566A00">
              <w:t>Формирование классового общества и государства в Аттике</w:t>
            </w:r>
            <w:r w:rsidR="00641A48">
              <w:t>.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966108" w:rsidP="000F1EF9">
            <w:pPr>
              <w:pStyle w:val="af7"/>
              <w:jc w:val="center"/>
            </w:pPr>
            <w:r>
              <w:t>5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C700CC" w:rsidP="000F1EF9">
            <w:pPr>
              <w:pStyle w:val="af7"/>
              <w:jc w:val="center"/>
            </w:pPr>
            <w:r w:rsidRPr="00566A00">
              <w:t>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484DE9" w:rsidP="000F1EF9">
            <w:pPr>
              <w:pStyle w:val="af7"/>
              <w:jc w:val="center"/>
            </w:pPr>
            <w:r w:rsidRPr="00566A00">
              <w:t>2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C700CC" w:rsidP="000F1EF9">
            <w:pPr>
              <w:pStyle w:val="af7"/>
              <w:jc w:val="center"/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C700CC" w:rsidP="000F1EF9">
            <w:pPr>
              <w:pStyle w:val="af7"/>
              <w:jc w:val="center"/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966108" w:rsidP="000F1EF9">
            <w:pPr>
              <w:pStyle w:val="af7"/>
              <w:jc w:val="center"/>
            </w:pPr>
            <w:r>
              <w:t>1</w:t>
            </w:r>
          </w:p>
        </w:tc>
      </w:tr>
      <w:tr w:rsidR="00484DE9" w:rsidRPr="00566A00" w:rsidTr="00D074AD">
        <w:trPr>
          <w:trHeight w:val="23"/>
          <w:jc w:val="center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DE9" w:rsidRPr="00566A00" w:rsidRDefault="00271582" w:rsidP="002E4B91">
            <w:pPr>
              <w:pStyle w:val="af7"/>
            </w:pPr>
            <w:r w:rsidRPr="00566A00">
              <w:t>6.</w:t>
            </w:r>
          </w:p>
        </w:tc>
        <w:tc>
          <w:tcPr>
            <w:tcW w:w="2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DE9" w:rsidRPr="00566A00" w:rsidRDefault="00271582" w:rsidP="002E4B91">
            <w:pPr>
              <w:pStyle w:val="af7"/>
            </w:pPr>
            <w:r w:rsidRPr="00566A00">
              <w:t>Греко-персидские войны</w:t>
            </w:r>
            <w:r w:rsidR="00641A48">
              <w:t>.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DE9" w:rsidRPr="00566A00" w:rsidRDefault="00117891" w:rsidP="000F1EF9">
            <w:pPr>
              <w:pStyle w:val="af7"/>
              <w:jc w:val="center"/>
            </w:pPr>
            <w:r>
              <w:t>3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DE9" w:rsidRPr="00566A00" w:rsidRDefault="00484DE9" w:rsidP="000F1EF9">
            <w:pPr>
              <w:pStyle w:val="af7"/>
              <w:jc w:val="center"/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DE9" w:rsidRPr="00566A00" w:rsidRDefault="00484DE9" w:rsidP="000F1EF9">
            <w:pPr>
              <w:pStyle w:val="af7"/>
              <w:jc w:val="center"/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DE9" w:rsidRPr="00566A00" w:rsidRDefault="00271582" w:rsidP="000F1EF9">
            <w:pPr>
              <w:pStyle w:val="af7"/>
              <w:jc w:val="center"/>
            </w:pPr>
            <w:r w:rsidRPr="00566A00">
              <w:t>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DE9" w:rsidRPr="00566A00" w:rsidRDefault="00484DE9" w:rsidP="000F1EF9">
            <w:pPr>
              <w:pStyle w:val="af7"/>
              <w:jc w:val="center"/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DE9" w:rsidRPr="00566A00" w:rsidRDefault="00966108" w:rsidP="000F1EF9">
            <w:pPr>
              <w:pStyle w:val="af7"/>
              <w:jc w:val="center"/>
            </w:pPr>
            <w:r>
              <w:t>1</w:t>
            </w:r>
          </w:p>
        </w:tc>
      </w:tr>
      <w:tr w:rsidR="00C700CC" w:rsidRPr="00566A00" w:rsidTr="00D074AD">
        <w:trPr>
          <w:trHeight w:val="23"/>
          <w:jc w:val="center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271582" w:rsidP="002E4B91">
            <w:pPr>
              <w:pStyle w:val="af7"/>
            </w:pPr>
            <w:r w:rsidRPr="00566A00">
              <w:t>7</w:t>
            </w:r>
            <w:r w:rsidR="00C700CC" w:rsidRPr="00566A00">
              <w:t>.</w:t>
            </w:r>
          </w:p>
        </w:tc>
        <w:tc>
          <w:tcPr>
            <w:tcW w:w="2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2A09C9" w:rsidP="002E4B91">
            <w:pPr>
              <w:pStyle w:val="af7"/>
            </w:pPr>
            <w:r w:rsidRPr="00566A00">
              <w:t xml:space="preserve">Социально-экономическое и политическое положение в Греции в </w:t>
            </w:r>
            <w:r w:rsidRPr="00566A00">
              <w:rPr>
                <w:lang w:val="en-US"/>
              </w:rPr>
              <w:t>V</w:t>
            </w:r>
            <w:r w:rsidRPr="00566A00">
              <w:t xml:space="preserve"> в. до н.э. Расцвет афинской рабовладельческой демократии.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117891" w:rsidP="000F1EF9">
            <w:pPr>
              <w:pStyle w:val="af7"/>
              <w:jc w:val="center"/>
            </w:pPr>
            <w:r>
              <w:t>8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117891" w:rsidP="000F1EF9">
            <w:pPr>
              <w:pStyle w:val="af7"/>
              <w:jc w:val="center"/>
            </w:pPr>
            <w:r>
              <w:t>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484DE9" w:rsidP="000F1EF9">
            <w:pPr>
              <w:pStyle w:val="af7"/>
              <w:jc w:val="center"/>
            </w:pPr>
            <w:r w:rsidRPr="00566A00">
              <w:t>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C700CC" w:rsidP="000F1EF9">
            <w:pPr>
              <w:pStyle w:val="af7"/>
              <w:jc w:val="center"/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C700CC" w:rsidP="000F1EF9">
            <w:pPr>
              <w:pStyle w:val="af7"/>
              <w:jc w:val="center"/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95784C" w:rsidP="000F1EF9">
            <w:pPr>
              <w:pStyle w:val="af7"/>
              <w:jc w:val="center"/>
            </w:pPr>
            <w:r w:rsidRPr="00566A00">
              <w:t>2</w:t>
            </w:r>
          </w:p>
        </w:tc>
      </w:tr>
      <w:tr w:rsidR="00C700CC" w:rsidRPr="00566A00" w:rsidTr="00D074AD">
        <w:trPr>
          <w:trHeight w:val="23"/>
          <w:jc w:val="center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271582" w:rsidP="002E4B91">
            <w:pPr>
              <w:pStyle w:val="af7"/>
            </w:pPr>
            <w:r w:rsidRPr="00566A00">
              <w:t>8</w:t>
            </w:r>
            <w:r w:rsidR="00C700CC" w:rsidRPr="00566A00">
              <w:t>.</w:t>
            </w:r>
          </w:p>
        </w:tc>
        <w:tc>
          <w:tcPr>
            <w:tcW w:w="2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2A09C9" w:rsidP="002E4B91">
            <w:pPr>
              <w:pStyle w:val="af7"/>
            </w:pPr>
            <w:r w:rsidRPr="00566A00">
              <w:t xml:space="preserve">Греция в </w:t>
            </w:r>
            <w:r w:rsidR="00CD6974" w:rsidRPr="00566A00">
              <w:rPr>
                <w:lang w:val="en-US"/>
              </w:rPr>
              <w:t>I</w:t>
            </w:r>
            <w:r w:rsidR="00CD6974" w:rsidRPr="00566A00">
              <w:t xml:space="preserve"> пол</w:t>
            </w:r>
            <w:r w:rsidRPr="00566A00">
              <w:t xml:space="preserve">. </w:t>
            </w:r>
            <w:r w:rsidRPr="00566A00">
              <w:rPr>
                <w:lang w:val="en-US"/>
              </w:rPr>
              <w:t>IV</w:t>
            </w:r>
            <w:r w:rsidRPr="00566A00">
              <w:t xml:space="preserve"> в. до н.э. Кризис греческого полиса.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95784C" w:rsidP="000F1EF9">
            <w:pPr>
              <w:pStyle w:val="af7"/>
              <w:jc w:val="center"/>
            </w:pPr>
            <w:r w:rsidRPr="00566A00">
              <w:t>4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C700CC" w:rsidP="000F1EF9">
            <w:pPr>
              <w:pStyle w:val="af7"/>
              <w:jc w:val="center"/>
            </w:pPr>
            <w:r w:rsidRPr="00566A00">
              <w:t>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C700CC" w:rsidP="000F1EF9">
            <w:pPr>
              <w:pStyle w:val="af7"/>
              <w:jc w:val="center"/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C700CC" w:rsidP="000F1EF9">
            <w:pPr>
              <w:pStyle w:val="af7"/>
              <w:jc w:val="center"/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C700CC" w:rsidP="000F1EF9">
            <w:pPr>
              <w:pStyle w:val="af7"/>
              <w:jc w:val="center"/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95784C" w:rsidP="000F1EF9">
            <w:pPr>
              <w:pStyle w:val="af7"/>
              <w:jc w:val="center"/>
            </w:pPr>
            <w:r w:rsidRPr="00566A00">
              <w:t>2</w:t>
            </w:r>
          </w:p>
        </w:tc>
      </w:tr>
      <w:tr w:rsidR="00C700CC" w:rsidRPr="00566A00" w:rsidTr="00D074AD">
        <w:trPr>
          <w:trHeight w:val="23"/>
          <w:jc w:val="center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271582" w:rsidP="002E4B91">
            <w:pPr>
              <w:pStyle w:val="af7"/>
            </w:pPr>
            <w:r w:rsidRPr="00566A00">
              <w:t>9</w:t>
            </w:r>
            <w:r w:rsidR="00C700CC" w:rsidRPr="00566A00">
              <w:t>.</w:t>
            </w:r>
          </w:p>
        </w:tc>
        <w:tc>
          <w:tcPr>
            <w:tcW w:w="2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2A09C9" w:rsidP="002E4B91">
            <w:pPr>
              <w:pStyle w:val="af7"/>
            </w:pPr>
            <w:r w:rsidRPr="00566A00">
              <w:t>Возвышение Македонии. Установление в Греции македонской гегемонии</w:t>
            </w:r>
            <w:r w:rsidR="00641A48">
              <w:t>.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95784C" w:rsidP="000F1EF9">
            <w:pPr>
              <w:pStyle w:val="af7"/>
              <w:jc w:val="center"/>
            </w:pPr>
            <w:r w:rsidRPr="00566A00">
              <w:t>4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C700CC" w:rsidP="000F1EF9">
            <w:pPr>
              <w:pStyle w:val="af7"/>
              <w:jc w:val="center"/>
            </w:pPr>
            <w:r w:rsidRPr="00566A00">
              <w:t>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C700CC" w:rsidP="000F1EF9">
            <w:pPr>
              <w:pStyle w:val="af7"/>
              <w:jc w:val="center"/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C700CC" w:rsidP="000F1EF9">
            <w:pPr>
              <w:pStyle w:val="af7"/>
              <w:jc w:val="center"/>
              <w:rPr>
                <w:lang w:val="en-US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C700CC" w:rsidP="000F1EF9">
            <w:pPr>
              <w:pStyle w:val="af7"/>
              <w:jc w:val="center"/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566A00" w:rsidRDefault="0095784C" w:rsidP="000F1EF9">
            <w:pPr>
              <w:pStyle w:val="af7"/>
              <w:jc w:val="center"/>
            </w:pPr>
            <w:r w:rsidRPr="00566A00">
              <w:t>2</w:t>
            </w:r>
          </w:p>
        </w:tc>
      </w:tr>
      <w:tr w:rsidR="002A09C9" w:rsidRPr="00566A00" w:rsidTr="00D074AD">
        <w:trPr>
          <w:trHeight w:val="23"/>
          <w:jc w:val="center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271582" w:rsidP="002E4B91">
            <w:pPr>
              <w:pStyle w:val="af7"/>
            </w:pPr>
            <w:r w:rsidRPr="00566A00">
              <w:t>10</w:t>
            </w:r>
            <w:r w:rsidR="002A09C9" w:rsidRPr="00566A00">
              <w:t>.</w:t>
            </w:r>
          </w:p>
        </w:tc>
        <w:tc>
          <w:tcPr>
            <w:tcW w:w="2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2A09C9" w:rsidP="002E4B91">
            <w:pPr>
              <w:pStyle w:val="af7"/>
            </w:pPr>
            <w:r w:rsidRPr="00566A00">
              <w:t>Завоевания и держава Александра Македонского.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117891" w:rsidP="000F1EF9">
            <w:pPr>
              <w:pStyle w:val="af7"/>
              <w:jc w:val="center"/>
            </w:pPr>
            <w:r>
              <w:t>3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95784C" w:rsidP="000F1EF9">
            <w:pPr>
              <w:pStyle w:val="af7"/>
              <w:jc w:val="center"/>
            </w:pPr>
            <w:r w:rsidRPr="00566A00">
              <w:t>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2A09C9" w:rsidP="000F1EF9">
            <w:pPr>
              <w:pStyle w:val="af7"/>
              <w:jc w:val="center"/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2A09C9" w:rsidP="000F1EF9">
            <w:pPr>
              <w:pStyle w:val="af7"/>
              <w:jc w:val="center"/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2A09C9" w:rsidP="000F1EF9">
            <w:pPr>
              <w:pStyle w:val="af7"/>
              <w:jc w:val="center"/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966108" w:rsidP="000F1EF9">
            <w:pPr>
              <w:pStyle w:val="af7"/>
              <w:jc w:val="center"/>
            </w:pPr>
            <w:r>
              <w:t>1</w:t>
            </w:r>
          </w:p>
        </w:tc>
      </w:tr>
      <w:tr w:rsidR="002A09C9" w:rsidRPr="00566A00" w:rsidTr="00D074AD">
        <w:trPr>
          <w:trHeight w:val="23"/>
          <w:jc w:val="center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271582" w:rsidP="002E4B91">
            <w:pPr>
              <w:pStyle w:val="af7"/>
            </w:pPr>
            <w:r w:rsidRPr="00566A00">
              <w:t>11</w:t>
            </w:r>
            <w:r w:rsidR="002A09C9" w:rsidRPr="00566A00">
              <w:t>.</w:t>
            </w:r>
          </w:p>
        </w:tc>
        <w:tc>
          <w:tcPr>
            <w:tcW w:w="2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2A09C9" w:rsidP="002E4B91">
            <w:pPr>
              <w:pStyle w:val="af7"/>
            </w:pPr>
            <w:r w:rsidRPr="00566A00">
              <w:t>Эллинистические государства.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95784C" w:rsidP="000F1EF9">
            <w:pPr>
              <w:pStyle w:val="af7"/>
              <w:jc w:val="center"/>
            </w:pPr>
            <w:r w:rsidRPr="00566A00">
              <w:t>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2A09C9" w:rsidP="000F1EF9">
            <w:pPr>
              <w:pStyle w:val="af7"/>
              <w:jc w:val="center"/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2A09C9" w:rsidP="000F1EF9">
            <w:pPr>
              <w:pStyle w:val="af7"/>
              <w:jc w:val="center"/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2A09C9" w:rsidP="000F1EF9">
            <w:pPr>
              <w:pStyle w:val="af7"/>
              <w:jc w:val="center"/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2A09C9" w:rsidP="000F1EF9">
            <w:pPr>
              <w:pStyle w:val="af7"/>
              <w:jc w:val="center"/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95784C" w:rsidP="000F1EF9">
            <w:pPr>
              <w:pStyle w:val="af7"/>
              <w:jc w:val="center"/>
            </w:pPr>
            <w:r w:rsidRPr="00566A00">
              <w:t>2</w:t>
            </w:r>
          </w:p>
        </w:tc>
      </w:tr>
      <w:tr w:rsidR="00484DE9" w:rsidRPr="00566A00" w:rsidTr="00D074AD">
        <w:trPr>
          <w:trHeight w:val="23"/>
          <w:jc w:val="center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DE9" w:rsidRPr="00566A00" w:rsidRDefault="00271582" w:rsidP="002E4B91">
            <w:pPr>
              <w:pStyle w:val="af7"/>
            </w:pPr>
            <w:r w:rsidRPr="00566A00">
              <w:t>12</w:t>
            </w:r>
            <w:r w:rsidR="0095784C" w:rsidRPr="00566A00">
              <w:t>.</w:t>
            </w:r>
          </w:p>
        </w:tc>
        <w:tc>
          <w:tcPr>
            <w:tcW w:w="2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DE9" w:rsidRPr="00566A00" w:rsidRDefault="00484DE9" w:rsidP="002E4B91">
            <w:pPr>
              <w:pStyle w:val="af7"/>
            </w:pPr>
            <w:r w:rsidRPr="00566A00">
              <w:t>Культура Древней Греции.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DE9" w:rsidRPr="00566A00" w:rsidRDefault="0095784C" w:rsidP="000F1EF9">
            <w:pPr>
              <w:pStyle w:val="af7"/>
              <w:jc w:val="center"/>
            </w:pPr>
            <w:r w:rsidRPr="00566A00">
              <w:t>6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DE9" w:rsidRPr="00566A00" w:rsidRDefault="00484DE9" w:rsidP="000F1EF9">
            <w:pPr>
              <w:pStyle w:val="af7"/>
              <w:jc w:val="center"/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DE9" w:rsidRPr="00566A00" w:rsidRDefault="00484DE9" w:rsidP="000F1EF9">
            <w:pPr>
              <w:pStyle w:val="af7"/>
              <w:jc w:val="center"/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DE9" w:rsidRPr="00566A00" w:rsidRDefault="00271582" w:rsidP="000F1EF9">
            <w:pPr>
              <w:pStyle w:val="af7"/>
              <w:jc w:val="center"/>
            </w:pPr>
            <w:r w:rsidRPr="00566A00">
              <w:t>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DE9" w:rsidRPr="00566A00" w:rsidRDefault="00484DE9" w:rsidP="000F1EF9">
            <w:pPr>
              <w:pStyle w:val="af7"/>
              <w:jc w:val="center"/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DE9" w:rsidRPr="00566A00" w:rsidRDefault="0095784C" w:rsidP="000F1EF9">
            <w:pPr>
              <w:pStyle w:val="af7"/>
              <w:jc w:val="center"/>
            </w:pPr>
            <w:r w:rsidRPr="00566A00">
              <w:t>2</w:t>
            </w:r>
          </w:p>
        </w:tc>
      </w:tr>
      <w:tr w:rsidR="002A09C9" w:rsidRPr="00566A00" w:rsidTr="00D074AD">
        <w:trPr>
          <w:trHeight w:val="23"/>
          <w:jc w:val="center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95784C" w:rsidP="002E4B91">
            <w:pPr>
              <w:pStyle w:val="af7"/>
            </w:pPr>
            <w:r w:rsidRPr="00566A00">
              <w:t>13</w:t>
            </w:r>
            <w:r w:rsidR="002A09C9" w:rsidRPr="00566A00">
              <w:t>.</w:t>
            </w:r>
          </w:p>
        </w:tc>
        <w:tc>
          <w:tcPr>
            <w:tcW w:w="2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2A09C9" w:rsidP="00E637C6">
            <w:pPr>
              <w:pStyle w:val="af7"/>
            </w:pPr>
            <w:r w:rsidRPr="00566A00">
              <w:t>В</w:t>
            </w:r>
            <w:r w:rsidR="00063A57">
              <w:t>в</w:t>
            </w:r>
            <w:r w:rsidRPr="00566A00">
              <w:t xml:space="preserve">одная лекция по истории </w:t>
            </w:r>
            <w:r w:rsidR="00E637C6">
              <w:t>Д</w:t>
            </w:r>
            <w:r w:rsidRPr="00566A00">
              <w:t>ревнего Рима.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117891" w:rsidP="000F1EF9">
            <w:pPr>
              <w:pStyle w:val="af7"/>
              <w:jc w:val="center"/>
            </w:pPr>
            <w:r>
              <w:t>3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484DE9" w:rsidP="000F1EF9">
            <w:pPr>
              <w:pStyle w:val="af7"/>
              <w:jc w:val="center"/>
            </w:pPr>
            <w:r w:rsidRPr="00566A00">
              <w:t>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2A09C9" w:rsidP="000F1EF9">
            <w:pPr>
              <w:pStyle w:val="af7"/>
              <w:jc w:val="center"/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2A09C9" w:rsidP="000F1EF9">
            <w:pPr>
              <w:pStyle w:val="af7"/>
              <w:jc w:val="center"/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2A09C9" w:rsidP="000F1EF9">
            <w:pPr>
              <w:pStyle w:val="af7"/>
              <w:jc w:val="center"/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966108" w:rsidP="000F1EF9">
            <w:pPr>
              <w:pStyle w:val="af7"/>
              <w:jc w:val="center"/>
            </w:pPr>
            <w:r>
              <w:t>1</w:t>
            </w:r>
          </w:p>
        </w:tc>
      </w:tr>
      <w:tr w:rsidR="002A09C9" w:rsidRPr="00566A00" w:rsidTr="00D074AD">
        <w:trPr>
          <w:trHeight w:val="23"/>
          <w:jc w:val="center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95784C" w:rsidP="002E4B91">
            <w:pPr>
              <w:pStyle w:val="af7"/>
            </w:pPr>
            <w:r w:rsidRPr="00566A00">
              <w:t>14</w:t>
            </w:r>
            <w:r w:rsidR="002A09C9" w:rsidRPr="00566A00">
              <w:t>.</w:t>
            </w:r>
          </w:p>
        </w:tc>
        <w:tc>
          <w:tcPr>
            <w:tcW w:w="2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2A09C9" w:rsidP="002E4B91">
            <w:pPr>
              <w:pStyle w:val="af7"/>
            </w:pPr>
            <w:r w:rsidRPr="00566A00">
              <w:t>Древнейшая история Рима.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117891" w:rsidP="000F1EF9">
            <w:pPr>
              <w:pStyle w:val="af7"/>
              <w:jc w:val="center"/>
            </w:pPr>
            <w:r>
              <w:t>3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95784C" w:rsidP="000F1EF9">
            <w:pPr>
              <w:pStyle w:val="af7"/>
              <w:jc w:val="center"/>
            </w:pPr>
            <w:r w:rsidRPr="00566A00">
              <w:t>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2A09C9" w:rsidP="000F1EF9">
            <w:pPr>
              <w:pStyle w:val="af7"/>
              <w:jc w:val="center"/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2A09C9" w:rsidP="000F1EF9">
            <w:pPr>
              <w:pStyle w:val="af7"/>
              <w:jc w:val="center"/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2A09C9" w:rsidP="000F1EF9">
            <w:pPr>
              <w:pStyle w:val="af7"/>
              <w:jc w:val="center"/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966108" w:rsidP="000F1EF9">
            <w:pPr>
              <w:pStyle w:val="af7"/>
              <w:jc w:val="center"/>
            </w:pPr>
            <w:r>
              <w:t>1</w:t>
            </w:r>
          </w:p>
        </w:tc>
      </w:tr>
      <w:tr w:rsidR="002A09C9" w:rsidRPr="00566A00" w:rsidTr="00D074AD">
        <w:trPr>
          <w:trHeight w:val="23"/>
          <w:jc w:val="center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95784C" w:rsidP="002E4B91">
            <w:pPr>
              <w:pStyle w:val="af7"/>
            </w:pPr>
            <w:r w:rsidRPr="00566A00">
              <w:t>15</w:t>
            </w:r>
            <w:r w:rsidR="002A09C9" w:rsidRPr="00566A00">
              <w:t>.</w:t>
            </w:r>
          </w:p>
        </w:tc>
        <w:tc>
          <w:tcPr>
            <w:tcW w:w="2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936825" w:rsidP="002E4B91">
            <w:pPr>
              <w:pStyle w:val="af7"/>
              <w:rPr>
                <w:rFonts w:eastAsia="SimSun"/>
              </w:rPr>
            </w:pPr>
            <w:r w:rsidRPr="00566A00">
              <w:rPr>
                <w:rFonts w:eastAsia="SimSun"/>
              </w:rPr>
              <w:t>Ранняя Римская республика.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117891" w:rsidP="000F1EF9">
            <w:pPr>
              <w:pStyle w:val="af7"/>
              <w:jc w:val="center"/>
            </w:pPr>
            <w:r>
              <w:t>5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2A09C9" w:rsidP="000F1EF9">
            <w:pPr>
              <w:pStyle w:val="af7"/>
              <w:jc w:val="center"/>
            </w:pPr>
            <w:r w:rsidRPr="00566A00">
              <w:t>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936825" w:rsidP="000F1EF9">
            <w:pPr>
              <w:pStyle w:val="af7"/>
              <w:jc w:val="center"/>
            </w:pPr>
            <w:r w:rsidRPr="00566A00">
              <w:t>2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2A09C9" w:rsidP="000F1EF9">
            <w:pPr>
              <w:pStyle w:val="af7"/>
              <w:jc w:val="center"/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2A09C9" w:rsidP="000F1EF9">
            <w:pPr>
              <w:pStyle w:val="af7"/>
              <w:jc w:val="center"/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966108" w:rsidP="000F1EF9">
            <w:pPr>
              <w:pStyle w:val="af7"/>
              <w:jc w:val="center"/>
            </w:pPr>
            <w:r>
              <w:t>1</w:t>
            </w:r>
          </w:p>
        </w:tc>
      </w:tr>
      <w:tr w:rsidR="002A09C9" w:rsidRPr="00566A00" w:rsidTr="00D074AD">
        <w:trPr>
          <w:trHeight w:val="23"/>
          <w:jc w:val="center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95784C" w:rsidP="002E4B91">
            <w:pPr>
              <w:pStyle w:val="af7"/>
            </w:pPr>
            <w:r w:rsidRPr="00566A00">
              <w:t>16</w:t>
            </w:r>
            <w:r w:rsidR="002A09C9" w:rsidRPr="00566A00">
              <w:t>.</w:t>
            </w:r>
          </w:p>
        </w:tc>
        <w:tc>
          <w:tcPr>
            <w:tcW w:w="2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4432ED" w:rsidP="002E4B91">
            <w:pPr>
              <w:pStyle w:val="af7"/>
              <w:rPr>
                <w:rFonts w:eastAsia="SimSun"/>
              </w:rPr>
            </w:pPr>
            <w:r w:rsidRPr="00566A00">
              <w:t>Завоевание Римом Италии и образование римско-италийской рабовладельческой конфедерации</w:t>
            </w:r>
            <w:r w:rsidR="00641A48">
              <w:t>.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117891" w:rsidP="000F1EF9">
            <w:pPr>
              <w:pStyle w:val="af7"/>
              <w:jc w:val="center"/>
            </w:pPr>
            <w:r>
              <w:t>3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936825" w:rsidP="000F1EF9">
            <w:pPr>
              <w:pStyle w:val="af7"/>
              <w:jc w:val="center"/>
            </w:pPr>
            <w:r w:rsidRPr="00566A00">
              <w:t>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2A09C9" w:rsidP="000F1EF9">
            <w:pPr>
              <w:pStyle w:val="af7"/>
              <w:jc w:val="center"/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2A09C9" w:rsidP="000F1EF9">
            <w:pPr>
              <w:pStyle w:val="af7"/>
              <w:jc w:val="center"/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2A09C9" w:rsidP="000F1EF9">
            <w:pPr>
              <w:pStyle w:val="af7"/>
              <w:jc w:val="center"/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966108" w:rsidP="000F1EF9">
            <w:pPr>
              <w:pStyle w:val="af7"/>
              <w:jc w:val="center"/>
            </w:pPr>
            <w:r>
              <w:t>1</w:t>
            </w:r>
          </w:p>
        </w:tc>
      </w:tr>
      <w:tr w:rsidR="002A09C9" w:rsidRPr="00566A00" w:rsidTr="00D074AD">
        <w:trPr>
          <w:trHeight w:val="23"/>
          <w:jc w:val="center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95784C" w:rsidP="002E4B91">
            <w:pPr>
              <w:pStyle w:val="af7"/>
            </w:pPr>
            <w:r w:rsidRPr="00566A00">
              <w:t>17</w:t>
            </w:r>
            <w:r w:rsidR="002A09C9" w:rsidRPr="00566A00">
              <w:t>.</w:t>
            </w:r>
          </w:p>
        </w:tc>
        <w:tc>
          <w:tcPr>
            <w:tcW w:w="2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4432ED" w:rsidP="002E4B91">
            <w:pPr>
              <w:pStyle w:val="af7"/>
              <w:rPr>
                <w:rFonts w:eastAsia="SimSun"/>
              </w:rPr>
            </w:pPr>
            <w:r w:rsidRPr="00566A00">
              <w:t>Борьба Рима с Карфагеном за господство в Западном Средиземноморье.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117891" w:rsidP="000F1EF9">
            <w:pPr>
              <w:pStyle w:val="af7"/>
              <w:jc w:val="center"/>
            </w:pPr>
            <w:r>
              <w:t>3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117891" w:rsidP="000F1EF9">
            <w:pPr>
              <w:pStyle w:val="af7"/>
              <w:jc w:val="center"/>
            </w:pPr>
            <w:r>
              <w:t>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2A09C9" w:rsidP="000F1EF9">
            <w:pPr>
              <w:pStyle w:val="af7"/>
              <w:jc w:val="center"/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2A09C9" w:rsidP="000F1EF9">
            <w:pPr>
              <w:pStyle w:val="af7"/>
              <w:jc w:val="center"/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2A09C9" w:rsidP="000F1EF9">
            <w:pPr>
              <w:pStyle w:val="af7"/>
              <w:jc w:val="center"/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966108" w:rsidP="000F1EF9">
            <w:pPr>
              <w:pStyle w:val="af7"/>
              <w:jc w:val="center"/>
            </w:pPr>
            <w:r>
              <w:t>1</w:t>
            </w:r>
          </w:p>
        </w:tc>
      </w:tr>
      <w:tr w:rsidR="00936825" w:rsidRPr="00566A00" w:rsidTr="00D074AD">
        <w:trPr>
          <w:trHeight w:val="23"/>
          <w:jc w:val="center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825" w:rsidRPr="00566A00" w:rsidRDefault="0095784C" w:rsidP="002E4B91">
            <w:pPr>
              <w:pStyle w:val="af7"/>
            </w:pPr>
            <w:r w:rsidRPr="00566A00">
              <w:t>18.</w:t>
            </w:r>
          </w:p>
        </w:tc>
        <w:tc>
          <w:tcPr>
            <w:tcW w:w="2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825" w:rsidRPr="00566A00" w:rsidRDefault="00936825" w:rsidP="002E4B91">
            <w:pPr>
              <w:pStyle w:val="af7"/>
            </w:pPr>
            <w:r w:rsidRPr="00566A00">
              <w:t xml:space="preserve">Социально-экономическая структура римского общества </w:t>
            </w:r>
            <w:r w:rsidRPr="00566A00">
              <w:rPr>
                <w:lang w:val="en-US"/>
              </w:rPr>
              <w:t>II</w:t>
            </w:r>
            <w:r w:rsidRPr="00566A00">
              <w:t>-</w:t>
            </w:r>
            <w:r w:rsidRPr="00566A00">
              <w:rPr>
                <w:lang w:val="en-US"/>
              </w:rPr>
              <w:t>I</w:t>
            </w:r>
            <w:r w:rsidRPr="00566A00">
              <w:t xml:space="preserve"> вв. до н.э.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825" w:rsidRPr="00566A00" w:rsidRDefault="00117891" w:rsidP="000F1EF9">
            <w:pPr>
              <w:pStyle w:val="af7"/>
              <w:jc w:val="center"/>
            </w:pPr>
            <w:r>
              <w:t>5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825" w:rsidRPr="00566A00" w:rsidRDefault="0095784C" w:rsidP="000F1EF9">
            <w:pPr>
              <w:pStyle w:val="af7"/>
              <w:jc w:val="center"/>
            </w:pPr>
            <w:r w:rsidRPr="00566A00">
              <w:t>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825" w:rsidRPr="00566A00" w:rsidRDefault="00936825" w:rsidP="000F1EF9">
            <w:pPr>
              <w:pStyle w:val="af7"/>
              <w:jc w:val="center"/>
            </w:pPr>
            <w:r w:rsidRPr="00566A00">
              <w:t>2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825" w:rsidRPr="00566A00" w:rsidRDefault="00936825" w:rsidP="000F1EF9">
            <w:pPr>
              <w:pStyle w:val="af7"/>
              <w:jc w:val="center"/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825" w:rsidRPr="00566A00" w:rsidRDefault="00936825" w:rsidP="000F1EF9">
            <w:pPr>
              <w:pStyle w:val="af7"/>
              <w:jc w:val="center"/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825" w:rsidRPr="00566A00" w:rsidRDefault="00966108" w:rsidP="000F1EF9">
            <w:pPr>
              <w:pStyle w:val="af7"/>
              <w:jc w:val="center"/>
            </w:pPr>
            <w:r>
              <w:t>1</w:t>
            </w:r>
          </w:p>
        </w:tc>
      </w:tr>
      <w:tr w:rsidR="002A09C9" w:rsidRPr="00566A00" w:rsidTr="00D074AD">
        <w:trPr>
          <w:trHeight w:val="23"/>
          <w:jc w:val="center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95784C" w:rsidP="002E4B91">
            <w:pPr>
              <w:pStyle w:val="af7"/>
            </w:pPr>
            <w:r w:rsidRPr="00566A00">
              <w:t>19</w:t>
            </w:r>
            <w:r w:rsidR="002A09C9" w:rsidRPr="00566A00">
              <w:t>.</w:t>
            </w:r>
          </w:p>
        </w:tc>
        <w:tc>
          <w:tcPr>
            <w:tcW w:w="2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4432ED" w:rsidP="002E4B91">
            <w:pPr>
              <w:pStyle w:val="af7"/>
              <w:rPr>
                <w:rFonts w:eastAsia="SimSun"/>
              </w:rPr>
            </w:pPr>
            <w:r w:rsidRPr="00566A00">
              <w:t xml:space="preserve">Классовая и социальная борьба в Риме во </w:t>
            </w:r>
            <w:r w:rsidRPr="00566A00">
              <w:rPr>
                <w:lang w:val="en-US"/>
              </w:rPr>
              <w:t>II</w:t>
            </w:r>
            <w:r w:rsidRPr="00566A00">
              <w:t>-</w:t>
            </w:r>
            <w:r w:rsidRPr="00566A00">
              <w:rPr>
                <w:lang w:val="en-US"/>
              </w:rPr>
              <w:t>I</w:t>
            </w:r>
            <w:r w:rsidRPr="00566A00">
              <w:t xml:space="preserve"> вв. до н.э. Падение Римской республики</w:t>
            </w:r>
            <w:r w:rsidR="00936825" w:rsidRPr="00566A00">
              <w:t>.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43201A" w:rsidP="000F1EF9">
            <w:pPr>
              <w:pStyle w:val="af7"/>
              <w:jc w:val="center"/>
            </w:pPr>
            <w:r>
              <w:t>7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95784C" w:rsidP="000F1EF9">
            <w:pPr>
              <w:pStyle w:val="af7"/>
              <w:jc w:val="center"/>
            </w:pPr>
            <w:r w:rsidRPr="00566A00">
              <w:t>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636815" w:rsidP="000F1EF9">
            <w:pPr>
              <w:pStyle w:val="af7"/>
              <w:jc w:val="center"/>
            </w:pPr>
            <w:r w:rsidRPr="00566A00">
              <w:t>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2A09C9" w:rsidP="000F1EF9">
            <w:pPr>
              <w:pStyle w:val="af7"/>
              <w:jc w:val="center"/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2A09C9" w:rsidP="000F1EF9">
            <w:pPr>
              <w:pStyle w:val="af7"/>
              <w:jc w:val="center"/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43201A" w:rsidP="000F1EF9">
            <w:pPr>
              <w:pStyle w:val="af7"/>
              <w:jc w:val="center"/>
            </w:pPr>
            <w:r>
              <w:t>1</w:t>
            </w:r>
          </w:p>
        </w:tc>
      </w:tr>
      <w:tr w:rsidR="002A09C9" w:rsidRPr="00566A00" w:rsidTr="00D074AD">
        <w:trPr>
          <w:trHeight w:val="23"/>
          <w:jc w:val="center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95784C" w:rsidP="002E4B91">
            <w:pPr>
              <w:pStyle w:val="af7"/>
            </w:pPr>
            <w:r w:rsidRPr="00566A00">
              <w:t>20</w:t>
            </w:r>
            <w:r w:rsidR="002A09C9" w:rsidRPr="00566A00">
              <w:t>.</w:t>
            </w:r>
          </w:p>
        </w:tc>
        <w:tc>
          <w:tcPr>
            <w:tcW w:w="2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4432ED" w:rsidP="002E4B91">
            <w:pPr>
              <w:pStyle w:val="af7"/>
              <w:rPr>
                <w:rFonts w:eastAsia="SimSun"/>
              </w:rPr>
            </w:pPr>
            <w:r w:rsidRPr="00566A00">
              <w:t xml:space="preserve">Социально-политическая сущность принципата в </w:t>
            </w:r>
            <w:r w:rsidRPr="00566A00">
              <w:rPr>
                <w:lang w:val="en-US"/>
              </w:rPr>
              <w:t>I</w:t>
            </w:r>
            <w:r w:rsidRPr="00566A00">
              <w:t xml:space="preserve"> в. н.э. Ранняя Римская империя</w:t>
            </w:r>
            <w:r w:rsidR="00641A48">
              <w:t>.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43201A" w:rsidP="000F1EF9">
            <w:pPr>
              <w:pStyle w:val="af7"/>
              <w:jc w:val="center"/>
            </w:pPr>
            <w:r>
              <w:t>5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2A09C9" w:rsidP="000F1EF9">
            <w:pPr>
              <w:pStyle w:val="af7"/>
              <w:jc w:val="center"/>
            </w:pPr>
            <w:r w:rsidRPr="00566A00">
              <w:t>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636815" w:rsidP="000F1EF9">
            <w:pPr>
              <w:pStyle w:val="af7"/>
              <w:jc w:val="center"/>
            </w:pPr>
            <w:r w:rsidRPr="00566A00">
              <w:t>2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2A09C9" w:rsidP="000F1EF9">
            <w:pPr>
              <w:pStyle w:val="af7"/>
              <w:jc w:val="center"/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2A09C9" w:rsidP="000F1EF9">
            <w:pPr>
              <w:pStyle w:val="af7"/>
              <w:jc w:val="center"/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43201A" w:rsidP="000F1EF9">
            <w:pPr>
              <w:pStyle w:val="af7"/>
              <w:jc w:val="center"/>
            </w:pPr>
            <w:r>
              <w:t>1</w:t>
            </w:r>
          </w:p>
        </w:tc>
      </w:tr>
      <w:tr w:rsidR="002A09C9" w:rsidRPr="00566A00" w:rsidTr="00D074AD">
        <w:trPr>
          <w:trHeight w:val="23"/>
          <w:jc w:val="center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95784C" w:rsidP="002E4B91">
            <w:pPr>
              <w:pStyle w:val="af7"/>
            </w:pPr>
            <w:r w:rsidRPr="00566A00">
              <w:t>21</w:t>
            </w:r>
            <w:r w:rsidR="002A09C9" w:rsidRPr="00566A00">
              <w:t>.</w:t>
            </w:r>
          </w:p>
        </w:tc>
        <w:tc>
          <w:tcPr>
            <w:tcW w:w="2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4432ED" w:rsidP="002E4B91">
            <w:pPr>
              <w:pStyle w:val="af7"/>
            </w:pPr>
            <w:r w:rsidRPr="00566A00">
              <w:t xml:space="preserve">Социально-политический кризис в </w:t>
            </w:r>
            <w:r w:rsidRPr="00566A00">
              <w:rPr>
                <w:lang w:val="en-US"/>
              </w:rPr>
              <w:t>III</w:t>
            </w:r>
            <w:r w:rsidRPr="00566A00">
              <w:t xml:space="preserve"> в</w:t>
            </w:r>
            <w:r w:rsidR="000F1EF9">
              <w:t>.</w:t>
            </w:r>
            <w:r w:rsidRPr="00566A00">
              <w:t xml:space="preserve"> н.э.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2652F5" w:rsidP="000F1EF9">
            <w:pPr>
              <w:pStyle w:val="af7"/>
              <w:jc w:val="center"/>
            </w:pPr>
            <w:r w:rsidRPr="00566A00">
              <w:t>6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936825" w:rsidP="000F1EF9">
            <w:pPr>
              <w:pStyle w:val="af7"/>
              <w:jc w:val="center"/>
            </w:pPr>
            <w:r w:rsidRPr="00566A00">
              <w:t>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2A09C9" w:rsidP="000F1EF9">
            <w:pPr>
              <w:pStyle w:val="af7"/>
              <w:jc w:val="center"/>
            </w:pPr>
            <w:r w:rsidRPr="00566A00">
              <w:t>2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2A09C9" w:rsidP="000F1EF9">
            <w:pPr>
              <w:pStyle w:val="af7"/>
              <w:jc w:val="center"/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2A09C9" w:rsidP="000F1EF9">
            <w:pPr>
              <w:pStyle w:val="af7"/>
              <w:jc w:val="center"/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2A09C9" w:rsidP="000F1EF9">
            <w:pPr>
              <w:pStyle w:val="af7"/>
              <w:jc w:val="center"/>
            </w:pPr>
            <w:r w:rsidRPr="00566A00">
              <w:t>2</w:t>
            </w:r>
          </w:p>
        </w:tc>
      </w:tr>
      <w:tr w:rsidR="002A09C9" w:rsidRPr="00566A00" w:rsidTr="00D074AD">
        <w:trPr>
          <w:trHeight w:val="23"/>
          <w:jc w:val="center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95784C" w:rsidP="002E4B91">
            <w:pPr>
              <w:pStyle w:val="af7"/>
            </w:pPr>
            <w:r w:rsidRPr="00566A00">
              <w:t>22</w:t>
            </w:r>
            <w:r w:rsidR="002A09C9" w:rsidRPr="00566A00">
              <w:t>.</w:t>
            </w:r>
          </w:p>
        </w:tc>
        <w:tc>
          <w:tcPr>
            <w:tcW w:w="2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4432ED" w:rsidP="002E4B91">
            <w:pPr>
              <w:pStyle w:val="af7"/>
            </w:pPr>
            <w:r w:rsidRPr="00566A00">
              <w:t>Империя в период домината. Падение Западной Римской империи</w:t>
            </w:r>
            <w:r w:rsidR="002E4B91">
              <w:t>.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117891" w:rsidP="000F1EF9">
            <w:pPr>
              <w:pStyle w:val="af7"/>
              <w:jc w:val="center"/>
            </w:pPr>
            <w:r>
              <w:t>6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2A09C9" w:rsidP="000F1EF9">
            <w:pPr>
              <w:pStyle w:val="af7"/>
              <w:jc w:val="center"/>
            </w:pPr>
            <w:r w:rsidRPr="00566A00">
              <w:t>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2A09C9" w:rsidP="000F1EF9">
            <w:pPr>
              <w:pStyle w:val="af7"/>
              <w:jc w:val="center"/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117891" w:rsidP="000F1EF9">
            <w:pPr>
              <w:pStyle w:val="af7"/>
              <w:jc w:val="center"/>
            </w:pPr>
            <w:r>
              <w:t>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2A09C9" w:rsidP="000F1EF9">
            <w:pPr>
              <w:pStyle w:val="af7"/>
              <w:jc w:val="center"/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2A09C9" w:rsidP="000F1EF9">
            <w:pPr>
              <w:pStyle w:val="af7"/>
              <w:jc w:val="center"/>
            </w:pPr>
            <w:r w:rsidRPr="00566A00">
              <w:t>2</w:t>
            </w:r>
          </w:p>
        </w:tc>
      </w:tr>
      <w:tr w:rsidR="00936825" w:rsidRPr="00566A00" w:rsidTr="00D074AD">
        <w:trPr>
          <w:trHeight w:val="349"/>
          <w:jc w:val="center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825" w:rsidRPr="00566A00" w:rsidRDefault="00C6278F" w:rsidP="002E4B91">
            <w:pPr>
              <w:pStyle w:val="af7"/>
            </w:pPr>
            <w:r>
              <w:t>23.</w:t>
            </w:r>
          </w:p>
        </w:tc>
        <w:tc>
          <w:tcPr>
            <w:tcW w:w="2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825" w:rsidRPr="00566A00" w:rsidRDefault="00C91E25" w:rsidP="00C91E25">
            <w:pPr>
              <w:pStyle w:val="af7"/>
            </w:pPr>
            <w:r w:rsidRPr="00BF534D">
              <w:t>Культура Древнего Рима.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825" w:rsidRPr="00566A00" w:rsidRDefault="00117891" w:rsidP="000F1EF9">
            <w:pPr>
              <w:pStyle w:val="af7"/>
              <w:jc w:val="center"/>
            </w:pPr>
            <w:r>
              <w:t>6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825" w:rsidRPr="00566A00" w:rsidRDefault="00936825" w:rsidP="000F1EF9">
            <w:pPr>
              <w:pStyle w:val="af7"/>
              <w:jc w:val="center"/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825" w:rsidRPr="00566A00" w:rsidRDefault="00936825" w:rsidP="000F1EF9">
            <w:pPr>
              <w:pStyle w:val="af7"/>
              <w:jc w:val="center"/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825" w:rsidRPr="00566A00" w:rsidRDefault="00636815" w:rsidP="000F1EF9">
            <w:pPr>
              <w:pStyle w:val="af7"/>
              <w:jc w:val="center"/>
            </w:pPr>
            <w:r w:rsidRPr="00566A00">
              <w:t>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825" w:rsidRPr="00566A00" w:rsidRDefault="00936825" w:rsidP="000F1EF9">
            <w:pPr>
              <w:pStyle w:val="af7"/>
              <w:jc w:val="center"/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825" w:rsidRPr="00566A00" w:rsidRDefault="00966108" w:rsidP="000F1EF9">
            <w:pPr>
              <w:pStyle w:val="af7"/>
              <w:jc w:val="center"/>
            </w:pPr>
            <w:r>
              <w:t>2</w:t>
            </w:r>
          </w:p>
        </w:tc>
      </w:tr>
      <w:tr w:rsidR="00E0287F" w:rsidRPr="00566A00" w:rsidTr="00D074AD">
        <w:trPr>
          <w:trHeight w:val="349"/>
          <w:jc w:val="center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87F" w:rsidRPr="00566A00" w:rsidRDefault="00E0287F" w:rsidP="002E4B91">
            <w:pPr>
              <w:pStyle w:val="af7"/>
            </w:pPr>
          </w:p>
        </w:tc>
        <w:tc>
          <w:tcPr>
            <w:tcW w:w="2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87F" w:rsidRPr="00566A00" w:rsidRDefault="00E0287F" w:rsidP="002E4B91">
            <w:pPr>
              <w:pStyle w:val="af7"/>
            </w:pPr>
            <w:r>
              <w:t>Контроль самостоятельной работы (КСР)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87F" w:rsidRDefault="00E0287F" w:rsidP="000F1EF9">
            <w:pPr>
              <w:pStyle w:val="af7"/>
              <w:jc w:val="center"/>
            </w:pPr>
            <w:r>
              <w:t>4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87F" w:rsidRPr="00566A00" w:rsidRDefault="00E0287F" w:rsidP="000F1EF9">
            <w:pPr>
              <w:pStyle w:val="af7"/>
              <w:jc w:val="center"/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87F" w:rsidRPr="00566A00" w:rsidRDefault="00E0287F" w:rsidP="000F1EF9">
            <w:pPr>
              <w:pStyle w:val="af7"/>
              <w:jc w:val="center"/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87F" w:rsidRPr="00566A00" w:rsidRDefault="00E0287F" w:rsidP="000F1EF9">
            <w:pPr>
              <w:pStyle w:val="af7"/>
              <w:jc w:val="center"/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87F" w:rsidRPr="00566A00" w:rsidRDefault="00E0287F" w:rsidP="000F1EF9">
            <w:pPr>
              <w:pStyle w:val="af7"/>
              <w:jc w:val="center"/>
            </w:pPr>
            <w:r>
              <w:t>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87F" w:rsidRDefault="00E0287F" w:rsidP="000F1EF9">
            <w:pPr>
              <w:pStyle w:val="af7"/>
              <w:jc w:val="center"/>
            </w:pPr>
          </w:p>
        </w:tc>
      </w:tr>
      <w:tr w:rsidR="002A09C9" w:rsidRPr="00566A00" w:rsidTr="00D074AD">
        <w:trPr>
          <w:trHeight w:val="23"/>
          <w:jc w:val="center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2A09C9" w:rsidP="002E4B91">
            <w:pPr>
              <w:pStyle w:val="af7"/>
            </w:pPr>
          </w:p>
        </w:tc>
        <w:tc>
          <w:tcPr>
            <w:tcW w:w="2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2A09C9" w:rsidP="002E4B91">
            <w:pPr>
              <w:pStyle w:val="af7"/>
              <w:rPr>
                <w:b/>
              </w:rPr>
            </w:pPr>
            <w:r w:rsidRPr="00566A00">
              <w:rPr>
                <w:b/>
              </w:rPr>
              <w:t>И Т О Г О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2A09C9" w:rsidP="00966108">
            <w:pPr>
              <w:pStyle w:val="af7"/>
              <w:jc w:val="center"/>
              <w:rPr>
                <w:b/>
              </w:rPr>
            </w:pPr>
            <w:r w:rsidRPr="00566A00">
              <w:rPr>
                <w:b/>
              </w:rPr>
              <w:t>1</w:t>
            </w:r>
            <w:r w:rsidR="00966108">
              <w:rPr>
                <w:b/>
              </w:rPr>
              <w:t>08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2A09C9" w:rsidP="000F1EF9">
            <w:pPr>
              <w:pStyle w:val="af7"/>
              <w:jc w:val="center"/>
              <w:rPr>
                <w:b/>
              </w:rPr>
            </w:pPr>
            <w:r w:rsidRPr="00566A00">
              <w:rPr>
                <w:b/>
              </w:rPr>
              <w:t>36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95784C" w:rsidP="000F1EF9">
            <w:pPr>
              <w:pStyle w:val="af7"/>
              <w:jc w:val="center"/>
              <w:rPr>
                <w:b/>
              </w:rPr>
            </w:pPr>
            <w:r w:rsidRPr="00566A00">
              <w:rPr>
                <w:b/>
              </w:rPr>
              <w:t>24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636815" w:rsidP="000F1EF9">
            <w:pPr>
              <w:pStyle w:val="af7"/>
              <w:jc w:val="center"/>
              <w:rPr>
                <w:b/>
              </w:rPr>
            </w:pPr>
            <w:r w:rsidRPr="00566A00">
              <w:rPr>
                <w:b/>
              </w:rPr>
              <w:t>12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2A09C9" w:rsidP="000F1EF9">
            <w:pPr>
              <w:pStyle w:val="af7"/>
              <w:jc w:val="center"/>
              <w:rPr>
                <w:b/>
              </w:rPr>
            </w:pPr>
            <w:r w:rsidRPr="00566A00">
              <w:rPr>
                <w:b/>
              </w:rPr>
              <w:t>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9C9" w:rsidRPr="00566A00" w:rsidRDefault="00966108" w:rsidP="000F1EF9">
            <w:pPr>
              <w:pStyle w:val="af7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</w:tbl>
    <w:p w:rsidR="00C700CC" w:rsidRPr="00096498" w:rsidRDefault="00C700CC" w:rsidP="00096498">
      <w:pPr>
        <w:ind w:left="567" w:hanging="518"/>
        <w:rPr>
          <w:sz w:val="16"/>
          <w:szCs w:val="16"/>
        </w:rPr>
      </w:pPr>
    </w:p>
    <w:p w:rsidR="00C700CC" w:rsidRPr="002E4B91" w:rsidRDefault="00311048" w:rsidP="000F1EF9">
      <w:pPr>
        <w:spacing w:before="120"/>
        <w:ind w:left="567" w:hanging="518"/>
        <w:jc w:val="center"/>
        <w:rPr>
          <w:szCs w:val="28"/>
        </w:rPr>
      </w:pPr>
      <w:r w:rsidRPr="002E4B91">
        <w:rPr>
          <w:szCs w:val="28"/>
        </w:rPr>
        <w:t>Заочное отделение</w:t>
      </w:r>
    </w:p>
    <w:tbl>
      <w:tblPr>
        <w:tblW w:w="9730" w:type="dxa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250"/>
        <w:gridCol w:w="4340"/>
        <w:gridCol w:w="983"/>
        <w:gridCol w:w="540"/>
        <w:gridCol w:w="720"/>
        <w:gridCol w:w="505"/>
        <w:gridCol w:w="575"/>
        <w:gridCol w:w="817"/>
      </w:tblGrid>
      <w:tr w:rsidR="00C700CC" w:rsidRPr="00096498" w:rsidTr="00311048">
        <w:trPr>
          <w:trHeight w:val="23"/>
        </w:trPr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096498" w:rsidRDefault="00C700CC" w:rsidP="002E4B91">
            <w:pPr>
              <w:pStyle w:val="af7"/>
            </w:pPr>
            <w:r w:rsidRPr="00096498">
              <w:t>Номер</w:t>
            </w:r>
          </w:p>
          <w:p w:rsidR="00C700CC" w:rsidRPr="00096498" w:rsidRDefault="00C700CC" w:rsidP="002E4B91">
            <w:pPr>
              <w:pStyle w:val="af7"/>
            </w:pPr>
            <w:r w:rsidRPr="00096498">
              <w:t>раздела темы</w:t>
            </w:r>
          </w:p>
        </w:tc>
        <w:tc>
          <w:tcPr>
            <w:tcW w:w="4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096498" w:rsidRDefault="00C700CC" w:rsidP="002E4B91">
            <w:pPr>
              <w:pStyle w:val="af7"/>
            </w:pPr>
            <w:r w:rsidRPr="00096498">
              <w:t>Наименование разделов, тем дисциплины</w:t>
            </w:r>
          </w:p>
        </w:tc>
        <w:tc>
          <w:tcPr>
            <w:tcW w:w="4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096498" w:rsidRDefault="00C700CC" w:rsidP="002E4B91">
            <w:pPr>
              <w:pStyle w:val="af7"/>
            </w:pPr>
            <w:r w:rsidRPr="00096498">
              <w:t>Объем в часах по видам</w:t>
            </w:r>
          </w:p>
        </w:tc>
      </w:tr>
      <w:tr w:rsidR="00C700CC" w:rsidRPr="00096498" w:rsidTr="00311048">
        <w:trPr>
          <w:trHeight w:val="23"/>
        </w:trPr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096498" w:rsidRDefault="00C700CC" w:rsidP="002E4B91">
            <w:pPr>
              <w:pStyle w:val="af7"/>
            </w:pPr>
          </w:p>
        </w:tc>
        <w:tc>
          <w:tcPr>
            <w:tcW w:w="4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096498" w:rsidRDefault="00C700CC" w:rsidP="002E4B91">
            <w:pPr>
              <w:pStyle w:val="af7"/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096498" w:rsidRDefault="00C700CC" w:rsidP="002E4B91">
            <w:pPr>
              <w:pStyle w:val="af7"/>
            </w:pPr>
            <w:r w:rsidRPr="00096498">
              <w:t>Всего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096498" w:rsidRDefault="00C700CC" w:rsidP="002E4B91">
            <w:pPr>
              <w:pStyle w:val="af7"/>
            </w:pPr>
            <w:r w:rsidRPr="00096498">
              <w:t>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096498" w:rsidRDefault="00C700CC" w:rsidP="002E4B91">
            <w:pPr>
              <w:pStyle w:val="af7"/>
            </w:pPr>
            <w:r w:rsidRPr="00096498">
              <w:t>ПЗ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096498" w:rsidRDefault="00C700CC" w:rsidP="002E4B91">
            <w:pPr>
              <w:pStyle w:val="af7"/>
            </w:pPr>
            <w:r w:rsidRPr="00096498">
              <w:t>С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096498" w:rsidRDefault="00C700CC" w:rsidP="002E4B91">
            <w:pPr>
              <w:pStyle w:val="af7"/>
            </w:pPr>
            <w:r w:rsidRPr="00096498">
              <w:t>ИР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096498" w:rsidRDefault="00C700CC" w:rsidP="002E4B91">
            <w:pPr>
              <w:pStyle w:val="af7"/>
            </w:pPr>
            <w:r w:rsidRPr="00096498">
              <w:t>СРС</w:t>
            </w:r>
          </w:p>
        </w:tc>
      </w:tr>
      <w:tr w:rsidR="004432ED" w:rsidRPr="00096498" w:rsidTr="00311048">
        <w:trPr>
          <w:trHeight w:val="262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ED" w:rsidRPr="00096498" w:rsidRDefault="004432ED" w:rsidP="002E4B91">
            <w:pPr>
              <w:pStyle w:val="af7"/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ED" w:rsidRPr="00096498" w:rsidRDefault="004432ED" w:rsidP="00E637C6">
            <w:pPr>
              <w:pStyle w:val="af7"/>
            </w:pPr>
            <w:r w:rsidRPr="00096498">
              <w:rPr>
                <w:b/>
                <w:lang w:val="en-US"/>
              </w:rPr>
              <w:t>II</w:t>
            </w:r>
            <w:r w:rsidRPr="00096498">
              <w:rPr>
                <w:b/>
              </w:rPr>
              <w:t xml:space="preserve"> семестр. История </w:t>
            </w:r>
            <w:r w:rsidR="00E637C6">
              <w:rPr>
                <w:b/>
              </w:rPr>
              <w:t>Д</w:t>
            </w:r>
            <w:r w:rsidRPr="00096498">
              <w:rPr>
                <w:b/>
              </w:rPr>
              <w:t>ревней Греции и древнего Рима.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ED" w:rsidRPr="00096498" w:rsidRDefault="004432ED" w:rsidP="002E4B91">
            <w:pPr>
              <w:pStyle w:val="af7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ED" w:rsidRPr="00096498" w:rsidRDefault="004432ED" w:rsidP="002E4B91">
            <w:pPr>
              <w:pStyle w:val="af7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ED" w:rsidRPr="00096498" w:rsidRDefault="004432ED" w:rsidP="002E4B91">
            <w:pPr>
              <w:pStyle w:val="af7"/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ED" w:rsidRPr="00096498" w:rsidRDefault="004432ED" w:rsidP="002E4B91">
            <w:pPr>
              <w:pStyle w:val="af7"/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ED" w:rsidRPr="00096498" w:rsidRDefault="004432ED" w:rsidP="002E4B91">
            <w:pPr>
              <w:pStyle w:val="af7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ED" w:rsidRPr="00096498" w:rsidRDefault="004432ED" w:rsidP="002E4B91">
            <w:pPr>
              <w:pStyle w:val="af7"/>
            </w:pPr>
          </w:p>
        </w:tc>
      </w:tr>
      <w:tr w:rsidR="004432ED" w:rsidRPr="00096498" w:rsidTr="00311048">
        <w:trPr>
          <w:trHeight w:val="23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ED" w:rsidRPr="00096498" w:rsidRDefault="004432ED" w:rsidP="002E4B91">
            <w:pPr>
              <w:pStyle w:val="af7"/>
            </w:pPr>
            <w:r w:rsidRPr="00096498">
              <w:t>1.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ED" w:rsidRPr="00096498" w:rsidRDefault="004432ED" w:rsidP="00E637C6">
            <w:pPr>
              <w:pStyle w:val="af7"/>
            </w:pPr>
            <w:r w:rsidRPr="00096498">
              <w:t xml:space="preserve">История </w:t>
            </w:r>
            <w:r w:rsidR="00E637C6">
              <w:t>Д</w:t>
            </w:r>
            <w:r w:rsidRPr="00096498">
              <w:t>ревней Греции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ED" w:rsidRPr="00096498" w:rsidRDefault="0043201A" w:rsidP="002E4B91">
            <w:pPr>
              <w:pStyle w:val="af7"/>
            </w:pPr>
            <w:r>
              <w:t>54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ED" w:rsidRPr="00096498" w:rsidRDefault="004432ED" w:rsidP="002E4B91">
            <w:pPr>
              <w:pStyle w:val="af7"/>
            </w:pPr>
            <w:r w:rsidRPr="00096498"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ED" w:rsidRPr="00096498" w:rsidRDefault="004432ED" w:rsidP="002E4B91">
            <w:pPr>
              <w:pStyle w:val="af7"/>
            </w:pPr>
            <w:r w:rsidRPr="00096498">
              <w:t>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ED" w:rsidRPr="00096498" w:rsidRDefault="004432ED" w:rsidP="002E4B91">
            <w:pPr>
              <w:pStyle w:val="af7"/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ED" w:rsidRPr="00096498" w:rsidRDefault="004432ED" w:rsidP="002E4B91">
            <w:pPr>
              <w:pStyle w:val="af7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ED" w:rsidRPr="00096498" w:rsidRDefault="0043201A" w:rsidP="002E4B91">
            <w:pPr>
              <w:pStyle w:val="af7"/>
            </w:pPr>
            <w:r>
              <w:t>48</w:t>
            </w:r>
          </w:p>
        </w:tc>
      </w:tr>
      <w:tr w:rsidR="004432ED" w:rsidRPr="00096498" w:rsidTr="00311048">
        <w:trPr>
          <w:trHeight w:val="23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ED" w:rsidRPr="00096498" w:rsidRDefault="004432ED" w:rsidP="002E4B91">
            <w:pPr>
              <w:pStyle w:val="af7"/>
            </w:pPr>
            <w:r w:rsidRPr="00096498">
              <w:t>2.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ED" w:rsidRPr="00096498" w:rsidRDefault="004432ED" w:rsidP="00E637C6">
            <w:pPr>
              <w:pStyle w:val="af7"/>
            </w:pPr>
            <w:r w:rsidRPr="00096498">
              <w:t xml:space="preserve">История </w:t>
            </w:r>
            <w:r w:rsidR="00E637C6">
              <w:t>Д</w:t>
            </w:r>
            <w:r w:rsidRPr="00096498">
              <w:t>ревнего Рима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ED" w:rsidRPr="00096498" w:rsidRDefault="0043201A" w:rsidP="002E4B91">
            <w:pPr>
              <w:pStyle w:val="af7"/>
            </w:pPr>
            <w:r>
              <w:t>54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ED" w:rsidRPr="00096498" w:rsidRDefault="004432ED" w:rsidP="002E4B91">
            <w:pPr>
              <w:pStyle w:val="af7"/>
            </w:pPr>
            <w:r w:rsidRPr="00096498"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ED" w:rsidRPr="00096498" w:rsidRDefault="004432ED" w:rsidP="002E4B91">
            <w:pPr>
              <w:pStyle w:val="af7"/>
            </w:pPr>
            <w:r w:rsidRPr="00096498">
              <w:t>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ED" w:rsidRPr="00096498" w:rsidRDefault="004432ED" w:rsidP="002E4B91">
            <w:pPr>
              <w:pStyle w:val="af7"/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ED" w:rsidRPr="00096498" w:rsidRDefault="004432ED" w:rsidP="002E4B91">
            <w:pPr>
              <w:pStyle w:val="af7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ED" w:rsidRPr="00096498" w:rsidRDefault="0043201A" w:rsidP="002E4B91">
            <w:pPr>
              <w:pStyle w:val="af7"/>
            </w:pPr>
            <w:r>
              <w:t>48</w:t>
            </w:r>
          </w:p>
        </w:tc>
      </w:tr>
      <w:tr w:rsidR="004432ED" w:rsidRPr="00096498" w:rsidTr="00311048">
        <w:trPr>
          <w:trHeight w:val="23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ED" w:rsidRPr="00096498" w:rsidRDefault="004432ED" w:rsidP="002E4B91">
            <w:pPr>
              <w:pStyle w:val="af7"/>
              <w:rPr>
                <w:b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ED" w:rsidRPr="00096498" w:rsidRDefault="004432ED" w:rsidP="002E4B91">
            <w:pPr>
              <w:pStyle w:val="af7"/>
              <w:rPr>
                <w:b/>
              </w:rPr>
            </w:pPr>
            <w:r w:rsidRPr="00096498">
              <w:rPr>
                <w:b/>
              </w:rPr>
              <w:t>И Т О Г 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ED" w:rsidRPr="00096498" w:rsidRDefault="004432ED" w:rsidP="0043201A">
            <w:pPr>
              <w:pStyle w:val="af7"/>
              <w:rPr>
                <w:b/>
              </w:rPr>
            </w:pPr>
            <w:r w:rsidRPr="00096498">
              <w:rPr>
                <w:b/>
              </w:rPr>
              <w:t>1</w:t>
            </w:r>
            <w:r w:rsidR="0043201A">
              <w:rPr>
                <w:b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ED" w:rsidRPr="00096498" w:rsidRDefault="004432ED" w:rsidP="002E4B91">
            <w:pPr>
              <w:pStyle w:val="af7"/>
              <w:rPr>
                <w:b/>
              </w:rPr>
            </w:pPr>
            <w:r w:rsidRPr="00096498">
              <w:rPr>
                <w:b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ED" w:rsidRPr="00096498" w:rsidRDefault="004432ED" w:rsidP="002E4B91">
            <w:pPr>
              <w:pStyle w:val="af7"/>
              <w:rPr>
                <w:b/>
              </w:rPr>
            </w:pPr>
            <w:r w:rsidRPr="00096498">
              <w:rPr>
                <w:b/>
              </w:rPr>
              <w:t>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ED" w:rsidRPr="00096498" w:rsidRDefault="004432ED" w:rsidP="002E4B91">
            <w:pPr>
              <w:pStyle w:val="af7"/>
              <w:rPr>
                <w:b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ED" w:rsidRPr="00096498" w:rsidRDefault="004432ED" w:rsidP="002E4B91">
            <w:pPr>
              <w:pStyle w:val="af7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ED" w:rsidRPr="00096498" w:rsidRDefault="0043201A" w:rsidP="002E4B91">
            <w:pPr>
              <w:pStyle w:val="af7"/>
              <w:rPr>
                <w:b/>
              </w:rPr>
            </w:pPr>
            <w:r>
              <w:rPr>
                <w:b/>
              </w:rPr>
              <w:t>96</w:t>
            </w:r>
          </w:p>
        </w:tc>
      </w:tr>
    </w:tbl>
    <w:p w:rsidR="00D074AD" w:rsidRDefault="00D074AD" w:rsidP="001348F3">
      <w:pPr>
        <w:pStyle w:val="af5"/>
        <w:spacing w:after="600"/>
        <w:ind w:firstLine="0"/>
        <w:rPr>
          <w:b/>
          <w:bCs/>
        </w:rPr>
      </w:pPr>
    </w:p>
    <w:p w:rsidR="00D074AD" w:rsidRDefault="00D074AD">
      <w:pPr>
        <w:rPr>
          <w:b/>
          <w:bCs/>
          <w:color w:val="000000"/>
          <w:szCs w:val="28"/>
        </w:rPr>
      </w:pPr>
      <w:r>
        <w:rPr>
          <w:b/>
          <w:bCs/>
        </w:rPr>
        <w:br w:type="page"/>
      </w:r>
    </w:p>
    <w:p w:rsidR="00BA0571" w:rsidRPr="0016454C" w:rsidRDefault="00971A0F" w:rsidP="0016454C">
      <w:pPr>
        <w:pStyle w:val="1"/>
      </w:pPr>
      <w:r w:rsidRPr="0016454C">
        <w:t>ТЕМЫ СЕМИНАРСКИХ И ПРАКТИЧЕСКИХ ЗАНЯТИЙ</w:t>
      </w:r>
    </w:p>
    <w:p w:rsidR="00BA0571" w:rsidRPr="00BF534D" w:rsidRDefault="00BA0571" w:rsidP="00BF534D">
      <w:pPr>
        <w:pStyle w:val="af9"/>
        <w:numPr>
          <w:ilvl w:val="0"/>
          <w:numId w:val="49"/>
        </w:numPr>
      </w:pPr>
      <w:r w:rsidRPr="0055011C">
        <w:t xml:space="preserve">Хозяйственный и общественный строй Древней </w:t>
      </w:r>
      <w:r w:rsidR="00CD6974" w:rsidRPr="0055011C">
        <w:t>Греции по</w:t>
      </w:r>
      <w:r w:rsidRPr="0055011C">
        <w:t xml:space="preserve"> данным</w:t>
      </w:r>
      <w:r w:rsidR="00B80098">
        <w:t xml:space="preserve"> </w:t>
      </w:r>
      <w:r w:rsidRPr="0055011C">
        <w:t>гомеровских поэм.</w:t>
      </w:r>
    </w:p>
    <w:p w:rsidR="00BA0571" w:rsidRPr="00BF534D" w:rsidRDefault="00BA0571" w:rsidP="00BF534D">
      <w:pPr>
        <w:pStyle w:val="af9"/>
        <w:numPr>
          <w:ilvl w:val="0"/>
          <w:numId w:val="49"/>
        </w:numPr>
      </w:pPr>
      <w:r w:rsidRPr="00BF534D">
        <w:t>Общественный и государственный строй Древней Спарты.</w:t>
      </w:r>
    </w:p>
    <w:p w:rsidR="00BA0571" w:rsidRPr="0055011C" w:rsidRDefault="00BA0571" w:rsidP="00BF534D">
      <w:pPr>
        <w:pStyle w:val="af9"/>
        <w:numPr>
          <w:ilvl w:val="0"/>
          <w:numId w:val="49"/>
        </w:numPr>
      </w:pPr>
      <w:r w:rsidRPr="00BF534D">
        <w:t>Возникновение афинской рабовладельческой демократии</w:t>
      </w:r>
      <w:r w:rsidRPr="0055011C">
        <w:t>.</w:t>
      </w:r>
    </w:p>
    <w:p w:rsidR="00BA0571" w:rsidRPr="0055011C" w:rsidRDefault="00BA0571" w:rsidP="00BF534D">
      <w:pPr>
        <w:pStyle w:val="af9"/>
        <w:numPr>
          <w:ilvl w:val="0"/>
          <w:numId w:val="49"/>
        </w:numPr>
      </w:pPr>
      <w:r w:rsidRPr="0055011C">
        <w:t>Греко-персидские войны (500-449 гг. до н.</w:t>
      </w:r>
      <w:r w:rsidR="003E460F">
        <w:t xml:space="preserve"> </w:t>
      </w:r>
      <w:r w:rsidRPr="0055011C">
        <w:t>э.).</w:t>
      </w:r>
    </w:p>
    <w:p w:rsidR="00BA0571" w:rsidRPr="00BF534D" w:rsidRDefault="00BA0571" w:rsidP="00BF534D">
      <w:pPr>
        <w:pStyle w:val="af9"/>
        <w:numPr>
          <w:ilvl w:val="0"/>
          <w:numId w:val="49"/>
        </w:numPr>
      </w:pPr>
      <w:r w:rsidRPr="0055011C">
        <w:t>Афинское государство периода расцвета.</w:t>
      </w:r>
    </w:p>
    <w:p w:rsidR="00BA0571" w:rsidRPr="0055011C" w:rsidRDefault="00BA0571" w:rsidP="00BF534D">
      <w:pPr>
        <w:pStyle w:val="af9"/>
        <w:numPr>
          <w:ilvl w:val="0"/>
          <w:numId w:val="49"/>
        </w:numPr>
      </w:pPr>
      <w:r w:rsidRPr="00BF534D">
        <w:t>Эллинистические государства в</w:t>
      </w:r>
      <w:r w:rsidR="0083086E">
        <w:t xml:space="preserve"> </w:t>
      </w:r>
      <w:r w:rsidR="00CD6974" w:rsidRPr="00BF534D">
        <w:t>III</w:t>
      </w:r>
      <w:r w:rsidR="00CD6974" w:rsidRPr="0055011C">
        <w:t>-</w:t>
      </w:r>
      <w:r w:rsidRPr="00BF534D">
        <w:t>I</w:t>
      </w:r>
      <w:r w:rsidR="00B80098">
        <w:t xml:space="preserve"> </w:t>
      </w:r>
      <w:r w:rsidR="00C62FCF" w:rsidRPr="0055011C">
        <w:t>в</w:t>
      </w:r>
      <w:r w:rsidR="00C62FCF">
        <w:t>в.</w:t>
      </w:r>
      <w:r w:rsidR="00B80098">
        <w:t xml:space="preserve"> </w:t>
      </w:r>
      <w:r w:rsidRPr="0055011C">
        <w:t>до н.</w:t>
      </w:r>
      <w:r w:rsidR="003E460F">
        <w:t xml:space="preserve"> </w:t>
      </w:r>
      <w:r w:rsidRPr="0055011C">
        <w:t xml:space="preserve">э. </w:t>
      </w:r>
    </w:p>
    <w:p w:rsidR="00BA0571" w:rsidRPr="0055011C" w:rsidRDefault="00BA0571" w:rsidP="00BF534D">
      <w:pPr>
        <w:pStyle w:val="af9"/>
        <w:numPr>
          <w:ilvl w:val="0"/>
          <w:numId w:val="49"/>
        </w:numPr>
      </w:pPr>
      <w:r w:rsidRPr="0055011C">
        <w:t>Культура Древней Греции.</w:t>
      </w:r>
    </w:p>
    <w:p w:rsidR="00BA0571" w:rsidRPr="0055011C" w:rsidRDefault="00BA0571" w:rsidP="00BF534D">
      <w:pPr>
        <w:pStyle w:val="af9"/>
        <w:numPr>
          <w:ilvl w:val="0"/>
          <w:numId w:val="49"/>
        </w:numPr>
      </w:pPr>
      <w:r w:rsidRPr="0055011C">
        <w:t xml:space="preserve">Общественные отношения в ранней Римской республике по законам </w:t>
      </w:r>
      <w:r w:rsidRPr="00BF534D">
        <w:t>XII</w:t>
      </w:r>
      <w:r w:rsidRPr="0055011C">
        <w:t xml:space="preserve"> таблиц.</w:t>
      </w:r>
    </w:p>
    <w:p w:rsidR="00BA0571" w:rsidRPr="0055011C" w:rsidRDefault="00BA0571" w:rsidP="00BF534D">
      <w:pPr>
        <w:pStyle w:val="af9"/>
        <w:numPr>
          <w:ilvl w:val="0"/>
          <w:numId w:val="49"/>
        </w:numPr>
      </w:pPr>
      <w:r w:rsidRPr="0055011C">
        <w:t xml:space="preserve">Рабовладельческое хозяйство Италии </w:t>
      </w:r>
      <w:r w:rsidRPr="00BF534D">
        <w:t>II</w:t>
      </w:r>
      <w:r w:rsidRPr="0055011C">
        <w:t>-</w:t>
      </w:r>
      <w:r w:rsidRPr="00BF534D">
        <w:t>I</w:t>
      </w:r>
      <w:r w:rsidRPr="0055011C">
        <w:t xml:space="preserve"> вв. до н.</w:t>
      </w:r>
      <w:r w:rsidR="003E460F">
        <w:t xml:space="preserve"> </w:t>
      </w:r>
      <w:r w:rsidRPr="0055011C">
        <w:t>э.</w:t>
      </w:r>
    </w:p>
    <w:p w:rsidR="00BA0571" w:rsidRPr="0055011C" w:rsidRDefault="00BA0571" w:rsidP="00BF534D">
      <w:pPr>
        <w:pStyle w:val="af9"/>
        <w:numPr>
          <w:ilvl w:val="0"/>
          <w:numId w:val="49"/>
        </w:numPr>
      </w:pPr>
      <w:r w:rsidRPr="0055011C">
        <w:t xml:space="preserve">Аграрное движение в Риме во </w:t>
      </w:r>
      <w:r w:rsidRPr="00BF534D">
        <w:t>II</w:t>
      </w:r>
      <w:r w:rsidR="00A01E1C">
        <w:t xml:space="preserve"> в. до н.э. и реформы</w:t>
      </w:r>
      <w:r w:rsidRPr="0055011C">
        <w:t xml:space="preserve"> братьев Гракхов.</w:t>
      </w:r>
    </w:p>
    <w:p w:rsidR="00B969F1" w:rsidRPr="0055011C" w:rsidRDefault="00B969F1" w:rsidP="00BF534D">
      <w:pPr>
        <w:pStyle w:val="af9"/>
        <w:numPr>
          <w:ilvl w:val="0"/>
          <w:numId w:val="49"/>
        </w:numPr>
      </w:pPr>
      <w:r w:rsidRPr="00BF534D">
        <w:t>Программа и тактика рабов в сицилийских восстаниях II в. до н.</w:t>
      </w:r>
      <w:r w:rsidR="003E460F">
        <w:t xml:space="preserve"> </w:t>
      </w:r>
      <w:r w:rsidRPr="00BF534D">
        <w:t>э. и восстание рабов под руководством Спартака.</w:t>
      </w:r>
    </w:p>
    <w:p w:rsidR="00BA0571" w:rsidRPr="0055011C" w:rsidRDefault="00BA0571" w:rsidP="00BF534D">
      <w:pPr>
        <w:pStyle w:val="af9"/>
        <w:numPr>
          <w:ilvl w:val="0"/>
          <w:numId w:val="49"/>
        </w:numPr>
      </w:pPr>
      <w:r w:rsidRPr="0055011C">
        <w:t xml:space="preserve">Социально-политическая сущность принципата </w:t>
      </w:r>
      <w:r w:rsidR="00CD6974" w:rsidRPr="0055011C">
        <w:t>в I</w:t>
      </w:r>
      <w:r w:rsidRPr="0055011C">
        <w:t xml:space="preserve"> в. н.</w:t>
      </w:r>
      <w:r w:rsidR="003E460F">
        <w:t xml:space="preserve"> </w:t>
      </w:r>
      <w:r w:rsidRPr="0055011C">
        <w:t>э.</w:t>
      </w:r>
    </w:p>
    <w:p w:rsidR="000810FA" w:rsidRPr="00BF534D" w:rsidRDefault="000810FA" w:rsidP="00BF534D">
      <w:pPr>
        <w:pStyle w:val="af9"/>
        <w:numPr>
          <w:ilvl w:val="0"/>
          <w:numId w:val="49"/>
        </w:numPr>
      </w:pPr>
      <w:r w:rsidRPr="00BF534D">
        <w:t>Происхождение христианства и первые этапы его развития.</w:t>
      </w:r>
    </w:p>
    <w:p w:rsidR="006C6526" w:rsidRDefault="000810FA" w:rsidP="00BF534D">
      <w:pPr>
        <w:pStyle w:val="af9"/>
        <w:numPr>
          <w:ilvl w:val="0"/>
          <w:numId w:val="49"/>
        </w:numPr>
        <w:rPr>
          <w:bCs/>
          <w:spacing w:val="-5"/>
        </w:rPr>
      </w:pPr>
      <w:r w:rsidRPr="00BF534D">
        <w:t>Культура Древнего Рима.</w:t>
      </w:r>
      <w:r w:rsidR="006C6526">
        <w:rPr>
          <w:bCs/>
          <w:spacing w:val="-5"/>
        </w:rPr>
        <w:br w:type="page"/>
      </w:r>
    </w:p>
    <w:p w:rsidR="00056AD1" w:rsidRPr="0016454C" w:rsidRDefault="00B767B0" w:rsidP="0016454C">
      <w:pPr>
        <w:pStyle w:val="1"/>
      </w:pPr>
      <w:r w:rsidRPr="0016454C">
        <w:t>ПЛАНЫ СЕМИНАРСКИХ И ПРАКТИЧЕСКИХ ЗАНЯТИЙ</w:t>
      </w:r>
    </w:p>
    <w:p w:rsidR="00056AD1" w:rsidRDefault="00056AD1" w:rsidP="0083243D">
      <w:pPr>
        <w:pStyle w:val="2"/>
      </w:pPr>
      <w:r w:rsidRPr="0055011C">
        <w:t>Тема 1. Хозяйственный и общественный строй Древней Греции</w:t>
      </w:r>
      <w:r w:rsidR="0083243D">
        <w:br/>
      </w:r>
      <w:r w:rsidRPr="0055011C">
        <w:t>по данным гомеровских поэм</w:t>
      </w:r>
    </w:p>
    <w:p w:rsidR="00D84ADE" w:rsidRPr="00D84ADE" w:rsidRDefault="00D84ADE" w:rsidP="00D84ADE">
      <w:pPr>
        <w:pStyle w:val="3"/>
      </w:pPr>
      <w:r>
        <w:t>План</w:t>
      </w:r>
    </w:p>
    <w:p w:rsidR="00056AD1" w:rsidRPr="0055011C" w:rsidRDefault="00056AD1" w:rsidP="00AA5196">
      <w:pPr>
        <w:pStyle w:val="af9"/>
        <w:numPr>
          <w:ilvl w:val="0"/>
          <w:numId w:val="5"/>
        </w:numPr>
      </w:pPr>
      <w:r w:rsidRPr="004638E1">
        <w:t>Экономический строй греческих племен:</w:t>
      </w:r>
    </w:p>
    <w:p w:rsidR="00056AD1" w:rsidRPr="00343F28" w:rsidRDefault="00CD6974" w:rsidP="00AA5196">
      <w:pPr>
        <w:pStyle w:val="af5"/>
        <w:numPr>
          <w:ilvl w:val="0"/>
          <w:numId w:val="37"/>
        </w:numPr>
      </w:pPr>
      <w:r w:rsidRPr="00343F28">
        <w:t>сельское хозяйство</w:t>
      </w:r>
      <w:r w:rsidR="00056AD1" w:rsidRPr="00343F28">
        <w:t>;</w:t>
      </w:r>
    </w:p>
    <w:p w:rsidR="00056AD1" w:rsidRPr="00343F28" w:rsidRDefault="00056AD1" w:rsidP="00AA5196">
      <w:pPr>
        <w:pStyle w:val="af5"/>
        <w:numPr>
          <w:ilvl w:val="0"/>
          <w:numId w:val="37"/>
        </w:numPr>
      </w:pPr>
      <w:r w:rsidRPr="00343F28">
        <w:t>ремесло;</w:t>
      </w:r>
    </w:p>
    <w:p w:rsidR="00056AD1" w:rsidRPr="00343F28" w:rsidRDefault="00056AD1" w:rsidP="00AA5196">
      <w:pPr>
        <w:pStyle w:val="af5"/>
        <w:numPr>
          <w:ilvl w:val="0"/>
          <w:numId w:val="37"/>
        </w:numPr>
      </w:pPr>
      <w:r w:rsidRPr="00343F28">
        <w:t>торговля.</w:t>
      </w:r>
    </w:p>
    <w:p w:rsidR="00056AD1" w:rsidRPr="0055011C" w:rsidRDefault="00056AD1" w:rsidP="00AA5196">
      <w:pPr>
        <w:pStyle w:val="af9"/>
        <w:numPr>
          <w:ilvl w:val="0"/>
          <w:numId w:val="5"/>
        </w:numPr>
      </w:pPr>
      <w:r w:rsidRPr="004638E1">
        <w:t>Общественный строй:</w:t>
      </w:r>
    </w:p>
    <w:p w:rsidR="00056AD1" w:rsidRPr="00343F28" w:rsidRDefault="00056AD1" w:rsidP="00AA5196">
      <w:pPr>
        <w:pStyle w:val="af5"/>
        <w:numPr>
          <w:ilvl w:val="0"/>
          <w:numId w:val="38"/>
        </w:numPr>
      </w:pPr>
      <w:r w:rsidRPr="00343F28">
        <w:t>черты родового строя по данным «Илиады» и «Одиссеи»;</w:t>
      </w:r>
    </w:p>
    <w:p w:rsidR="00056AD1" w:rsidRPr="00343F28" w:rsidRDefault="00056AD1" w:rsidP="00AA5196">
      <w:pPr>
        <w:pStyle w:val="af5"/>
        <w:numPr>
          <w:ilvl w:val="0"/>
          <w:numId w:val="38"/>
        </w:numPr>
      </w:pPr>
      <w:r w:rsidRPr="00343F28">
        <w:t>имущественное и социальное расслоение;</w:t>
      </w:r>
    </w:p>
    <w:p w:rsidR="00056AD1" w:rsidRPr="00343F28" w:rsidRDefault="00056AD1" w:rsidP="00AA5196">
      <w:pPr>
        <w:pStyle w:val="af5"/>
        <w:numPr>
          <w:ilvl w:val="0"/>
          <w:numId w:val="38"/>
        </w:numPr>
      </w:pPr>
      <w:r w:rsidRPr="00343F28">
        <w:t>рабство;</w:t>
      </w:r>
    </w:p>
    <w:p w:rsidR="00056AD1" w:rsidRPr="00343F28" w:rsidRDefault="000F659B" w:rsidP="00AA5196">
      <w:pPr>
        <w:pStyle w:val="af5"/>
        <w:numPr>
          <w:ilvl w:val="0"/>
          <w:numId w:val="38"/>
        </w:numPr>
      </w:pPr>
      <w:r w:rsidRPr="00343F28">
        <w:t>органы управления.</w:t>
      </w:r>
    </w:p>
    <w:p w:rsidR="00056AD1" w:rsidRPr="00635E5B" w:rsidRDefault="00056AD1" w:rsidP="00635E5B">
      <w:pPr>
        <w:pStyle w:val="3"/>
      </w:pPr>
      <w:r w:rsidRPr="00635E5B">
        <w:t>Методические указания</w:t>
      </w:r>
    </w:p>
    <w:p w:rsidR="00056AD1" w:rsidRPr="004F3144" w:rsidRDefault="00056AD1" w:rsidP="004F3144">
      <w:pPr>
        <w:pStyle w:val="af5"/>
      </w:pPr>
      <w:r w:rsidRPr="004F3144">
        <w:t>Основным источником при подготовке к практическому занятию являются древнегреческие эпические поэмы «Иллиада» и «Одиссея», авторство которых приписывается поэту-сказителю Гомеру. При анализе текстов источников необходимо учитывать, что в поэмах смеш</w:t>
      </w:r>
      <w:r w:rsidR="00063A57">
        <w:t>а</w:t>
      </w:r>
      <w:r w:rsidRPr="004F3144">
        <w:t>ны разновременные элементы. Сюжет повествования поэм относится к микенской эпохе (XIII</w:t>
      </w:r>
      <w:r w:rsidR="00CD6974" w:rsidRPr="004F3144">
        <w:t>-</w:t>
      </w:r>
      <w:r w:rsidRPr="004F3144">
        <w:t>XII вв. до н.</w:t>
      </w:r>
      <w:r w:rsidR="003E460F">
        <w:t xml:space="preserve"> </w:t>
      </w:r>
      <w:r w:rsidRPr="004F3144">
        <w:t>э.), а исторические процессы, отраженные в поэмах, восходят ко времени создания поэм (IX</w:t>
      </w:r>
      <w:r w:rsidR="00CD6974" w:rsidRPr="004F3144">
        <w:t>-</w:t>
      </w:r>
      <w:r w:rsidRPr="004F3144">
        <w:t>VIII вв. до н.</w:t>
      </w:r>
      <w:r w:rsidR="003E460F">
        <w:t xml:space="preserve"> </w:t>
      </w:r>
      <w:r w:rsidRPr="004F3144">
        <w:t>э.) Давая характеристику источнику, обратите особое внимание на так называемый «гомеровский вопрос» (об авторстве поэм) в исторической литературе.</w:t>
      </w:r>
    </w:p>
    <w:p w:rsidR="004F3144" w:rsidRPr="004F3144" w:rsidRDefault="00056AD1" w:rsidP="004F3144">
      <w:pPr>
        <w:pStyle w:val="af5"/>
      </w:pPr>
      <w:r w:rsidRPr="004F3144">
        <w:t>При анализе вопросов, связанных с изучением экономического строя греческих племен следует изучить развитие основных отраслей сельского хозяйства: земледелия, скотоводства, садоводства. Необходимо обратить внимание на технический уровень сельского хозяйства, развитие ремесла и торговли в гомеровский период.</w:t>
      </w:r>
    </w:p>
    <w:p w:rsidR="00056AD1" w:rsidRPr="006C6526" w:rsidRDefault="00056AD1" w:rsidP="006C6526">
      <w:pPr>
        <w:pStyle w:val="af5"/>
      </w:pPr>
      <w:r w:rsidRPr="004F3144">
        <w:t>При изучении имущественной и социальной дифференциации необходимо определить, что являлось основой экономического и политического преобладания знати в гомеровском обществе. Важным аспектом исследуемой проблемы является изучение социально-экономического положения простого народа. Рассматривая вопрос о рабстве</w:t>
      </w:r>
      <w:r w:rsidR="00593FC9">
        <w:t>,</w:t>
      </w:r>
      <w:r w:rsidRPr="004F3144">
        <w:t xml:space="preserve"> необходимо остановиться на следующих его аспектах: источниках, эксплуатации рабов, уровне развития рабства.</w:t>
      </w:r>
    </w:p>
    <w:p w:rsidR="00056AD1" w:rsidRPr="004F3144" w:rsidRDefault="00056AD1" w:rsidP="006C6526">
      <w:pPr>
        <w:pStyle w:val="3"/>
      </w:pPr>
      <w:r w:rsidRPr="004F3144">
        <w:t>Список источников и литературы</w:t>
      </w:r>
    </w:p>
    <w:p w:rsidR="00056AD1" w:rsidRPr="0055011C" w:rsidRDefault="00056AD1" w:rsidP="006C6526">
      <w:pPr>
        <w:pStyle w:val="4"/>
      </w:pPr>
      <w:r w:rsidRPr="0055011C">
        <w:t>Учебники и учебные пособия</w:t>
      </w:r>
    </w:p>
    <w:p w:rsidR="0083243D" w:rsidRPr="0083243D" w:rsidRDefault="00056AD1" w:rsidP="00AA5196">
      <w:pPr>
        <w:pStyle w:val="af9"/>
        <w:numPr>
          <w:ilvl w:val="0"/>
          <w:numId w:val="27"/>
        </w:numPr>
      </w:pPr>
      <w:r w:rsidRPr="0083243D">
        <w:t>История Древней Греции: уч</w:t>
      </w:r>
      <w:r w:rsidR="00B669A1" w:rsidRPr="0083243D">
        <w:t>ебник для вузов / под ред. В.И.</w:t>
      </w:r>
      <w:r w:rsidR="00B80098">
        <w:t xml:space="preserve"> </w:t>
      </w:r>
      <w:r w:rsidR="006A284D" w:rsidRPr="0083243D">
        <w:t>Кузищина. –</w:t>
      </w:r>
      <w:r w:rsidR="00F32E69" w:rsidRPr="0083243D">
        <w:t xml:space="preserve"> 3-е изд., </w:t>
      </w:r>
      <w:r w:rsidRPr="0083243D">
        <w:t xml:space="preserve">перераб. и доп. – М.: Высшая школа, 2005. – 399 с. </w:t>
      </w:r>
      <w:r w:rsidR="005B0C03" w:rsidRPr="0083243D">
        <w:t xml:space="preserve">[Электронный ресурс]. – </w:t>
      </w:r>
      <w:r w:rsidR="0093119D" w:rsidRPr="0083243D">
        <w:t xml:space="preserve">URL: </w:t>
      </w:r>
      <w:hyperlink r:id="rId8" w:history="1">
        <w:r w:rsidR="0093119D" w:rsidRPr="0083243D">
          <w:t>http://www.alleng.ru/d/hist_vm/hist071.htm</w:t>
        </w:r>
      </w:hyperlink>
      <w:r w:rsidR="0093119D" w:rsidRPr="0083243D">
        <w:t xml:space="preserve"> (дата обращения</w:t>
      </w:r>
      <w:r w:rsidR="005B0C03" w:rsidRPr="0083243D">
        <w:t>:</w:t>
      </w:r>
      <w:r w:rsidR="0093119D" w:rsidRPr="0083243D">
        <w:t xml:space="preserve"> 13.11.19)</w:t>
      </w:r>
      <w:r w:rsidR="0046038F" w:rsidRPr="0083243D">
        <w:t>.</w:t>
      </w:r>
    </w:p>
    <w:p w:rsidR="0083243D" w:rsidRPr="0083243D" w:rsidRDefault="00056AD1" w:rsidP="00AA5196">
      <w:pPr>
        <w:pStyle w:val="af9"/>
        <w:numPr>
          <w:ilvl w:val="0"/>
          <w:numId w:val="27"/>
        </w:numPr>
      </w:pPr>
      <w:r w:rsidRPr="0083243D">
        <w:t>История древнего мира: в 3 кн. Кн. 1. Ранняя древность / под</w:t>
      </w:r>
      <w:r w:rsidR="00B669A1" w:rsidRPr="0083243D">
        <w:t xml:space="preserve"> ред. И.М.</w:t>
      </w:r>
      <w:r w:rsidR="00B80098">
        <w:t xml:space="preserve"> </w:t>
      </w:r>
      <w:r w:rsidR="00B669A1" w:rsidRPr="0083243D">
        <w:t>Дьяконова, В.Д.</w:t>
      </w:r>
      <w:r w:rsidR="00B80098">
        <w:t xml:space="preserve"> </w:t>
      </w:r>
      <w:r w:rsidR="00B669A1" w:rsidRPr="0083243D">
        <w:t>Нероновой, И.С.</w:t>
      </w:r>
      <w:r w:rsidR="00B80098">
        <w:t xml:space="preserve"> </w:t>
      </w:r>
      <w:r w:rsidRPr="0083243D">
        <w:t>Свенцицкой. – 3-е изд., перераб. и доп. – М.: Наука. Гл. ред. вост. лит.,1989. – 470 с.</w:t>
      </w:r>
    </w:p>
    <w:p w:rsidR="00056AD1" w:rsidRDefault="00056AD1" w:rsidP="00AA5196">
      <w:pPr>
        <w:pStyle w:val="af9"/>
        <w:numPr>
          <w:ilvl w:val="0"/>
          <w:numId w:val="27"/>
        </w:numPr>
      </w:pPr>
      <w:r w:rsidRPr="0083243D">
        <w:t>Практикум по истории древнего мира: в 2-х вып. Вып. II. Древняя Греция и Рим</w:t>
      </w:r>
      <w:r w:rsidR="00B669A1" w:rsidRPr="0083243D">
        <w:t>/ под ред. И. С.</w:t>
      </w:r>
      <w:r w:rsidR="00B80098">
        <w:t xml:space="preserve"> </w:t>
      </w:r>
      <w:r w:rsidRPr="0083243D">
        <w:t>Свенцицкой.  – М.: Просвещение, 1981. – 160 с.</w:t>
      </w:r>
    </w:p>
    <w:p w:rsidR="000433F6" w:rsidRPr="0083243D" w:rsidRDefault="000433F6" w:rsidP="00AA5196">
      <w:pPr>
        <w:pStyle w:val="af9"/>
        <w:numPr>
          <w:ilvl w:val="0"/>
          <w:numId w:val="27"/>
        </w:numPr>
      </w:pPr>
      <w:r w:rsidRPr="000433F6">
        <w:t>Хрестоматия по истории Древней Греции / под ред. Д.П. Каллистова. – М.: Мысль, 1964. – 696 с.</w:t>
      </w:r>
    </w:p>
    <w:p w:rsidR="00056AD1" w:rsidRPr="0055011C" w:rsidRDefault="00056AD1" w:rsidP="006C6526">
      <w:pPr>
        <w:pStyle w:val="4"/>
      </w:pPr>
      <w:r w:rsidRPr="0055011C">
        <w:t>Источники</w:t>
      </w:r>
    </w:p>
    <w:p w:rsidR="00056AD1" w:rsidRPr="005D5A6A" w:rsidRDefault="00056AD1" w:rsidP="00AA5196">
      <w:pPr>
        <w:pStyle w:val="af9"/>
        <w:numPr>
          <w:ilvl w:val="0"/>
          <w:numId w:val="27"/>
        </w:numPr>
      </w:pPr>
      <w:r w:rsidRPr="0055011C">
        <w:t xml:space="preserve">Гомер. Илиада. </w:t>
      </w:r>
      <w:r w:rsidR="006A284D" w:rsidRPr="0055011C">
        <w:t xml:space="preserve">Одиссея </w:t>
      </w:r>
      <w:r w:rsidR="006A284D" w:rsidRPr="005D5A6A">
        <w:t>/</w:t>
      </w:r>
      <w:r w:rsidR="00CC0843">
        <w:t xml:space="preserve"> </w:t>
      </w:r>
      <w:r w:rsidR="005B0C03" w:rsidRPr="0055011C">
        <w:t>Гомер; п</w:t>
      </w:r>
      <w:r w:rsidRPr="0055011C">
        <w:t>ер. Н.И.</w:t>
      </w:r>
      <w:r w:rsidR="00B80098">
        <w:t xml:space="preserve"> </w:t>
      </w:r>
      <w:r w:rsidRPr="0055011C">
        <w:t>Гнедича, В.А.</w:t>
      </w:r>
      <w:r w:rsidR="00B80098">
        <w:t xml:space="preserve"> </w:t>
      </w:r>
      <w:r w:rsidRPr="0055011C">
        <w:t>Жуковского</w:t>
      </w:r>
      <w:r w:rsidR="00533AA3">
        <w:t xml:space="preserve">. – М.: </w:t>
      </w:r>
      <w:r w:rsidR="00533AA3" w:rsidRPr="00F45627">
        <w:t xml:space="preserve">Эксмо, 2006. </w:t>
      </w:r>
      <w:r w:rsidRPr="00F45627">
        <w:t>– 576 с.</w:t>
      </w:r>
      <w:r w:rsidR="0083086E">
        <w:t xml:space="preserve"> </w:t>
      </w:r>
      <w:r w:rsidR="005B0C03" w:rsidRPr="00F45627">
        <w:t>[Электронный ресурс] –</w:t>
      </w:r>
      <w:r w:rsidRPr="00F45627">
        <w:t xml:space="preserve"> URL:</w:t>
      </w:r>
      <w:hyperlink r:id="rId9" w:history="1">
        <w:r w:rsidR="008D06E7" w:rsidRPr="00F45627">
          <w:t>http://www.gumer.info/bibliotek_Buks/Fiction/gomer/index.php</w:t>
        </w:r>
      </w:hyperlink>
      <w:r w:rsidRPr="00F45627">
        <w:t xml:space="preserve"> (дата обращения</w:t>
      </w:r>
      <w:r w:rsidR="000F659B" w:rsidRPr="00F45627">
        <w:t>:</w:t>
      </w:r>
      <w:r w:rsidRPr="00F45627">
        <w:t xml:space="preserve"> 13.11.19)</w:t>
      </w:r>
      <w:r w:rsidR="00B80098">
        <w:t>.</w:t>
      </w:r>
    </w:p>
    <w:p w:rsidR="00056AD1" w:rsidRPr="0055011C" w:rsidRDefault="00056AD1" w:rsidP="006C6526">
      <w:pPr>
        <w:pStyle w:val="4"/>
        <w:rPr>
          <w:spacing w:val="-1"/>
        </w:rPr>
      </w:pPr>
      <w:r w:rsidRPr="0055011C">
        <w:t>Исследования</w:t>
      </w:r>
    </w:p>
    <w:p w:rsidR="00056AD1" w:rsidRPr="00DC4F6E" w:rsidRDefault="00056AD1" w:rsidP="00AA5196">
      <w:pPr>
        <w:pStyle w:val="af9"/>
        <w:numPr>
          <w:ilvl w:val="0"/>
          <w:numId w:val="27"/>
        </w:numPr>
      </w:pPr>
      <w:r w:rsidRPr="00DC4F6E">
        <w:t>Андреев, Ю.В. Об историзме гомеровского эпоса / Ю.В.</w:t>
      </w:r>
      <w:r w:rsidR="003E460F">
        <w:t xml:space="preserve"> </w:t>
      </w:r>
      <w:r w:rsidRPr="00DC4F6E">
        <w:t>Андреев // Вестник древней истории. –1984. – № 4. – С. 3</w:t>
      </w:r>
      <w:r w:rsidR="00533AA3" w:rsidRPr="00DC4F6E">
        <w:t>-</w:t>
      </w:r>
      <w:r w:rsidRPr="00DC4F6E">
        <w:t>11.</w:t>
      </w:r>
    </w:p>
    <w:p w:rsidR="00DC4F6E" w:rsidRPr="00DC4F6E" w:rsidRDefault="00056AD1" w:rsidP="00AA5196">
      <w:pPr>
        <w:pStyle w:val="af9"/>
        <w:numPr>
          <w:ilvl w:val="0"/>
          <w:numId w:val="27"/>
        </w:numPr>
      </w:pPr>
      <w:r w:rsidRPr="00DC4F6E">
        <w:t>Андреев, Ю.В. К проблеме послемикенского регресса / Ю.В.</w:t>
      </w:r>
      <w:r w:rsidR="003E460F">
        <w:t xml:space="preserve"> </w:t>
      </w:r>
      <w:r w:rsidRPr="00DC4F6E">
        <w:t>Андреев // Вестник древней истории. – 1985.  – № 3. – С. 9</w:t>
      </w:r>
      <w:r w:rsidR="00533AA3" w:rsidRPr="00DC4F6E">
        <w:t>-</w:t>
      </w:r>
      <w:r w:rsidRPr="00DC4F6E">
        <w:t>29.</w:t>
      </w:r>
    </w:p>
    <w:p w:rsidR="00DC4F6E" w:rsidRDefault="00533AA3" w:rsidP="00AA5196">
      <w:pPr>
        <w:pStyle w:val="af9"/>
        <w:numPr>
          <w:ilvl w:val="0"/>
          <w:numId w:val="27"/>
        </w:numPr>
      </w:pPr>
      <w:r w:rsidRPr="00DC4F6E">
        <w:t xml:space="preserve">Андреев, </w:t>
      </w:r>
      <w:r w:rsidR="00E24BDB">
        <w:t>Ю. В. Гомеровское общество / Ю.</w:t>
      </w:r>
      <w:r w:rsidRPr="00DC4F6E">
        <w:t xml:space="preserve">В. Андреев. – СПб.: «Нестор-История» СПбИИ РАН, 2004. – 496 с. – [Электронный ресурс] – URL: </w:t>
      </w:r>
      <w:hyperlink r:id="rId10" w:history="1">
        <w:r w:rsidRPr="005D5A6A">
          <w:t>http://www.sno.pro1.ru/lib/andreev_gomerovskoe_obshestvo/index.htm</w:t>
        </w:r>
      </w:hyperlink>
      <w:r w:rsidRPr="00DC4F6E">
        <w:t xml:space="preserve"> (дата обращения:13.11.19)</w:t>
      </w:r>
      <w:r w:rsidR="00CC0843">
        <w:t>.</w:t>
      </w:r>
    </w:p>
    <w:p w:rsidR="00691EA4" w:rsidRDefault="00056AD1" w:rsidP="00AA5196">
      <w:pPr>
        <w:pStyle w:val="af9"/>
        <w:numPr>
          <w:ilvl w:val="0"/>
          <w:numId w:val="27"/>
        </w:numPr>
      </w:pPr>
      <w:r w:rsidRPr="00DC4F6E">
        <w:t xml:space="preserve">Античная Греция: </w:t>
      </w:r>
      <w:r w:rsidR="006A284D" w:rsidRPr="00DC4F6E">
        <w:t>п</w:t>
      </w:r>
      <w:r w:rsidRPr="00DC4F6E">
        <w:t xml:space="preserve">роблемы развития полиса: в 2 т. Т. 1. Становление и развитие полиса / </w:t>
      </w:r>
      <w:r w:rsidR="00B669A1" w:rsidRPr="00DC4F6E">
        <w:t>Г.А.</w:t>
      </w:r>
      <w:r w:rsidR="00CC0843">
        <w:t xml:space="preserve"> </w:t>
      </w:r>
      <w:r w:rsidR="00B669A1" w:rsidRPr="00DC4F6E">
        <w:t>Кошеленко, Г.Ф.</w:t>
      </w:r>
      <w:r w:rsidR="00CC0843">
        <w:t xml:space="preserve"> </w:t>
      </w:r>
      <w:r w:rsidRPr="00DC4F6E">
        <w:t xml:space="preserve">Полякова, В. П. Яйленко и др. </w:t>
      </w:r>
      <w:r w:rsidR="00691EA4" w:rsidRPr="00691EA4">
        <w:t>–</w:t>
      </w:r>
      <w:r w:rsidRPr="00DC4F6E">
        <w:t xml:space="preserve"> М.: Наука, </w:t>
      </w:r>
      <w:r w:rsidR="00533AA3" w:rsidRPr="00DC4F6E">
        <w:t>1983.</w:t>
      </w:r>
      <w:r w:rsidR="00C6278F">
        <w:t xml:space="preserve"> </w:t>
      </w:r>
      <w:r w:rsidR="00691EA4" w:rsidRPr="00691EA4">
        <w:t>–</w:t>
      </w:r>
      <w:r w:rsidRPr="00DC4F6E">
        <w:t xml:space="preserve"> 423 с.</w:t>
      </w:r>
      <w:r w:rsidR="00CC0843">
        <w:t xml:space="preserve"> </w:t>
      </w:r>
      <w:r w:rsidR="006A284D" w:rsidRPr="00DC4F6E">
        <w:t>[Электронный ресурс]</w:t>
      </w:r>
      <w:r w:rsidR="00CC0843">
        <w:t xml:space="preserve"> </w:t>
      </w:r>
      <w:r w:rsidR="00691EA4" w:rsidRPr="00691EA4">
        <w:t>–</w:t>
      </w:r>
      <w:r w:rsidRPr="00DC4F6E">
        <w:t>URL:</w:t>
      </w:r>
      <w:hyperlink r:id="rId11" w:history="1">
        <w:r w:rsidR="00691EA4" w:rsidRPr="005D5A6A">
          <w:t>http://www.sno.pro1.ru/lib/antichnaya_greziya_problemy_razvitiya_polisa/download.htm</w:t>
        </w:r>
      </w:hyperlink>
      <w:r w:rsidRPr="00DC4F6E">
        <w:t>(дата обращения</w:t>
      </w:r>
      <w:r w:rsidR="00533AA3" w:rsidRPr="00DC4F6E">
        <w:t xml:space="preserve">: </w:t>
      </w:r>
      <w:r w:rsidRPr="00DC4F6E">
        <w:t>13.11.19)</w:t>
      </w:r>
      <w:r w:rsidR="00CC0843">
        <w:t>.</w:t>
      </w:r>
    </w:p>
    <w:p w:rsidR="00056AD1" w:rsidRPr="00691EA4" w:rsidRDefault="00056AD1" w:rsidP="00AA5196">
      <w:pPr>
        <w:pStyle w:val="af9"/>
        <w:numPr>
          <w:ilvl w:val="0"/>
          <w:numId w:val="27"/>
        </w:numPr>
      </w:pPr>
      <w:r w:rsidRPr="00691EA4">
        <w:t xml:space="preserve">Вуд, М. Троя: </w:t>
      </w:r>
      <w:r w:rsidR="006A284D" w:rsidRPr="00691EA4">
        <w:t>в</w:t>
      </w:r>
      <w:r w:rsidRPr="00691EA4">
        <w:t xml:space="preserve"> поиска</w:t>
      </w:r>
      <w:r w:rsidR="006A284D" w:rsidRPr="00691EA4">
        <w:t xml:space="preserve">х Троянской войны: пер. с англ.  </w:t>
      </w:r>
      <w:r w:rsidRPr="00691EA4">
        <w:t>/ М.</w:t>
      </w:r>
      <w:r w:rsidR="00B80098">
        <w:t xml:space="preserve"> </w:t>
      </w:r>
      <w:r w:rsidRPr="00691EA4">
        <w:t xml:space="preserve">Вуд. – М.: СТОЛИЦА-ПРИНТ, 2007. – 400 с. </w:t>
      </w:r>
    </w:p>
    <w:p w:rsidR="00691EA4" w:rsidRDefault="00056AD1" w:rsidP="00AA5196">
      <w:pPr>
        <w:pStyle w:val="af9"/>
        <w:numPr>
          <w:ilvl w:val="0"/>
          <w:numId w:val="27"/>
        </w:numPr>
      </w:pPr>
      <w:r w:rsidRPr="00691EA4">
        <w:t>Гиндин, Л.А. Троянская война и Аххиява хеттских клинописных текстов</w:t>
      </w:r>
      <w:r w:rsidR="00E24BDB">
        <w:t xml:space="preserve"> </w:t>
      </w:r>
      <w:r w:rsidRPr="00691EA4">
        <w:t>/</w:t>
      </w:r>
      <w:r w:rsidR="00E24BDB">
        <w:t xml:space="preserve"> </w:t>
      </w:r>
      <w:r w:rsidRPr="00691EA4">
        <w:t>Л.А Гиндин //</w:t>
      </w:r>
      <w:r w:rsidR="00CC0843">
        <w:t xml:space="preserve"> </w:t>
      </w:r>
      <w:r w:rsidRPr="00691EA4">
        <w:t>Вестник древней истории. – 1991. – №3. – С. 28-51.</w:t>
      </w:r>
    </w:p>
    <w:p w:rsidR="00691EA4" w:rsidRDefault="00056AD1" w:rsidP="00AA5196">
      <w:pPr>
        <w:pStyle w:val="af9"/>
        <w:numPr>
          <w:ilvl w:val="0"/>
          <w:numId w:val="27"/>
        </w:numPr>
      </w:pPr>
      <w:r w:rsidRPr="00691EA4">
        <w:t>Доватур, А.И. Рабство в Аттике в VI-V вв. до н. э. / А.И.</w:t>
      </w:r>
      <w:r w:rsidR="00CC0843">
        <w:t xml:space="preserve"> </w:t>
      </w:r>
      <w:r w:rsidRPr="00691EA4">
        <w:t>Доватур. – Л.: Наука, 1980. – 134 с.</w:t>
      </w:r>
    </w:p>
    <w:p w:rsidR="00691EA4" w:rsidRDefault="00056AD1" w:rsidP="00AA5196">
      <w:pPr>
        <w:pStyle w:val="af9"/>
        <w:numPr>
          <w:ilvl w:val="0"/>
          <w:numId w:val="27"/>
        </w:numPr>
      </w:pPr>
      <w:r w:rsidRPr="00691EA4">
        <w:t>Истон, Д.Ф. Исследование Трои: прошлое, настоящее, будущее / Д.Ф.</w:t>
      </w:r>
      <w:r w:rsidR="00B80098">
        <w:t xml:space="preserve"> </w:t>
      </w:r>
      <w:r w:rsidRPr="00691EA4">
        <w:t>Истон // Вестник древней истории. –</w:t>
      </w:r>
      <w:r w:rsidR="00CC0843">
        <w:t xml:space="preserve"> </w:t>
      </w:r>
      <w:r w:rsidRPr="00691EA4">
        <w:t>1996. – № 4. – С. 208</w:t>
      </w:r>
      <w:r w:rsidR="006A284D" w:rsidRPr="00691EA4">
        <w:t>-</w:t>
      </w:r>
      <w:r w:rsidRPr="00691EA4">
        <w:t>218.</w:t>
      </w:r>
    </w:p>
    <w:p w:rsidR="00691EA4" w:rsidRDefault="00056AD1" w:rsidP="00AA5196">
      <w:pPr>
        <w:pStyle w:val="af9"/>
        <w:numPr>
          <w:ilvl w:val="0"/>
          <w:numId w:val="27"/>
        </w:numPr>
      </w:pPr>
      <w:r w:rsidRPr="00691EA4">
        <w:t>Квеннелл, М.Ч. Гомеровская Греция. Быт, религия, культура: пер. с англ. / М.Ч.</w:t>
      </w:r>
      <w:r w:rsidR="00B80098">
        <w:t xml:space="preserve"> </w:t>
      </w:r>
      <w:r w:rsidRPr="00691EA4">
        <w:t>Квеннелл – СПб.: Центрполиграф, 2005. – 190 с.</w:t>
      </w:r>
    </w:p>
    <w:p w:rsidR="00691EA4" w:rsidRDefault="00056AD1" w:rsidP="00AA5196">
      <w:pPr>
        <w:pStyle w:val="af9"/>
        <w:numPr>
          <w:ilvl w:val="0"/>
          <w:numId w:val="27"/>
        </w:numPr>
      </w:pPr>
      <w:r w:rsidRPr="00691EA4">
        <w:t>Клейн, Л.С. Древнейшие песни «Илиады» / Л.С.</w:t>
      </w:r>
      <w:r w:rsidR="00B80098">
        <w:t xml:space="preserve"> </w:t>
      </w:r>
      <w:r w:rsidRPr="00691EA4">
        <w:t>Клейн // Вестник древней истории. – 1992. – № 2. – С. 15</w:t>
      </w:r>
      <w:r w:rsidR="006A284D" w:rsidRPr="00691EA4">
        <w:t>-</w:t>
      </w:r>
      <w:r w:rsidRPr="00691EA4">
        <w:t>31.</w:t>
      </w:r>
    </w:p>
    <w:p w:rsidR="00691EA4" w:rsidRDefault="00056AD1" w:rsidP="00AA5196">
      <w:pPr>
        <w:pStyle w:val="af9"/>
        <w:numPr>
          <w:ilvl w:val="0"/>
          <w:numId w:val="27"/>
        </w:numPr>
      </w:pPr>
      <w:r w:rsidRPr="00691EA4">
        <w:t>Ленцман, Я.А. Рабство в микенской и гомеровской Греции / Я.А.</w:t>
      </w:r>
      <w:r w:rsidR="006A1CFD">
        <w:t xml:space="preserve"> </w:t>
      </w:r>
      <w:r w:rsidRPr="00691EA4">
        <w:t>Ленцман. – М.: Издательство АН СССР, 1963. – 310 с.</w:t>
      </w:r>
    </w:p>
    <w:p w:rsidR="00691EA4" w:rsidRDefault="00056AD1" w:rsidP="00AA5196">
      <w:pPr>
        <w:pStyle w:val="af9"/>
        <w:numPr>
          <w:ilvl w:val="0"/>
          <w:numId w:val="27"/>
        </w:numPr>
      </w:pPr>
      <w:r w:rsidRPr="00691EA4">
        <w:t>Линкольн, Б. Эпизод с Терситом в «Иллиаде» /</w:t>
      </w:r>
      <w:r w:rsidR="006A1CFD">
        <w:t xml:space="preserve"> </w:t>
      </w:r>
      <w:r w:rsidRPr="00691EA4">
        <w:t>Б. Линкольн</w:t>
      </w:r>
      <w:r w:rsidR="006A1CFD">
        <w:t xml:space="preserve"> </w:t>
      </w:r>
      <w:r w:rsidRPr="00691EA4">
        <w:t>//</w:t>
      </w:r>
      <w:r w:rsidR="006A1CFD">
        <w:t xml:space="preserve"> </w:t>
      </w:r>
      <w:r w:rsidRPr="00691EA4">
        <w:t>Вестник древней истории. – 1994. – №2. – С. 17</w:t>
      </w:r>
      <w:r w:rsidR="006A284D" w:rsidRPr="00691EA4">
        <w:t>-</w:t>
      </w:r>
      <w:r w:rsidRPr="00691EA4">
        <w:t>33.</w:t>
      </w:r>
    </w:p>
    <w:p w:rsidR="00691EA4" w:rsidRDefault="00056AD1" w:rsidP="00AA5196">
      <w:pPr>
        <w:pStyle w:val="af9"/>
        <w:numPr>
          <w:ilvl w:val="0"/>
          <w:numId w:val="27"/>
        </w:numPr>
      </w:pPr>
      <w:r w:rsidRPr="00691EA4">
        <w:t>Лосев, А.Ф. Гомер / А. Ф. Лосев. – М.: Молодая гвардия, 2006. – 416 с.</w:t>
      </w:r>
    </w:p>
    <w:p w:rsidR="00691EA4" w:rsidRDefault="00056AD1" w:rsidP="00AA5196">
      <w:pPr>
        <w:pStyle w:val="af9"/>
        <w:numPr>
          <w:ilvl w:val="0"/>
          <w:numId w:val="27"/>
        </w:numPr>
      </w:pPr>
      <w:r w:rsidRPr="00691EA4">
        <w:t>Свенцицкая, И.С. Некоторые проблемы землевладения по «Илиаде» и «Одиссее» / И.С.</w:t>
      </w:r>
      <w:r w:rsidR="00E24BDB">
        <w:t xml:space="preserve"> </w:t>
      </w:r>
      <w:r w:rsidRPr="00691EA4">
        <w:t>Свенцицкая // Вестник древней истории.  –</w:t>
      </w:r>
      <w:r w:rsidR="00E24BDB">
        <w:t xml:space="preserve"> </w:t>
      </w:r>
      <w:r w:rsidRPr="00691EA4">
        <w:t>1976. – № 1. – С. 52</w:t>
      </w:r>
      <w:r w:rsidR="006A284D" w:rsidRPr="00691EA4">
        <w:t>-</w:t>
      </w:r>
      <w:r w:rsidRPr="00691EA4">
        <w:t>63.</w:t>
      </w:r>
    </w:p>
    <w:p w:rsidR="0071004E" w:rsidRDefault="007A7F90" w:rsidP="00AA5196">
      <w:pPr>
        <w:pStyle w:val="af9"/>
        <w:numPr>
          <w:ilvl w:val="0"/>
          <w:numId w:val="27"/>
        </w:numPr>
      </w:pPr>
      <w:r w:rsidRPr="00691EA4">
        <w:t>Фролов</w:t>
      </w:r>
      <w:r w:rsidR="006A284D" w:rsidRPr="00691EA4">
        <w:t>,</w:t>
      </w:r>
      <w:r w:rsidRPr="00691EA4">
        <w:t xml:space="preserve"> Э.Д. Рождение греческого полиса</w:t>
      </w:r>
      <w:r w:rsidR="006A1CFD">
        <w:t xml:space="preserve"> / </w:t>
      </w:r>
      <w:r w:rsidRPr="00691EA4">
        <w:t>Э.Д. Фролов. – Л.: Издательство Ленинградского университета, 1988. – 232 с.</w:t>
      </w:r>
    </w:p>
    <w:p w:rsidR="00C220C4" w:rsidRPr="006C6526" w:rsidRDefault="00C220C4" w:rsidP="0071004E">
      <w:pPr>
        <w:pStyle w:val="2"/>
        <w:rPr>
          <w:szCs w:val="28"/>
        </w:rPr>
      </w:pPr>
      <w:r w:rsidRPr="0071004E">
        <w:t xml:space="preserve">Тема 2. Общественный и государственный строй </w:t>
      </w:r>
      <w:r w:rsidR="00E637C6">
        <w:t>Д</w:t>
      </w:r>
      <w:r w:rsidR="002C0B24" w:rsidRPr="0071004E">
        <w:t>ревней Спарты</w:t>
      </w:r>
    </w:p>
    <w:p w:rsidR="00C220C4" w:rsidRPr="006C6526" w:rsidRDefault="00C220C4" w:rsidP="00635E5B">
      <w:pPr>
        <w:pStyle w:val="3"/>
      </w:pPr>
      <w:r w:rsidRPr="0055011C">
        <w:t>План</w:t>
      </w:r>
    </w:p>
    <w:p w:rsidR="00C220C4" w:rsidRPr="0055011C" w:rsidRDefault="00C220C4" w:rsidP="00AA5196">
      <w:pPr>
        <w:pStyle w:val="af9"/>
        <w:numPr>
          <w:ilvl w:val="0"/>
          <w:numId w:val="28"/>
        </w:numPr>
      </w:pPr>
      <w:r w:rsidRPr="0055011C">
        <w:t>Большая Ретра Ликурга и начало формирования спартанского полиса.</w:t>
      </w:r>
    </w:p>
    <w:p w:rsidR="00C220C4" w:rsidRPr="0055011C" w:rsidRDefault="00C220C4" w:rsidP="00AA5196">
      <w:pPr>
        <w:pStyle w:val="af9"/>
        <w:numPr>
          <w:ilvl w:val="0"/>
          <w:numId w:val="28"/>
        </w:numPr>
      </w:pPr>
      <w:r w:rsidRPr="0055011C">
        <w:t>Мессенские войны как форма разрешения социальных противоречий в ранней Спарте.</w:t>
      </w:r>
    </w:p>
    <w:p w:rsidR="00C220C4" w:rsidRPr="0055011C" w:rsidRDefault="00C220C4" w:rsidP="00AA5196">
      <w:pPr>
        <w:pStyle w:val="af9"/>
        <w:numPr>
          <w:ilvl w:val="0"/>
          <w:numId w:val="28"/>
        </w:numPr>
      </w:pPr>
      <w:r w:rsidRPr="0055011C">
        <w:t>Формирование классово-сословной структуры спартанского общества.</w:t>
      </w:r>
    </w:p>
    <w:p w:rsidR="00C220C4" w:rsidRPr="0055011C" w:rsidRDefault="00C220C4" w:rsidP="00AA5196">
      <w:pPr>
        <w:pStyle w:val="af9"/>
        <w:numPr>
          <w:ilvl w:val="0"/>
          <w:numId w:val="28"/>
        </w:numPr>
      </w:pPr>
      <w:r w:rsidRPr="0055011C">
        <w:t>Возникновение спартанской «общины равных» и её особенности. Быт и воспитание спартиатов.</w:t>
      </w:r>
    </w:p>
    <w:p w:rsidR="00C220C4" w:rsidRPr="0055011C" w:rsidRDefault="00C220C4" w:rsidP="00AA5196">
      <w:pPr>
        <w:pStyle w:val="af9"/>
        <w:numPr>
          <w:ilvl w:val="0"/>
          <w:numId w:val="28"/>
        </w:numPr>
      </w:pPr>
      <w:r w:rsidRPr="0055011C">
        <w:t>Формирование политического строя Спарты и её военная организация. Спарта как тип полиса.</w:t>
      </w:r>
    </w:p>
    <w:p w:rsidR="00C220C4" w:rsidRPr="00635E5B" w:rsidRDefault="00C220C4" w:rsidP="00635E5B">
      <w:pPr>
        <w:pStyle w:val="3"/>
      </w:pPr>
      <w:r w:rsidRPr="00635E5B">
        <w:t>Методические указания</w:t>
      </w:r>
    </w:p>
    <w:p w:rsidR="00C220C4" w:rsidRPr="0055011C" w:rsidRDefault="00C220C4" w:rsidP="00EE17E3">
      <w:pPr>
        <w:pStyle w:val="af5"/>
        <w:rPr>
          <w:shd w:val="clear" w:color="auto" w:fill="FFFFFF"/>
        </w:rPr>
      </w:pPr>
      <w:r w:rsidRPr="0055011C">
        <w:rPr>
          <w:shd w:val="clear" w:color="auto" w:fill="FFFFFF"/>
        </w:rPr>
        <w:t>Целью занятия является изучение особенностей формирования спартанского государства. Изучение этой проблемы необходимо начать с выяснения сущности полиса, характерных черт полисного устройства (античн</w:t>
      </w:r>
      <w:r w:rsidR="00533AA3">
        <w:rPr>
          <w:shd w:val="clear" w:color="auto" w:fill="FFFFFF"/>
        </w:rPr>
        <w:t>ой</w:t>
      </w:r>
      <w:r w:rsidRPr="0055011C">
        <w:rPr>
          <w:shd w:val="clear" w:color="auto" w:fill="FFFFFF"/>
        </w:rPr>
        <w:t xml:space="preserve"> форм</w:t>
      </w:r>
      <w:r w:rsidR="00533AA3">
        <w:rPr>
          <w:shd w:val="clear" w:color="auto" w:fill="FFFFFF"/>
        </w:rPr>
        <w:t>ы</w:t>
      </w:r>
      <w:r w:rsidRPr="0055011C">
        <w:rPr>
          <w:shd w:val="clear" w:color="auto" w:fill="FFFFFF"/>
        </w:rPr>
        <w:t xml:space="preserve"> собственности, институт</w:t>
      </w:r>
      <w:r w:rsidR="00533AA3">
        <w:rPr>
          <w:shd w:val="clear" w:color="auto" w:fill="FFFFFF"/>
        </w:rPr>
        <w:t>а</w:t>
      </w:r>
      <w:r w:rsidRPr="0055011C">
        <w:rPr>
          <w:shd w:val="clear" w:color="auto" w:fill="FFFFFF"/>
        </w:rPr>
        <w:t xml:space="preserve"> гражданства, наличие народного собрания, совета и выборных должностных лиц). Необходимо рассмотреть, как наиболее характерные черты полисного устройства проявлялись в истории возникновения и развития государства спартиатов. </w:t>
      </w:r>
    </w:p>
    <w:p w:rsidR="00C220C4" w:rsidRPr="0055011C" w:rsidRDefault="00C220C4" w:rsidP="00EE17E3">
      <w:pPr>
        <w:pStyle w:val="af5"/>
        <w:rPr>
          <w:shd w:val="clear" w:color="auto" w:fill="FFFFFF"/>
        </w:rPr>
      </w:pPr>
      <w:r w:rsidRPr="0055011C">
        <w:rPr>
          <w:shd w:val="clear" w:color="auto" w:fill="FFFFFF"/>
        </w:rPr>
        <w:t>При работе с источниками по истории Спарты, необходимо иметь в виду, что многие из античных авторов враждебно относились к демократическим Афинам, поэтому идеализировали спартанский общественный строй.</w:t>
      </w:r>
    </w:p>
    <w:p w:rsidR="00C220C4" w:rsidRPr="0055011C" w:rsidRDefault="00C220C4" w:rsidP="00EE17E3">
      <w:pPr>
        <w:pStyle w:val="af5"/>
        <w:rPr>
          <w:shd w:val="clear" w:color="auto" w:fill="FFFFFF"/>
        </w:rPr>
      </w:pPr>
      <w:r w:rsidRPr="0055011C">
        <w:rPr>
          <w:shd w:val="clear" w:color="auto" w:fill="FFFFFF"/>
        </w:rPr>
        <w:t xml:space="preserve">Главной особенностью возникновения спартанского государства было то, что оно являлось результатом завоевания дорийцами территории Лаконики и Мессении. Эти войны оказали значительное влияние на социально-экономическое и политическое развитие Спарты. При подготовке вопроса о социальной организации спартанского государства необходимо остановиться на характеристике «общины равных», выделив целый ряд архаических черт (сиситии, возрастные группы, особенности брачно-семейных отношений). </w:t>
      </w:r>
    </w:p>
    <w:p w:rsidR="00635E5B" w:rsidRDefault="00C220C4" w:rsidP="00EE17E3">
      <w:pPr>
        <w:pStyle w:val="af5"/>
        <w:rPr>
          <w:shd w:val="clear" w:color="auto" w:fill="FFFFFF"/>
        </w:rPr>
      </w:pPr>
      <w:r w:rsidRPr="0055011C">
        <w:rPr>
          <w:shd w:val="clear" w:color="auto" w:fill="FFFFFF"/>
        </w:rPr>
        <w:t>При изучении государственного строя необходимо учитывать тот факт, что такие институты как царская власть, герусия, народное собрание, бывшие органами военной демократии, были приспособлены для нужд управления спартанского государства.</w:t>
      </w:r>
    </w:p>
    <w:p w:rsidR="00C220C4" w:rsidRPr="00635E5B" w:rsidRDefault="00C220C4" w:rsidP="00635E5B">
      <w:pPr>
        <w:pStyle w:val="3"/>
        <w:rPr>
          <w:color w:val="333333"/>
          <w:szCs w:val="28"/>
          <w:shd w:val="clear" w:color="auto" w:fill="FFFFFF"/>
        </w:rPr>
      </w:pPr>
      <w:r w:rsidRPr="0055011C">
        <w:t>Список источников и литературы</w:t>
      </w:r>
    </w:p>
    <w:p w:rsidR="00C220C4" w:rsidRPr="0055011C" w:rsidRDefault="00C220C4" w:rsidP="00635E5B">
      <w:pPr>
        <w:pStyle w:val="4"/>
      </w:pPr>
      <w:r w:rsidRPr="0055011C">
        <w:t>Учебники и учебные пособия</w:t>
      </w:r>
    </w:p>
    <w:p w:rsidR="00C220C4" w:rsidRPr="00214499" w:rsidRDefault="00C220C4" w:rsidP="00AA5196">
      <w:pPr>
        <w:pStyle w:val="af9"/>
        <w:numPr>
          <w:ilvl w:val="0"/>
          <w:numId w:val="6"/>
        </w:numPr>
      </w:pPr>
      <w:r w:rsidRPr="0055011C">
        <w:t>История Древней Греции: учебник для вузов / под ред. В.И. Кузищина.</w:t>
      </w:r>
      <w:r w:rsidR="00B80098">
        <w:t xml:space="preserve"> </w:t>
      </w:r>
      <w:r w:rsidRPr="0055011C">
        <w:t xml:space="preserve">– 3-е изд., перераб. и доп. – М.: Высшая школа, 2005. – 399 с. </w:t>
      </w:r>
      <w:r w:rsidR="00533AA3" w:rsidRPr="00214499">
        <w:t xml:space="preserve">[Электронный ресурс]. – </w:t>
      </w:r>
      <w:r w:rsidRPr="00214499">
        <w:t>URL:</w:t>
      </w:r>
      <w:hyperlink r:id="rId12" w:history="1">
        <w:r w:rsidRPr="00214499">
          <w:t>http://www.alleng.ru/d/hist_vm/hist071.htm</w:t>
        </w:r>
      </w:hyperlink>
      <w:r w:rsidR="006A1CFD">
        <w:t xml:space="preserve"> </w:t>
      </w:r>
      <w:r w:rsidRPr="00214499">
        <w:t>(дата обращения</w:t>
      </w:r>
      <w:r w:rsidR="00533AA3" w:rsidRPr="00214499">
        <w:t>:</w:t>
      </w:r>
      <w:r w:rsidRPr="00214499">
        <w:t xml:space="preserve"> 13.11.19)</w:t>
      </w:r>
      <w:r w:rsidR="006A1CFD">
        <w:t>.</w:t>
      </w:r>
    </w:p>
    <w:p w:rsidR="00C220C4" w:rsidRPr="0055011C" w:rsidRDefault="00C220C4" w:rsidP="00AA5196">
      <w:pPr>
        <w:pStyle w:val="af9"/>
        <w:numPr>
          <w:ilvl w:val="0"/>
          <w:numId w:val="6"/>
        </w:numPr>
      </w:pPr>
      <w:r w:rsidRPr="00214499">
        <w:t>История древнего мира: в 3 кн. Кн. 2. Расцвет древних обществ</w:t>
      </w:r>
      <w:r w:rsidR="00B80098">
        <w:t xml:space="preserve"> </w:t>
      </w:r>
      <w:r w:rsidRPr="00214499">
        <w:t>/ под</w:t>
      </w:r>
      <w:r w:rsidRPr="0055011C">
        <w:t xml:space="preserve"> ред. И. М. Дьяконова, В. Д. Нероновой, И. С. Свенцицкой. – 2</w:t>
      </w:r>
      <w:r w:rsidRPr="00214499">
        <w:t>-е изд., исправленное</w:t>
      </w:r>
      <w:r w:rsidR="00226955" w:rsidRPr="00214499">
        <w:t xml:space="preserve">. </w:t>
      </w:r>
      <w:r w:rsidRPr="00214499">
        <w:t xml:space="preserve">– М.: Наука. </w:t>
      </w:r>
      <w:r w:rsidRPr="0055011C">
        <w:t>Гл. ред. вост. лит.,1983. –574 с.</w:t>
      </w:r>
    </w:p>
    <w:p w:rsidR="00C220C4" w:rsidRPr="00A523A8" w:rsidRDefault="00C220C4" w:rsidP="00AA5196">
      <w:pPr>
        <w:pStyle w:val="af9"/>
        <w:numPr>
          <w:ilvl w:val="0"/>
          <w:numId w:val="6"/>
        </w:numPr>
      </w:pPr>
      <w:r w:rsidRPr="00A523A8">
        <w:t xml:space="preserve">Практикум по истории древнего мира: в 2-х вып. Вып. II. Древняя Греция </w:t>
      </w:r>
      <w:r w:rsidR="00660349" w:rsidRPr="00A523A8">
        <w:t xml:space="preserve">и Рим </w:t>
      </w:r>
      <w:r w:rsidRPr="00A523A8">
        <w:t>/ под ред. И. С. Свенцицкой. – М.: Просвещение, 1981. – 160 с.</w:t>
      </w:r>
    </w:p>
    <w:p w:rsidR="00635E5B" w:rsidRPr="00A523A8" w:rsidRDefault="00635E5B" w:rsidP="00AA5196">
      <w:pPr>
        <w:pStyle w:val="af9"/>
        <w:numPr>
          <w:ilvl w:val="0"/>
          <w:numId w:val="6"/>
        </w:numPr>
      </w:pPr>
      <w:r w:rsidRPr="00A523A8">
        <w:t>Хрестоматия по истории Древней Греции / под ред. Д.П. Каллистова. – М.: Мысль, 1964. – 696 с.</w:t>
      </w:r>
    </w:p>
    <w:p w:rsidR="00C220C4" w:rsidRPr="00635E5B" w:rsidRDefault="00C220C4" w:rsidP="00635E5B">
      <w:pPr>
        <w:pStyle w:val="4"/>
      </w:pPr>
      <w:r w:rsidRPr="00635E5B">
        <w:t>Источники</w:t>
      </w:r>
    </w:p>
    <w:p w:rsidR="00934AB4" w:rsidRPr="00934AB4" w:rsidRDefault="00C220C4" w:rsidP="00AA5196">
      <w:pPr>
        <w:pStyle w:val="af9"/>
        <w:numPr>
          <w:ilvl w:val="0"/>
          <w:numId w:val="6"/>
        </w:numPr>
      </w:pPr>
      <w:r w:rsidRPr="00934AB4">
        <w:t>Аристотель. Политика / пер. С.А.</w:t>
      </w:r>
      <w:r w:rsidR="00B80098">
        <w:t xml:space="preserve"> </w:t>
      </w:r>
      <w:r w:rsidRPr="00934AB4">
        <w:t xml:space="preserve">Жебелева // Аристотель. Сочинения: в 4 т. – М.: Мысль, 1983. – Т.4. – С.376-644. </w:t>
      </w:r>
      <w:r w:rsidR="00533AA3" w:rsidRPr="00934AB4">
        <w:t>[Электронный ресурс]</w:t>
      </w:r>
      <w:r w:rsidR="00660349" w:rsidRPr="00934AB4">
        <w:t>.</w:t>
      </w:r>
      <w:r w:rsidR="009477AE">
        <w:t xml:space="preserve"> </w:t>
      </w:r>
      <w:r w:rsidRPr="00934AB4">
        <w:t>– URL</w:t>
      </w:r>
      <w:r w:rsidR="00533AA3" w:rsidRPr="00934AB4">
        <w:t>:</w:t>
      </w:r>
      <w:r w:rsidRPr="00934AB4">
        <w:t xml:space="preserve"> http://grachev62.narod.ru/aristotel/contents.html (дата обращения</w:t>
      </w:r>
      <w:r w:rsidR="00226955" w:rsidRPr="00934AB4">
        <w:t xml:space="preserve"> :</w:t>
      </w:r>
      <w:r w:rsidRPr="00934AB4">
        <w:t>13.11.2019)</w:t>
      </w:r>
      <w:r w:rsidR="006A1CFD">
        <w:t>.</w:t>
      </w:r>
    </w:p>
    <w:p w:rsidR="00C220C4" w:rsidRPr="00934AB4" w:rsidRDefault="00C220C4" w:rsidP="00AA5196">
      <w:pPr>
        <w:pStyle w:val="af9"/>
        <w:numPr>
          <w:ilvl w:val="0"/>
          <w:numId w:val="6"/>
        </w:numPr>
      </w:pPr>
      <w:r w:rsidRPr="00934AB4">
        <w:t>Геродот. История [Электронный ресурс] / пер. Г.А.</w:t>
      </w:r>
      <w:r w:rsidR="00B80098">
        <w:t xml:space="preserve"> </w:t>
      </w:r>
      <w:r w:rsidRPr="00934AB4">
        <w:t xml:space="preserve">Стратановского / Геродот. – М.: ОЛМА-ПРЕСС Инвест, 2004. –640 с. </w:t>
      </w:r>
      <w:r w:rsidR="008D76D3" w:rsidRPr="00934AB4">
        <w:t>–</w:t>
      </w:r>
      <w:r w:rsidRPr="00934AB4">
        <w:t xml:space="preserve"> URL</w:t>
      </w:r>
      <w:r w:rsidR="008D76D3" w:rsidRPr="00934AB4">
        <w:t>:</w:t>
      </w:r>
      <w:hyperlink r:id="rId13" w:history="1">
        <w:r w:rsidRPr="00934AB4">
          <w:t>http://history.org.ua/LiberUA/e_dzherela_Herodotus_2004/e_dzherela_Herodotus_2004.pdf</w:t>
        </w:r>
      </w:hyperlink>
      <w:r w:rsidRPr="00934AB4">
        <w:t>(дата обращения</w:t>
      </w:r>
      <w:r w:rsidR="00226955" w:rsidRPr="00934AB4">
        <w:t xml:space="preserve"> :</w:t>
      </w:r>
      <w:r w:rsidRPr="00934AB4">
        <w:t>13.11.19)</w:t>
      </w:r>
      <w:r w:rsidR="006A1CFD">
        <w:t>.</w:t>
      </w:r>
    </w:p>
    <w:p w:rsidR="00C220C4" w:rsidRPr="00934AB4" w:rsidRDefault="00C220C4" w:rsidP="00AA5196">
      <w:pPr>
        <w:pStyle w:val="af9"/>
        <w:numPr>
          <w:ilvl w:val="0"/>
          <w:numId w:val="6"/>
        </w:numPr>
      </w:pPr>
      <w:r w:rsidRPr="00934AB4">
        <w:t xml:space="preserve">Ксенофонт. Лакедемонская полития / пер. Л.Г. Печатновой/Ксенофонт. - СПб.: Гуманитарная Академия, 2014. – 224 с. </w:t>
      </w:r>
    </w:p>
    <w:p w:rsidR="00C220C4" w:rsidRPr="00934AB4" w:rsidRDefault="00C220C4" w:rsidP="00AA5196">
      <w:pPr>
        <w:pStyle w:val="af9"/>
        <w:numPr>
          <w:ilvl w:val="0"/>
          <w:numId w:val="6"/>
        </w:numPr>
      </w:pPr>
      <w:r w:rsidRPr="00934AB4">
        <w:t>Павсаний. Описание Эллады: в 2 т. Т.I. / пер. С.П.</w:t>
      </w:r>
      <w:r w:rsidR="008D76D3" w:rsidRPr="00934AB4">
        <w:t xml:space="preserve"> Кондратьева / Павсаний. </w:t>
      </w:r>
      <w:r w:rsidRPr="00934AB4">
        <w:t>–</w:t>
      </w:r>
      <w:r w:rsidR="00B80098">
        <w:t xml:space="preserve"> </w:t>
      </w:r>
      <w:r w:rsidRPr="00934AB4">
        <w:t>СПб., 1996.</w:t>
      </w:r>
      <w:r w:rsidR="008D76D3" w:rsidRPr="00934AB4">
        <w:t xml:space="preserve"> [Электронный ресурс]</w:t>
      </w:r>
      <w:r w:rsidR="00660349" w:rsidRPr="00934AB4">
        <w:t>.</w:t>
      </w:r>
      <w:r w:rsidR="006A1CFD">
        <w:t xml:space="preserve"> </w:t>
      </w:r>
      <w:r w:rsidRPr="00934AB4">
        <w:t xml:space="preserve">– URL: </w:t>
      </w:r>
      <w:hyperlink r:id="rId14" w:history="1">
        <w:r w:rsidRPr="00934AB4">
          <w:t>http://ancientrome.ru/antlitr/t.htm?a=1385000100</w:t>
        </w:r>
      </w:hyperlink>
      <w:r w:rsidRPr="00934AB4">
        <w:t xml:space="preserve"> (дата обращения</w:t>
      </w:r>
      <w:r w:rsidR="008D76D3" w:rsidRPr="00934AB4">
        <w:t xml:space="preserve">: </w:t>
      </w:r>
      <w:r w:rsidRPr="00934AB4">
        <w:t>20.11.19)</w:t>
      </w:r>
      <w:r w:rsidR="006A1CFD">
        <w:t>.</w:t>
      </w:r>
    </w:p>
    <w:p w:rsidR="00C220C4" w:rsidRPr="00934AB4" w:rsidRDefault="00C220C4" w:rsidP="00AA5196">
      <w:pPr>
        <w:pStyle w:val="af9"/>
        <w:numPr>
          <w:ilvl w:val="0"/>
          <w:numId w:val="6"/>
        </w:numPr>
      </w:pPr>
      <w:r w:rsidRPr="00934AB4">
        <w:t>Плутарх. Ликург. Кимон // Плутарх. Сравнительные жизнеописания: в 3</w:t>
      </w:r>
      <w:r w:rsidR="00C82302">
        <w:t> </w:t>
      </w:r>
      <w:r w:rsidRPr="00934AB4">
        <w:t xml:space="preserve">т./ пер. С.П. Маркиша и др. / Плутарх. – М.: Эксмо, 2007. </w:t>
      </w:r>
      <w:r w:rsidR="008D76D3" w:rsidRPr="00934AB4">
        <w:t>[Электронный ресурс]</w:t>
      </w:r>
      <w:r w:rsidR="00660349" w:rsidRPr="00934AB4">
        <w:t>.</w:t>
      </w:r>
      <w:r w:rsidRPr="00934AB4">
        <w:t xml:space="preserve">– URL: </w:t>
      </w:r>
      <w:hyperlink r:id="rId15" w:history="1">
        <w:r w:rsidRPr="00934AB4">
          <w:t>http://ancientrome.ru/antlitr/t.htm?a=1439000300</w:t>
        </w:r>
      </w:hyperlink>
      <w:r w:rsidRPr="00934AB4">
        <w:t xml:space="preserve">  (дата </w:t>
      </w:r>
      <w:r w:rsidR="008D76D3" w:rsidRPr="00934AB4">
        <w:t>о</w:t>
      </w:r>
      <w:r w:rsidRPr="00934AB4">
        <w:t>бращения</w:t>
      </w:r>
      <w:r w:rsidR="008D76D3" w:rsidRPr="00934AB4">
        <w:t>:</w:t>
      </w:r>
      <w:r w:rsidRPr="00934AB4">
        <w:t xml:space="preserve"> 20.11.20)</w:t>
      </w:r>
      <w:r w:rsidR="006A1CFD">
        <w:t>.</w:t>
      </w:r>
    </w:p>
    <w:p w:rsidR="008D76D3" w:rsidRPr="008D76D3" w:rsidRDefault="008D76D3" w:rsidP="00635E5B">
      <w:pPr>
        <w:pStyle w:val="4"/>
      </w:pPr>
      <w:r w:rsidRPr="008D76D3">
        <w:t>Исследования</w:t>
      </w:r>
    </w:p>
    <w:p w:rsidR="00C220C4" w:rsidRPr="0055011C" w:rsidRDefault="00C220C4" w:rsidP="00AA5196">
      <w:pPr>
        <w:pStyle w:val="af9"/>
        <w:numPr>
          <w:ilvl w:val="0"/>
          <w:numId w:val="6"/>
        </w:numPr>
      </w:pPr>
      <w:r w:rsidRPr="0055011C">
        <w:t>Андреев, Ю.В. Архаическая Спарта: культура и политика / Ю.В.</w:t>
      </w:r>
      <w:r w:rsidR="00E24BDB">
        <w:t xml:space="preserve"> </w:t>
      </w:r>
      <w:r w:rsidRPr="0055011C">
        <w:t>Андреев // Вестник древней истории. – 1987. – № 4. – С. 70 – 86.</w:t>
      </w:r>
    </w:p>
    <w:p w:rsidR="00C220C4" w:rsidRPr="0055011C" w:rsidRDefault="00C220C4" w:rsidP="00AA5196">
      <w:pPr>
        <w:pStyle w:val="af9"/>
        <w:numPr>
          <w:ilvl w:val="0"/>
          <w:numId w:val="6"/>
        </w:numPr>
      </w:pPr>
      <w:r w:rsidRPr="00C82302">
        <w:t xml:space="preserve">Античная Греция: Проблемы развития полиса: в 2 т. </w:t>
      </w:r>
      <w:r w:rsidRPr="0055011C">
        <w:t xml:space="preserve">Т. 1. Становление и развитие </w:t>
      </w:r>
      <w:r w:rsidR="00660349" w:rsidRPr="0055011C">
        <w:t xml:space="preserve">полиса </w:t>
      </w:r>
      <w:r w:rsidR="00660349" w:rsidRPr="00C82302">
        <w:t>/ под ред.</w:t>
      </w:r>
      <w:r w:rsidR="00B80098">
        <w:t xml:space="preserve"> </w:t>
      </w:r>
      <w:r w:rsidRPr="0055011C">
        <w:t xml:space="preserve">Г.А. Кошеленко, Г. Ф. Полякова, В. П. Яйленко и др. </w:t>
      </w:r>
      <w:r w:rsidR="00660349" w:rsidRPr="0055011C">
        <w:t>–</w:t>
      </w:r>
      <w:r w:rsidR="006A1CFD">
        <w:t xml:space="preserve"> </w:t>
      </w:r>
      <w:r w:rsidRPr="0055011C">
        <w:t>М.: Наука,1983.</w:t>
      </w:r>
      <w:r w:rsidR="006A1CFD">
        <w:t xml:space="preserve"> </w:t>
      </w:r>
      <w:r w:rsidR="008D76D3" w:rsidRPr="0055011C">
        <w:t>–</w:t>
      </w:r>
      <w:r w:rsidR="006A1CFD">
        <w:t xml:space="preserve"> </w:t>
      </w:r>
      <w:r w:rsidRPr="0055011C">
        <w:t>423с.</w:t>
      </w:r>
      <w:r w:rsidR="006A1CFD">
        <w:t xml:space="preserve"> </w:t>
      </w:r>
      <w:r w:rsidR="008D76D3" w:rsidRPr="00C82302">
        <w:t>[Электронный ресурс]</w:t>
      </w:r>
      <w:r w:rsidR="00660349" w:rsidRPr="00C82302">
        <w:t>.</w:t>
      </w:r>
      <w:r w:rsidR="006A1CFD">
        <w:t xml:space="preserve"> </w:t>
      </w:r>
      <w:r w:rsidR="00660349" w:rsidRPr="0055011C">
        <w:t xml:space="preserve">– </w:t>
      </w:r>
      <w:r w:rsidRPr="00C82302">
        <w:t>URL:</w:t>
      </w:r>
      <w:hyperlink r:id="rId16" w:history="1">
        <w:r w:rsidRPr="00C82302">
          <w:t>http://www.sno.pro1.ru/lib/antichnaya_greziya_problemy_razvitiya_polisa/download.htm</w:t>
        </w:r>
      </w:hyperlink>
      <w:r w:rsidRPr="00C82302">
        <w:t>(дата обращения</w:t>
      </w:r>
      <w:r w:rsidR="008D76D3" w:rsidRPr="00C82302">
        <w:t xml:space="preserve">: </w:t>
      </w:r>
      <w:r w:rsidRPr="00C82302">
        <w:t>13.11.19)</w:t>
      </w:r>
      <w:r w:rsidR="006A1CFD">
        <w:t>.</w:t>
      </w:r>
    </w:p>
    <w:p w:rsidR="00C220C4" w:rsidRPr="0055011C" w:rsidRDefault="00C220C4" w:rsidP="00AA5196">
      <w:pPr>
        <w:pStyle w:val="af9"/>
        <w:numPr>
          <w:ilvl w:val="0"/>
          <w:numId w:val="6"/>
        </w:numPr>
      </w:pPr>
      <w:r w:rsidRPr="0055011C">
        <w:t>Дьяконов, И.М. Рабы, илоты и крепостные в ранней древности / И.М.</w:t>
      </w:r>
      <w:r w:rsidR="00B80098">
        <w:t xml:space="preserve"> </w:t>
      </w:r>
      <w:r w:rsidRPr="0055011C">
        <w:t>Дьяконов // Вестник древней истории. – 1973. – № 4. – С. 3</w:t>
      </w:r>
      <w:r w:rsidR="008D76D3">
        <w:t>-</w:t>
      </w:r>
      <w:r w:rsidRPr="0055011C">
        <w:t>29.</w:t>
      </w:r>
    </w:p>
    <w:p w:rsidR="00C220C4" w:rsidRPr="0055011C" w:rsidRDefault="00C220C4" w:rsidP="00AA5196">
      <w:pPr>
        <w:pStyle w:val="af9"/>
        <w:numPr>
          <w:ilvl w:val="0"/>
          <w:numId w:val="6"/>
        </w:numPr>
      </w:pPr>
      <w:r w:rsidRPr="0055011C">
        <w:t>Печатнова, Л.Г. Неодамоды в Спарте / Л.Г.</w:t>
      </w:r>
      <w:r w:rsidR="00B80098">
        <w:t xml:space="preserve"> </w:t>
      </w:r>
      <w:r w:rsidRPr="0055011C">
        <w:t>Печатнова // Вестник древней истории. –</w:t>
      </w:r>
      <w:r w:rsidR="00A83F8C">
        <w:t xml:space="preserve"> </w:t>
      </w:r>
      <w:r w:rsidRPr="0055011C">
        <w:t>1988. – № 3. – С. 19</w:t>
      </w:r>
      <w:r w:rsidR="008D76D3">
        <w:t>-</w:t>
      </w:r>
      <w:r w:rsidRPr="0055011C">
        <w:t>29.</w:t>
      </w:r>
    </w:p>
    <w:p w:rsidR="00C220C4" w:rsidRDefault="00C220C4" w:rsidP="00AA5196">
      <w:pPr>
        <w:pStyle w:val="af9"/>
        <w:numPr>
          <w:ilvl w:val="0"/>
          <w:numId w:val="6"/>
        </w:numPr>
      </w:pPr>
      <w:r w:rsidRPr="0055011C">
        <w:t>Печатнова, Л.Г. Гипомейоны и мофаки (структура гражданского коллектива Спарты) / Л.</w:t>
      </w:r>
      <w:r w:rsidR="00660349" w:rsidRPr="0055011C">
        <w:t>Г</w:t>
      </w:r>
      <w:r w:rsidR="00660349">
        <w:t>. Печатнова</w:t>
      </w:r>
      <w:r w:rsidRPr="0055011C">
        <w:t xml:space="preserve"> // Вестник древней истории. –1993. –№ 3. – С. 100</w:t>
      </w:r>
      <w:r w:rsidR="00B25C92">
        <w:t>-</w:t>
      </w:r>
      <w:r w:rsidRPr="0055011C">
        <w:t>115.</w:t>
      </w:r>
    </w:p>
    <w:p w:rsidR="008D76D3" w:rsidRPr="00C82302" w:rsidRDefault="008D76D3" w:rsidP="00AA5196">
      <w:pPr>
        <w:pStyle w:val="af9"/>
        <w:numPr>
          <w:ilvl w:val="0"/>
          <w:numId w:val="6"/>
        </w:numPr>
      </w:pPr>
      <w:r w:rsidRPr="0055011C">
        <w:t>Печатнова, Л.Г. История Спарты (период архаики и классики) / Л.Г.</w:t>
      </w:r>
      <w:r w:rsidR="00B80098">
        <w:t xml:space="preserve"> </w:t>
      </w:r>
      <w:r w:rsidRPr="0055011C">
        <w:t>Печатнова</w:t>
      </w:r>
      <w:r w:rsidR="00A83F8C">
        <w:t>.</w:t>
      </w:r>
      <w:r w:rsidRPr="0055011C">
        <w:t xml:space="preserve"> – СПб.: Гуманитарная Академия, 2001. – 510 с. </w:t>
      </w:r>
    </w:p>
    <w:p w:rsidR="00C220C4" w:rsidRPr="00C82302" w:rsidRDefault="00C220C4" w:rsidP="00AA5196">
      <w:pPr>
        <w:pStyle w:val="af9"/>
        <w:numPr>
          <w:ilvl w:val="0"/>
          <w:numId w:val="6"/>
        </w:numPr>
      </w:pPr>
      <w:r w:rsidRPr="00C82302">
        <w:t>Строгецкий</w:t>
      </w:r>
      <w:r w:rsidR="00660349" w:rsidRPr="00C82302">
        <w:t>,</w:t>
      </w:r>
      <w:r w:rsidRPr="00C82302">
        <w:t xml:space="preserve"> В.М. Полис и империя в классической Греции</w:t>
      </w:r>
      <w:r w:rsidR="00A83F8C">
        <w:t xml:space="preserve"> </w:t>
      </w:r>
      <w:r w:rsidRPr="00C82302">
        <w:t>/ В.М. Строгецкий.</w:t>
      </w:r>
      <w:r w:rsidR="00B25C92" w:rsidRPr="00C82302">
        <w:t xml:space="preserve"> –</w:t>
      </w:r>
      <w:r w:rsidRPr="00C82302">
        <w:t xml:space="preserve"> Н.</w:t>
      </w:r>
      <w:r w:rsidR="00A83F8C">
        <w:t xml:space="preserve"> </w:t>
      </w:r>
      <w:r w:rsidRPr="00C82302">
        <w:t xml:space="preserve">Новгород: </w:t>
      </w:r>
      <w:r w:rsidRPr="0055011C">
        <w:t>НГПИ им. М. Горького, 1991. – 244 с.</w:t>
      </w:r>
    </w:p>
    <w:p w:rsidR="00C220C4" w:rsidRPr="00C82302" w:rsidRDefault="001F46A6" w:rsidP="00AA5196">
      <w:pPr>
        <w:pStyle w:val="af9"/>
        <w:numPr>
          <w:ilvl w:val="0"/>
          <w:numId w:val="6"/>
        </w:numPr>
      </w:pPr>
      <w:r w:rsidRPr="00C82302">
        <w:t>Шишова, И.А. Законодательство и становление рабства в античной Греции</w:t>
      </w:r>
      <w:r w:rsidR="00A83F8C">
        <w:t xml:space="preserve"> </w:t>
      </w:r>
      <w:r w:rsidRPr="00C82302">
        <w:t>/</w:t>
      </w:r>
      <w:r w:rsidR="00A83F8C">
        <w:t xml:space="preserve"> </w:t>
      </w:r>
      <w:r w:rsidRPr="00C82302">
        <w:t>И.А. Шишова. – Л.: Наука. – 1991. – 224 с.</w:t>
      </w:r>
    </w:p>
    <w:p w:rsidR="00C220C4" w:rsidRPr="00635E5B" w:rsidRDefault="004F0495" w:rsidP="00635E5B">
      <w:pPr>
        <w:pStyle w:val="2"/>
        <w:rPr>
          <w:spacing w:val="-1"/>
        </w:rPr>
      </w:pPr>
      <w:r w:rsidRPr="0055011C">
        <w:rPr>
          <w:spacing w:val="-5"/>
        </w:rPr>
        <w:t xml:space="preserve">Тема </w:t>
      </w:r>
      <w:r w:rsidR="008402B0" w:rsidRPr="0055011C">
        <w:rPr>
          <w:spacing w:val="-5"/>
        </w:rPr>
        <w:t>3</w:t>
      </w:r>
      <w:r w:rsidR="00C220C4" w:rsidRPr="0055011C">
        <w:rPr>
          <w:spacing w:val="-5"/>
        </w:rPr>
        <w:t xml:space="preserve">. </w:t>
      </w:r>
      <w:r w:rsidR="00C220C4" w:rsidRPr="0055011C">
        <w:t>Возникновение афинской рабовладельческой демократии</w:t>
      </w:r>
    </w:p>
    <w:p w:rsidR="00C220C4" w:rsidRPr="00635E5B" w:rsidRDefault="00C220C4" w:rsidP="00635E5B">
      <w:pPr>
        <w:pStyle w:val="3"/>
      </w:pPr>
      <w:r w:rsidRPr="0055011C">
        <w:t>План</w:t>
      </w:r>
    </w:p>
    <w:p w:rsidR="003A5142" w:rsidRDefault="00C220C4" w:rsidP="00AA5196">
      <w:pPr>
        <w:pStyle w:val="af9"/>
        <w:numPr>
          <w:ilvl w:val="0"/>
          <w:numId w:val="30"/>
        </w:numPr>
      </w:pPr>
      <w:r w:rsidRPr="0055011C">
        <w:t xml:space="preserve">Экономическое и политическое положение в Аттике в конце </w:t>
      </w:r>
      <w:r w:rsidRPr="00FD3412">
        <w:t>VII</w:t>
      </w:r>
      <w:r w:rsidR="00B25C92">
        <w:t xml:space="preserve">- </w:t>
      </w:r>
      <w:r w:rsidRPr="0055011C">
        <w:t xml:space="preserve">начале </w:t>
      </w:r>
      <w:r w:rsidRPr="00FD3412">
        <w:t>VI</w:t>
      </w:r>
      <w:r w:rsidRPr="0055011C">
        <w:t xml:space="preserve"> вв. до н.э.</w:t>
      </w:r>
    </w:p>
    <w:p w:rsidR="00C220C4" w:rsidRPr="0055011C" w:rsidRDefault="00C220C4" w:rsidP="00AA5196">
      <w:pPr>
        <w:pStyle w:val="af9"/>
        <w:numPr>
          <w:ilvl w:val="0"/>
          <w:numId w:val="30"/>
        </w:numPr>
      </w:pPr>
      <w:r w:rsidRPr="0055011C">
        <w:t>Реформы Солона, их значение для развития государства.</w:t>
      </w:r>
    </w:p>
    <w:p w:rsidR="00C220C4" w:rsidRPr="0055011C" w:rsidRDefault="00C220C4" w:rsidP="00AA5196">
      <w:pPr>
        <w:pStyle w:val="af9"/>
        <w:numPr>
          <w:ilvl w:val="0"/>
          <w:numId w:val="30"/>
        </w:numPr>
      </w:pPr>
      <w:r w:rsidRPr="0055011C">
        <w:t>Тирания Писистрата.</w:t>
      </w:r>
    </w:p>
    <w:p w:rsidR="003A5142" w:rsidRDefault="00C220C4" w:rsidP="00AA5196">
      <w:pPr>
        <w:pStyle w:val="af9"/>
        <w:numPr>
          <w:ilvl w:val="0"/>
          <w:numId w:val="30"/>
        </w:numPr>
      </w:pPr>
      <w:r w:rsidRPr="0055011C">
        <w:t>Реформы Клисфена, их роль в образовании демократического государства.</w:t>
      </w:r>
    </w:p>
    <w:p w:rsidR="00C220C4" w:rsidRPr="0055011C" w:rsidRDefault="00C220C4" w:rsidP="00AA5196">
      <w:pPr>
        <w:pStyle w:val="af9"/>
        <w:numPr>
          <w:ilvl w:val="0"/>
          <w:numId w:val="30"/>
        </w:numPr>
      </w:pPr>
      <w:r w:rsidRPr="0055011C">
        <w:t xml:space="preserve">Характеристика Афинского государства конца </w:t>
      </w:r>
      <w:r w:rsidRPr="00FD3412">
        <w:t>VI</w:t>
      </w:r>
      <w:r w:rsidRPr="0055011C">
        <w:t xml:space="preserve"> в до н.э.</w:t>
      </w:r>
    </w:p>
    <w:p w:rsidR="00710CEC" w:rsidRPr="0055011C" w:rsidRDefault="00710CEC" w:rsidP="00635E5B">
      <w:pPr>
        <w:pStyle w:val="3"/>
        <w:rPr>
          <w:shd w:val="clear" w:color="auto" w:fill="FFFFFF"/>
        </w:rPr>
      </w:pPr>
      <w:r w:rsidRPr="0055011C">
        <w:rPr>
          <w:shd w:val="clear" w:color="auto" w:fill="FFFFFF"/>
        </w:rPr>
        <w:t>Методические указания</w:t>
      </w:r>
    </w:p>
    <w:p w:rsidR="00710CEC" w:rsidRPr="0055011C" w:rsidRDefault="00710CEC" w:rsidP="00EE17E3">
      <w:pPr>
        <w:pStyle w:val="af5"/>
      </w:pPr>
      <w:r w:rsidRPr="0055011C">
        <w:t xml:space="preserve">Приступая к работе над темой, необходимо прежде всего охарактеризовать источники, отметив степень достоверности сведений, сообщаемых античными авторами, и литературу. Разрабатывая основные вопросы темы, нужно иметь четкое представление о хронологических рамках и проследить три этапа становления афинской демократии: реформы Солона, тиранию Писистрата и Писистратидов, реформы Клисфена. Изучая деятельность Солона, необходимо на основе анализа источников изучить социально-экономическое и политическое положение Аттики накануне реформ. Затем нужно выделить социальные, экономические и политические реформы, подчеркнув цензовый характер конституции, отмену кабального рабства, развитие института частной собственности. Переходя к рассмотрению деятельности Писистрата необходимо выяснить происхождение термина «тирания» и отношение к ней античных авторов. Далее необходимо уделить внимание роли Писистрата в централизации Афин, строительной деятельности и активизации внешней политики. В заключение необходимо перейти к анализу </w:t>
      </w:r>
      <w:r w:rsidR="0056335A" w:rsidRPr="0055011C">
        <w:t>обстановки,</w:t>
      </w:r>
      <w:r w:rsidR="00B80098">
        <w:t xml:space="preserve"> </w:t>
      </w:r>
      <w:r w:rsidRPr="0055011C">
        <w:t xml:space="preserve">способствовавшей падению тирании и оформлению демократического строя в Афинах. </w:t>
      </w:r>
    </w:p>
    <w:p w:rsidR="00710CEC" w:rsidRPr="0055011C" w:rsidRDefault="00710CEC" w:rsidP="00EE17E3">
      <w:pPr>
        <w:pStyle w:val="af5"/>
      </w:pPr>
      <w:r w:rsidRPr="0055011C">
        <w:t>Рассматривая сущность и значение реформ Клисфена, необходимо изучить политическую обстановку, предшествующую их проведению. Особое внимание следует уделить территориальной реформе, создани</w:t>
      </w:r>
      <w:r w:rsidR="00B25C92">
        <w:t>ю</w:t>
      </w:r>
      <w:r w:rsidRPr="0055011C">
        <w:t xml:space="preserve"> коллегии стратегов и совета 500. </w:t>
      </w:r>
    </w:p>
    <w:p w:rsidR="00107E4E" w:rsidRPr="0055011C" w:rsidRDefault="00710CEC" w:rsidP="00EE17E3">
      <w:pPr>
        <w:pStyle w:val="af5"/>
      </w:pPr>
      <w:r w:rsidRPr="0055011C">
        <w:t xml:space="preserve">В заключении на конкретном историческом материале необходимо </w:t>
      </w:r>
      <w:r w:rsidR="00B25C92" w:rsidRPr="0055011C">
        <w:t>охарактеризовать Афинское</w:t>
      </w:r>
      <w:r w:rsidRPr="0055011C">
        <w:t xml:space="preserve"> государство конца </w:t>
      </w:r>
      <w:r w:rsidRPr="0055011C">
        <w:rPr>
          <w:lang w:val="en-US"/>
        </w:rPr>
        <w:t>VI</w:t>
      </w:r>
      <w:r w:rsidRPr="0055011C">
        <w:t xml:space="preserve"> в. до н.э</w:t>
      </w:r>
      <w:r w:rsidR="00635E5B">
        <w:t>.</w:t>
      </w:r>
    </w:p>
    <w:p w:rsidR="00107E4E" w:rsidRPr="0055011C" w:rsidRDefault="00107E4E" w:rsidP="009B41B7">
      <w:pPr>
        <w:pStyle w:val="3"/>
      </w:pPr>
      <w:r w:rsidRPr="0055011C">
        <w:t>Список источников и литературы</w:t>
      </w:r>
    </w:p>
    <w:p w:rsidR="00107E4E" w:rsidRPr="0055011C" w:rsidRDefault="00107E4E" w:rsidP="009B41B7">
      <w:pPr>
        <w:pStyle w:val="4"/>
      </w:pPr>
      <w:r w:rsidRPr="0055011C">
        <w:t>Учебники и учебные пособия</w:t>
      </w:r>
    </w:p>
    <w:p w:rsidR="00107E4E" w:rsidRPr="00C65676" w:rsidRDefault="00107E4E" w:rsidP="00AA5196">
      <w:pPr>
        <w:pStyle w:val="af9"/>
        <w:numPr>
          <w:ilvl w:val="0"/>
          <w:numId w:val="7"/>
        </w:numPr>
      </w:pPr>
      <w:r w:rsidRPr="0055011C">
        <w:t>История Древней Греции: учебник для вузов / под ред. В.И. Кузищина.</w:t>
      </w:r>
      <w:r w:rsidR="00095AF8">
        <w:t xml:space="preserve"> </w:t>
      </w:r>
      <w:r w:rsidRPr="0055011C">
        <w:t>– 3-е изд., перераб. и доп. – М.: Высшая школа, 2005. – 399 с.</w:t>
      </w:r>
      <w:r w:rsidR="00095AF8">
        <w:t xml:space="preserve"> </w:t>
      </w:r>
      <w:r w:rsidR="00B25C92" w:rsidRPr="00C65676">
        <w:t xml:space="preserve">[Электронный ресурс]. </w:t>
      </w:r>
      <w:r w:rsidRPr="00C65676">
        <w:t>– URL:</w:t>
      </w:r>
      <w:hyperlink r:id="rId17" w:history="1">
        <w:r w:rsidRPr="00C65676">
          <w:t>http://www.alleng.ru/d/hist_vm/hist071.htm</w:t>
        </w:r>
      </w:hyperlink>
      <w:r w:rsidR="00095AF8">
        <w:t xml:space="preserve"> </w:t>
      </w:r>
      <w:r w:rsidRPr="00C65676">
        <w:t>(дата обращения</w:t>
      </w:r>
      <w:r w:rsidR="00B25C92" w:rsidRPr="00C65676">
        <w:t xml:space="preserve">: </w:t>
      </w:r>
      <w:r w:rsidRPr="00C65676">
        <w:t>13.11.19)</w:t>
      </w:r>
      <w:r w:rsidR="00095AF8">
        <w:t>.</w:t>
      </w:r>
    </w:p>
    <w:p w:rsidR="00107E4E" w:rsidRPr="0055011C" w:rsidRDefault="00107E4E" w:rsidP="00AA5196">
      <w:pPr>
        <w:pStyle w:val="af9"/>
        <w:numPr>
          <w:ilvl w:val="0"/>
          <w:numId w:val="7"/>
        </w:numPr>
      </w:pPr>
      <w:r w:rsidRPr="00C65676">
        <w:t>История древнего мира: в 3 кн. Кн. 2. Расцвет древних обществ/ под</w:t>
      </w:r>
      <w:r w:rsidRPr="0055011C">
        <w:t xml:space="preserve"> ред. И. М. Дьяконова, В. Д. Нероновой, И. С. Свенцицкой. – 2</w:t>
      </w:r>
      <w:r w:rsidRPr="00C65676">
        <w:t>-е изд., исправленное</w:t>
      </w:r>
      <w:r w:rsidR="00226955" w:rsidRPr="00C65676">
        <w:t xml:space="preserve">. </w:t>
      </w:r>
      <w:r w:rsidRPr="00C65676">
        <w:t xml:space="preserve">–  М.: Наука. </w:t>
      </w:r>
      <w:r w:rsidRPr="0055011C">
        <w:t>Гл. ред. вост. лит.,1983. –</w:t>
      </w:r>
      <w:r w:rsidR="00B80098">
        <w:t xml:space="preserve"> </w:t>
      </w:r>
      <w:r w:rsidRPr="0055011C">
        <w:t>574 с.</w:t>
      </w:r>
    </w:p>
    <w:p w:rsidR="007C3366" w:rsidRPr="00C65676" w:rsidRDefault="00107E4E" w:rsidP="00AA5196">
      <w:pPr>
        <w:pStyle w:val="af9"/>
        <w:numPr>
          <w:ilvl w:val="0"/>
          <w:numId w:val="7"/>
        </w:numPr>
      </w:pPr>
      <w:r w:rsidRPr="00C65676">
        <w:t>Практикум по истории древнего мира: в 2-х вып. Вып. II. Древняя Греция и Рим</w:t>
      </w:r>
      <w:r w:rsidR="00095AF8">
        <w:t xml:space="preserve"> </w:t>
      </w:r>
      <w:r w:rsidRPr="00C65676">
        <w:t>/ под ред. И. С. Свенцицкой. – М.: Просвещение, 1981. – 160 с.</w:t>
      </w:r>
    </w:p>
    <w:p w:rsidR="007C3366" w:rsidRPr="00C65676" w:rsidRDefault="007C3366" w:rsidP="00AA5196">
      <w:pPr>
        <w:pStyle w:val="af9"/>
        <w:numPr>
          <w:ilvl w:val="0"/>
          <w:numId w:val="7"/>
        </w:numPr>
      </w:pPr>
      <w:r w:rsidRPr="00C65676">
        <w:t>Хрестоматия по истории Древней Греции / под ред. Д.П. Каллистова. –  М.: Мысль, 1964. – 696 с.</w:t>
      </w:r>
    </w:p>
    <w:p w:rsidR="00107E4E" w:rsidRPr="0055011C" w:rsidRDefault="00107E4E" w:rsidP="0084519E">
      <w:pPr>
        <w:pStyle w:val="4"/>
      </w:pPr>
      <w:r w:rsidRPr="0055011C">
        <w:t>Источники</w:t>
      </w:r>
    </w:p>
    <w:p w:rsidR="00107E4E" w:rsidRPr="00C65676" w:rsidRDefault="00107E4E" w:rsidP="00AA5196">
      <w:pPr>
        <w:pStyle w:val="af9"/>
        <w:numPr>
          <w:ilvl w:val="0"/>
          <w:numId w:val="7"/>
        </w:numPr>
      </w:pPr>
      <w:r w:rsidRPr="0055011C">
        <w:t>Аристотель. Афинская полития / пер. С.И. Радцига // Аристотель. Политика. Афинская полития. – М.: Мысль, 1997. – С.271-343.</w:t>
      </w:r>
      <w:r w:rsidR="00095AF8">
        <w:t xml:space="preserve"> </w:t>
      </w:r>
      <w:r w:rsidR="00B25C92" w:rsidRPr="00C65676">
        <w:t xml:space="preserve">[Электронный ресурс] </w:t>
      </w:r>
      <w:r w:rsidRPr="00C65676">
        <w:t xml:space="preserve">– URL: </w:t>
      </w:r>
      <w:hyperlink r:id="rId18" w:history="1">
        <w:r w:rsidRPr="00C65676">
          <w:t>http://ancientrome.ru/antlitr/aristot/athenian_politia.htm</w:t>
        </w:r>
      </w:hyperlink>
      <w:r w:rsidRPr="00C65676">
        <w:t xml:space="preserve"> (дата обращения</w:t>
      </w:r>
      <w:r w:rsidR="00B25C92" w:rsidRPr="00C65676">
        <w:t>:</w:t>
      </w:r>
      <w:r w:rsidRPr="00C65676">
        <w:t xml:space="preserve"> 21.11.19)</w:t>
      </w:r>
      <w:r w:rsidR="00095AF8">
        <w:t>.</w:t>
      </w:r>
    </w:p>
    <w:p w:rsidR="00107E4E" w:rsidRPr="00C65676" w:rsidRDefault="00107E4E" w:rsidP="00AA5196">
      <w:pPr>
        <w:pStyle w:val="af9"/>
        <w:numPr>
          <w:ilvl w:val="0"/>
          <w:numId w:val="7"/>
        </w:numPr>
      </w:pPr>
      <w:r w:rsidRPr="0055011C">
        <w:t>Плутарх. Солон</w:t>
      </w:r>
      <w:r w:rsidR="00095AF8">
        <w:t xml:space="preserve"> </w:t>
      </w:r>
      <w:r w:rsidRPr="0055011C">
        <w:t xml:space="preserve">// Плутарх. Сравнительные жизнеописания: в 3 т. / пер. С.П. Маркиша и др. / </w:t>
      </w:r>
      <w:r w:rsidR="007656C0" w:rsidRPr="0055011C">
        <w:t>Плутарх. –</w:t>
      </w:r>
      <w:r w:rsidRPr="0055011C">
        <w:t xml:space="preserve"> М.: Эксмо, 2007. – Т.1.</w:t>
      </w:r>
      <w:r w:rsidR="00B25C92" w:rsidRPr="00C65676">
        <w:t xml:space="preserve"> [Электронный ресурс] </w:t>
      </w:r>
      <w:r w:rsidRPr="00C65676">
        <w:t xml:space="preserve">– URL: </w:t>
      </w:r>
      <w:hyperlink r:id="rId19" w:history="1">
        <w:r w:rsidRPr="00C65676">
          <w:t>http://www.gumer.info/bibliotek_Buks/History/Plutar/index.php</w:t>
        </w:r>
      </w:hyperlink>
      <w:r w:rsidRPr="00C65676">
        <w:t xml:space="preserve"> (дата обращения</w:t>
      </w:r>
      <w:r w:rsidR="00B25C92" w:rsidRPr="00C65676">
        <w:t>:</w:t>
      </w:r>
      <w:r w:rsidRPr="00C65676">
        <w:t xml:space="preserve"> 21.11.19).</w:t>
      </w:r>
    </w:p>
    <w:p w:rsidR="00107E4E" w:rsidRPr="0055011C" w:rsidRDefault="00B25C92" w:rsidP="0084519E">
      <w:pPr>
        <w:pStyle w:val="4"/>
        <w:rPr>
          <w:color w:val="000000"/>
        </w:rPr>
      </w:pPr>
      <w:r w:rsidRPr="008D76D3">
        <w:t>Исследования</w:t>
      </w:r>
    </w:p>
    <w:p w:rsidR="00107E4E" w:rsidRPr="0055011C" w:rsidRDefault="00107E4E" w:rsidP="00AA5196">
      <w:pPr>
        <w:pStyle w:val="af9"/>
        <w:numPr>
          <w:ilvl w:val="0"/>
          <w:numId w:val="7"/>
        </w:numPr>
      </w:pPr>
      <w:r w:rsidRPr="0055011C">
        <w:t>Дова</w:t>
      </w:r>
      <w:r w:rsidR="00095AF8">
        <w:t>тур, А.И. Рабство в Аттике в VI</w:t>
      </w:r>
      <w:r w:rsidRPr="0055011C">
        <w:t>-V вв. до н. э. / А.И.</w:t>
      </w:r>
      <w:r w:rsidR="00095AF8">
        <w:t xml:space="preserve"> </w:t>
      </w:r>
      <w:r w:rsidRPr="0055011C">
        <w:t>Доватур. – Л.: Наука, 1980. – 134 с.</w:t>
      </w:r>
    </w:p>
    <w:p w:rsidR="00107E4E" w:rsidRPr="0055011C" w:rsidRDefault="00107E4E" w:rsidP="00AA5196">
      <w:pPr>
        <w:pStyle w:val="af9"/>
        <w:numPr>
          <w:ilvl w:val="0"/>
          <w:numId w:val="7"/>
        </w:numPr>
      </w:pPr>
      <w:r w:rsidRPr="0055011C">
        <w:t>Зельин, К.К. Борьба политических группировок в Аттике в VI в. до н.</w:t>
      </w:r>
      <w:r w:rsidR="00E24BDB">
        <w:t xml:space="preserve"> </w:t>
      </w:r>
      <w:r w:rsidRPr="0055011C">
        <w:t>э. – М.: Наука, 1964.</w:t>
      </w:r>
    </w:p>
    <w:p w:rsidR="00107E4E" w:rsidRPr="0055011C" w:rsidRDefault="00107E4E" w:rsidP="00AA5196">
      <w:pPr>
        <w:pStyle w:val="af9"/>
        <w:numPr>
          <w:ilvl w:val="0"/>
          <w:numId w:val="7"/>
        </w:numPr>
      </w:pPr>
      <w:r w:rsidRPr="0055011C">
        <w:t>Паршиков, А.Е. Организация суда в афинской державе</w:t>
      </w:r>
      <w:r w:rsidR="00095AF8">
        <w:t xml:space="preserve"> </w:t>
      </w:r>
      <w:r w:rsidRPr="0055011C">
        <w:t>/ А.Е.</w:t>
      </w:r>
      <w:r w:rsidR="00095AF8">
        <w:t xml:space="preserve"> </w:t>
      </w:r>
      <w:r w:rsidRPr="0055011C">
        <w:t>Паршиков // Вестник древней истории. – 1974. – № 2. – С. 57</w:t>
      </w:r>
      <w:r w:rsidR="00660349">
        <w:t>-</w:t>
      </w:r>
      <w:r w:rsidRPr="0055011C">
        <w:t>68.</w:t>
      </w:r>
    </w:p>
    <w:p w:rsidR="00107E4E" w:rsidRPr="0055011C" w:rsidRDefault="00107E4E" w:rsidP="00AA5196">
      <w:pPr>
        <w:pStyle w:val="af9"/>
        <w:numPr>
          <w:ilvl w:val="0"/>
          <w:numId w:val="7"/>
        </w:numPr>
      </w:pPr>
      <w:r w:rsidRPr="0055011C">
        <w:t>Строгецкий, В.М. Клисфен и Писистратиды / В.М.</w:t>
      </w:r>
      <w:r w:rsidR="00095AF8">
        <w:t xml:space="preserve"> </w:t>
      </w:r>
      <w:r w:rsidRPr="0055011C">
        <w:t>Строгецкий // Вестник древней истории. – 1972. – № 2. – С. 99</w:t>
      </w:r>
      <w:r w:rsidR="002C0B24">
        <w:t>-</w:t>
      </w:r>
      <w:r w:rsidRPr="0055011C">
        <w:t>105.</w:t>
      </w:r>
    </w:p>
    <w:p w:rsidR="00107E4E" w:rsidRPr="0055011C" w:rsidRDefault="00107E4E" w:rsidP="00AA5196">
      <w:pPr>
        <w:pStyle w:val="af9"/>
        <w:numPr>
          <w:ilvl w:val="0"/>
          <w:numId w:val="7"/>
        </w:numPr>
      </w:pPr>
      <w:r w:rsidRPr="0055011C">
        <w:t>Строгецкий, В.М. Греческая историческая мысль классического и эллинистического периодов об этапах развития афинской демократии</w:t>
      </w:r>
      <w:r w:rsidR="00A30BB9">
        <w:t xml:space="preserve"> / В.М. Строгецкий</w:t>
      </w:r>
      <w:r w:rsidRPr="0055011C">
        <w:t>. –</w:t>
      </w:r>
      <w:r w:rsidR="00095AF8">
        <w:t xml:space="preserve"> </w:t>
      </w:r>
      <w:r w:rsidRPr="0055011C">
        <w:t>Горький</w:t>
      </w:r>
      <w:r w:rsidR="00A30BB9">
        <w:t>: ГГУ</w:t>
      </w:r>
      <w:r w:rsidRPr="0055011C">
        <w:t>, 1987.</w:t>
      </w:r>
      <w:r w:rsidR="00A30BB9">
        <w:t xml:space="preserve"> – 97 с.</w:t>
      </w:r>
      <w:r w:rsidR="00A30BB9" w:rsidRPr="00C65676">
        <w:t> </w:t>
      </w:r>
    </w:p>
    <w:p w:rsidR="00107E4E" w:rsidRPr="0055011C" w:rsidRDefault="00107E4E" w:rsidP="00AA5196">
      <w:pPr>
        <w:pStyle w:val="af9"/>
        <w:numPr>
          <w:ilvl w:val="0"/>
          <w:numId w:val="7"/>
        </w:numPr>
      </w:pPr>
      <w:r w:rsidRPr="0055011C">
        <w:t>Суриков, И.Е. Античная Греция: политики в контексте эпохи: архаика и ранняя классика / И.Е. Суриков</w:t>
      </w:r>
      <w:r w:rsidR="002C0B24">
        <w:t>.</w:t>
      </w:r>
      <w:r w:rsidRPr="0055011C">
        <w:t xml:space="preserve">  – М.: Наука, 2005. – 351 с. </w:t>
      </w:r>
    </w:p>
    <w:p w:rsidR="00107E4E" w:rsidRPr="0055011C" w:rsidRDefault="00107E4E" w:rsidP="00AA5196">
      <w:pPr>
        <w:pStyle w:val="af9"/>
        <w:numPr>
          <w:ilvl w:val="0"/>
          <w:numId w:val="7"/>
        </w:numPr>
      </w:pPr>
      <w:r w:rsidRPr="0055011C">
        <w:t>Суриков, И.Е. Солнце Эллады: История афинской демократии</w:t>
      </w:r>
      <w:r w:rsidR="00095AF8">
        <w:t xml:space="preserve"> </w:t>
      </w:r>
      <w:r w:rsidRPr="0055011C">
        <w:t>/ И.Е.</w:t>
      </w:r>
      <w:r w:rsidR="00095AF8">
        <w:t xml:space="preserve"> </w:t>
      </w:r>
      <w:r w:rsidRPr="0055011C">
        <w:t>Суриков</w:t>
      </w:r>
      <w:r w:rsidR="001F46A6" w:rsidRPr="0055011C">
        <w:t>.</w:t>
      </w:r>
      <w:r w:rsidRPr="0055011C">
        <w:t xml:space="preserve"> –  СПб.: Факультет филологии и искусств СПбГУ, 2008. – 360 с. </w:t>
      </w:r>
    </w:p>
    <w:p w:rsidR="00107E4E" w:rsidRPr="0055011C" w:rsidRDefault="002C0B24" w:rsidP="00AA5196">
      <w:pPr>
        <w:pStyle w:val="af9"/>
        <w:numPr>
          <w:ilvl w:val="0"/>
          <w:numId w:val="7"/>
        </w:numPr>
      </w:pPr>
      <w:r w:rsidRPr="0055011C">
        <w:t>Суриков, И. Е. Аристократия и демос: политическая элита архаических и классических Афин: учебное пособие по спецкурсу для исто</w:t>
      </w:r>
      <w:r w:rsidR="00095AF8">
        <w:t>рических факультетов вузов / И.</w:t>
      </w:r>
      <w:r w:rsidRPr="0055011C">
        <w:t xml:space="preserve">Е. Суриков. –М.: Русский </w:t>
      </w:r>
      <w:r>
        <w:t>ф</w:t>
      </w:r>
      <w:r w:rsidRPr="0055011C">
        <w:t xml:space="preserve">онд </w:t>
      </w:r>
      <w:r>
        <w:t>с</w:t>
      </w:r>
      <w:r w:rsidRPr="0055011C">
        <w:t xml:space="preserve">одействия </w:t>
      </w:r>
      <w:r>
        <w:t>о</w:t>
      </w:r>
      <w:r w:rsidRPr="0055011C">
        <w:t xml:space="preserve">бразованию и </w:t>
      </w:r>
      <w:r>
        <w:t>н</w:t>
      </w:r>
      <w:r w:rsidRPr="0055011C">
        <w:t>ауке, 2009. – 256 с.</w:t>
      </w:r>
    </w:p>
    <w:p w:rsidR="00C220C4" w:rsidRPr="00C65676" w:rsidRDefault="001F46A6" w:rsidP="00AA5196">
      <w:pPr>
        <w:pStyle w:val="af9"/>
        <w:numPr>
          <w:ilvl w:val="0"/>
          <w:numId w:val="7"/>
        </w:numPr>
      </w:pPr>
      <w:r w:rsidRPr="00C65676">
        <w:t>Фролов Э.Д. Рождение греческого полиса</w:t>
      </w:r>
      <w:r w:rsidR="00095AF8">
        <w:t xml:space="preserve"> </w:t>
      </w:r>
      <w:r w:rsidRPr="00C65676">
        <w:t>/ Э.Д. Фролов. – Л.: Издательство Ленинградского университета, 1988. – 232 с.</w:t>
      </w:r>
    </w:p>
    <w:p w:rsidR="004F0495" w:rsidRPr="00C65676" w:rsidRDefault="001F46A6" w:rsidP="00AA5196">
      <w:pPr>
        <w:pStyle w:val="af9"/>
        <w:numPr>
          <w:ilvl w:val="0"/>
          <w:numId w:val="7"/>
        </w:numPr>
      </w:pPr>
      <w:r w:rsidRPr="00C65676">
        <w:t>Шишова, И.А. Законодательство и становление рабства в античной Греции</w:t>
      </w:r>
      <w:r w:rsidR="00095AF8">
        <w:t xml:space="preserve"> </w:t>
      </w:r>
      <w:r w:rsidRPr="00C65676">
        <w:t>/ И.А. Шишова. – Л.: Наука. – 1991. – 224 с.</w:t>
      </w:r>
    </w:p>
    <w:p w:rsidR="00BA0571" w:rsidRDefault="004F0495" w:rsidP="00635E5B">
      <w:pPr>
        <w:pStyle w:val="2"/>
      </w:pPr>
      <w:r w:rsidRPr="0055011C">
        <w:t>Т</w:t>
      </w:r>
      <w:r w:rsidR="00635E5B">
        <w:t>ема</w:t>
      </w:r>
      <w:r w:rsidRPr="0055011C">
        <w:t xml:space="preserve"> 4. </w:t>
      </w:r>
      <w:r w:rsidR="00BA0571" w:rsidRPr="0055011C">
        <w:t>Греко-персидс</w:t>
      </w:r>
      <w:r w:rsidR="002C0B24">
        <w:t>кие войны (500-449 гг. до н.</w:t>
      </w:r>
      <w:r w:rsidR="00E24BDB">
        <w:t xml:space="preserve"> </w:t>
      </w:r>
      <w:r w:rsidR="002C0B24">
        <w:t>э.)</w:t>
      </w:r>
    </w:p>
    <w:p w:rsidR="00B05A86" w:rsidRPr="00B05A86" w:rsidRDefault="00B05A86" w:rsidP="00B05A86">
      <w:pPr>
        <w:pStyle w:val="3"/>
      </w:pPr>
      <w:r w:rsidRPr="00B05A86">
        <w:t>План</w:t>
      </w:r>
    </w:p>
    <w:p w:rsidR="004F0495" w:rsidRPr="0055011C" w:rsidRDefault="004F0495" w:rsidP="00AA5196">
      <w:pPr>
        <w:pStyle w:val="af9"/>
        <w:numPr>
          <w:ilvl w:val="0"/>
          <w:numId w:val="31"/>
        </w:numPr>
      </w:pPr>
      <w:r w:rsidRPr="0055011C">
        <w:t>«История» Геродот</w:t>
      </w:r>
      <w:r w:rsidR="00305725">
        <w:t>а</w:t>
      </w:r>
      <w:r w:rsidRPr="0055011C">
        <w:t xml:space="preserve"> как источник по истории греко-персидских войн.</w:t>
      </w:r>
      <w:r w:rsidR="00095AF8">
        <w:t xml:space="preserve"> </w:t>
      </w:r>
      <w:r w:rsidRPr="0055011C">
        <w:t>Предпосылки войн.</w:t>
      </w:r>
    </w:p>
    <w:p w:rsidR="004F0495" w:rsidRPr="0055011C" w:rsidRDefault="004F0495" w:rsidP="00AA5196">
      <w:pPr>
        <w:pStyle w:val="af9"/>
        <w:numPr>
          <w:ilvl w:val="0"/>
          <w:numId w:val="31"/>
        </w:numPr>
      </w:pPr>
      <w:r w:rsidRPr="0055011C">
        <w:t>Первый и второй походы персов.</w:t>
      </w:r>
    </w:p>
    <w:p w:rsidR="004F0495" w:rsidRPr="0055011C" w:rsidRDefault="004F0495" w:rsidP="00AA5196">
      <w:pPr>
        <w:pStyle w:val="af9"/>
        <w:numPr>
          <w:ilvl w:val="0"/>
          <w:numId w:val="31"/>
        </w:numPr>
      </w:pPr>
      <w:r w:rsidRPr="0055011C">
        <w:t>Третий поход персов и его последствия.</w:t>
      </w:r>
    </w:p>
    <w:p w:rsidR="004F0495" w:rsidRPr="0055011C" w:rsidRDefault="004F0495" w:rsidP="00AA5196">
      <w:pPr>
        <w:pStyle w:val="af9"/>
        <w:numPr>
          <w:ilvl w:val="0"/>
          <w:numId w:val="31"/>
        </w:numPr>
      </w:pPr>
      <w:r w:rsidRPr="0055011C">
        <w:t>Окончательный период греко-персидских войн и их результаты.</w:t>
      </w:r>
    </w:p>
    <w:p w:rsidR="004F0495" w:rsidRPr="0055011C" w:rsidRDefault="004F0495" w:rsidP="00A97567">
      <w:pPr>
        <w:pStyle w:val="3"/>
      </w:pPr>
      <w:r w:rsidRPr="0055011C">
        <w:t>Методические указания</w:t>
      </w:r>
    </w:p>
    <w:p w:rsidR="004F0495" w:rsidRPr="00494FED" w:rsidRDefault="00494FED" w:rsidP="00494FED">
      <w:pPr>
        <w:pStyle w:val="af5"/>
      </w:pPr>
      <w:r w:rsidRPr="00494FED">
        <w:t>Начните изучение этой темы с характеристики «Истории» Геродота, определите его отношение к Персидской державе и её истории. Обращаясь к предпосылкам греко-персидских войн, охарактеризуйте состояние греческого мира и Персии накануне войн. Определите основные этапы греко-персидских войн. Описывая ход военных действий, обратите особое внимание на позицию Спарты. Говоря о последнем периоде греко-персидских войн, обратитесь к истории создания Афинского морского союза и к его роли на заключительном этапе войны. Выясните причины побед греков и последствия греко-персидских войн для Греции.</w:t>
      </w:r>
    </w:p>
    <w:p w:rsidR="004F0495" w:rsidRPr="0055011C" w:rsidRDefault="004F0495" w:rsidP="00B05A86">
      <w:pPr>
        <w:pStyle w:val="3"/>
      </w:pPr>
      <w:r w:rsidRPr="0055011C">
        <w:t>Список источников и литературы</w:t>
      </w:r>
    </w:p>
    <w:p w:rsidR="004F0495" w:rsidRPr="0055011C" w:rsidRDefault="004F0495" w:rsidP="00B05A86">
      <w:pPr>
        <w:pStyle w:val="4"/>
      </w:pPr>
      <w:r w:rsidRPr="0055011C">
        <w:t>Учебники и учебные пособия</w:t>
      </w:r>
    </w:p>
    <w:p w:rsidR="004F0495" w:rsidRPr="00604B63" w:rsidRDefault="004F0495" w:rsidP="00AA5196">
      <w:pPr>
        <w:pStyle w:val="af9"/>
        <w:numPr>
          <w:ilvl w:val="0"/>
          <w:numId w:val="8"/>
        </w:numPr>
      </w:pPr>
      <w:r w:rsidRPr="005B65BD">
        <w:t xml:space="preserve">История Древней Греции: учебник для вузов / под ред. В.И. </w:t>
      </w:r>
      <w:r w:rsidR="00E24BDB" w:rsidRPr="005B65BD">
        <w:t>Кузищина. –</w:t>
      </w:r>
      <w:r w:rsidRPr="005B65BD">
        <w:t xml:space="preserve"> 3-е изд., перераб. и доп. – М.: Высшая школа, 2005. – 399 с. </w:t>
      </w:r>
      <w:r w:rsidR="002C0B24" w:rsidRPr="00604B63">
        <w:t xml:space="preserve">[Электронный ресурс]. </w:t>
      </w:r>
      <w:r w:rsidRPr="00604B63">
        <w:t>– URL:</w:t>
      </w:r>
      <w:hyperlink r:id="rId20" w:history="1">
        <w:r w:rsidRPr="00604B63">
          <w:t>http://www.alleng.ru/d/hist_vm/hist071.htm</w:t>
        </w:r>
      </w:hyperlink>
      <w:r w:rsidR="00095AF8">
        <w:t xml:space="preserve"> </w:t>
      </w:r>
      <w:r w:rsidRPr="00604B63">
        <w:t>(дата обращения</w:t>
      </w:r>
      <w:r w:rsidR="002C0B24" w:rsidRPr="00604B63">
        <w:t>:</w:t>
      </w:r>
      <w:r w:rsidRPr="00604B63">
        <w:t xml:space="preserve"> 13.11.19)</w:t>
      </w:r>
      <w:r w:rsidR="00095AF8">
        <w:t>.</w:t>
      </w:r>
    </w:p>
    <w:p w:rsidR="005B65BD" w:rsidRPr="005B65BD" w:rsidRDefault="004F0495" w:rsidP="00AA5196">
      <w:pPr>
        <w:pStyle w:val="af9"/>
        <w:numPr>
          <w:ilvl w:val="0"/>
          <w:numId w:val="8"/>
        </w:numPr>
      </w:pPr>
      <w:r w:rsidRPr="00604B63">
        <w:t>История древнего мира: в 3 кн. Кн. 2. Расцвет древних обществ</w:t>
      </w:r>
      <w:r w:rsidR="00095AF8">
        <w:t xml:space="preserve"> </w:t>
      </w:r>
      <w:r w:rsidRPr="00604B63">
        <w:t>/ под</w:t>
      </w:r>
      <w:r w:rsidRPr="005B65BD">
        <w:t xml:space="preserve"> ред. И. М. Дьяконова, В. Д. Нероновой, И. С. Свенцицкой. – 2</w:t>
      </w:r>
      <w:r w:rsidRPr="00604B63">
        <w:t>-е изд., исправленное</w:t>
      </w:r>
      <w:r w:rsidR="002C0B24" w:rsidRPr="00604B63">
        <w:t xml:space="preserve">. </w:t>
      </w:r>
      <w:r w:rsidRPr="00604B63">
        <w:t xml:space="preserve">– М.: Наука. </w:t>
      </w:r>
      <w:r w:rsidRPr="005B65BD">
        <w:t>Гл. ред. вост. лит.,1983. –</w:t>
      </w:r>
      <w:r w:rsidR="00095AF8">
        <w:t xml:space="preserve"> </w:t>
      </w:r>
      <w:r w:rsidRPr="005B65BD">
        <w:t>574 с.</w:t>
      </w:r>
    </w:p>
    <w:p w:rsidR="005B65BD" w:rsidRDefault="004F0495" w:rsidP="00B05A86">
      <w:pPr>
        <w:pStyle w:val="4"/>
      </w:pPr>
      <w:r w:rsidRPr="0055011C">
        <w:t>Источники</w:t>
      </w:r>
    </w:p>
    <w:p w:rsidR="004F0495" w:rsidRPr="005B65BD" w:rsidRDefault="004F0495" w:rsidP="00AA5196">
      <w:pPr>
        <w:pStyle w:val="af9"/>
        <w:numPr>
          <w:ilvl w:val="0"/>
          <w:numId w:val="8"/>
        </w:numPr>
      </w:pPr>
      <w:r w:rsidRPr="00604B63">
        <w:t>Геродот. История / п</w:t>
      </w:r>
      <w:r w:rsidRPr="005B65BD">
        <w:t>ер. Г.А.</w:t>
      </w:r>
      <w:r w:rsidR="00B80098">
        <w:t xml:space="preserve"> </w:t>
      </w:r>
      <w:r w:rsidRPr="005B65BD">
        <w:t xml:space="preserve">Стратановского / Геродот. </w:t>
      </w:r>
      <w:r w:rsidRPr="00604B63">
        <w:t xml:space="preserve">– </w:t>
      </w:r>
      <w:r w:rsidRPr="005B65BD">
        <w:t xml:space="preserve">М.: Эксмо, 2008. </w:t>
      </w:r>
      <w:r w:rsidRPr="00604B63">
        <w:t xml:space="preserve">– </w:t>
      </w:r>
      <w:r w:rsidRPr="005B65BD">
        <w:t>704 с.</w:t>
      </w:r>
    </w:p>
    <w:p w:rsidR="004F0495" w:rsidRPr="0055011C" w:rsidRDefault="002C0B24" w:rsidP="00B05A86">
      <w:pPr>
        <w:pStyle w:val="4"/>
      </w:pPr>
      <w:r>
        <w:t>Исследования</w:t>
      </w:r>
    </w:p>
    <w:p w:rsidR="005B65BD" w:rsidRDefault="005B65BD" w:rsidP="00AA5196">
      <w:pPr>
        <w:pStyle w:val="af9"/>
        <w:numPr>
          <w:ilvl w:val="0"/>
          <w:numId w:val="8"/>
        </w:numPr>
      </w:pPr>
      <w:r>
        <w:t xml:space="preserve">Рунг, Э.В. </w:t>
      </w:r>
      <w:r w:rsidR="004F0495" w:rsidRPr="0055011C">
        <w:t xml:space="preserve">Греция и Ахеменидская держава: </w:t>
      </w:r>
      <w:r w:rsidR="002C0B24">
        <w:t>и</w:t>
      </w:r>
      <w:r>
        <w:t xml:space="preserve">стория дипломатических </w:t>
      </w:r>
      <w:r w:rsidR="004F0495" w:rsidRPr="0055011C">
        <w:t>отношений в VI-IV вв. до н. э. / Э.В.</w:t>
      </w:r>
      <w:r w:rsidR="00095AF8">
        <w:t xml:space="preserve"> </w:t>
      </w:r>
      <w:r w:rsidR="004F0495" w:rsidRPr="0055011C">
        <w:t xml:space="preserve">Рунг. – СПб.: </w:t>
      </w:r>
      <w:r>
        <w:t>Н</w:t>
      </w:r>
      <w:r w:rsidR="004F0495" w:rsidRPr="0055011C">
        <w:t>естор, 2008.</w:t>
      </w:r>
      <w:r w:rsidRPr="0055011C">
        <w:t>–</w:t>
      </w:r>
      <w:r w:rsidR="004F0495" w:rsidRPr="0055011C">
        <w:t xml:space="preserve"> 484</w:t>
      </w:r>
      <w:r w:rsidR="002C0B24">
        <w:t xml:space="preserve"> с</w:t>
      </w:r>
      <w:r>
        <w:t>.</w:t>
      </w:r>
      <w:r>
        <w:br/>
        <w:t>5.</w:t>
      </w:r>
      <w:r w:rsidR="004F0495" w:rsidRPr="0055011C">
        <w:t>Холланд, Т. Персидский огонь. История греко-персидских войн: пер. с англ. / Т.</w:t>
      </w:r>
      <w:r w:rsidR="007656C0">
        <w:t xml:space="preserve"> </w:t>
      </w:r>
      <w:r w:rsidR="004F0495" w:rsidRPr="0055011C">
        <w:t>Холланд. – СПб.: Вече, 2008. – 384 с.</w:t>
      </w:r>
    </w:p>
    <w:p w:rsidR="004F0495" w:rsidRPr="00FE43D2" w:rsidRDefault="004F0495" w:rsidP="00AA5196">
      <w:pPr>
        <w:pStyle w:val="af9"/>
        <w:numPr>
          <w:ilvl w:val="0"/>
          <w:numId w:val="8"/>
        </w:numPr>
      </w:pPr>
      <w:r w:rsidRPr="0055011C">
        <w:t>Шауб, И.</w:t>
      </w:r>
      <w:r w:rsidR="005B65BD">
        <w:t xml:space="preserve">Ю. </w:t>
      </w:r>
      <w:r w:rsidRPr="0055011C">
        <w:t>Греко-персидские войны / И.Ю.</w:t>
      </w:r>
      <w:r w:rsidR="00095AF8">
        <w:t xml:space="preserve"> </w:t>
      </w:r>
      <w:r w:rsidRPr="0055011C">
        <w:t>Шауб, В.В.</w:t>
      </w:r>
      <w:r w:rsidR="00095AF8">
        <w:t xml:space="preserve"> </w:t>
      </w:r>
      <w:r w:rsidRPr="0055011C">
        <w:t>Андерсен. – М.: Эксмо, 2009. – 288 с.</w:t>
      </w:r>
    </w:p>
    <w:p w:rsidR="00C220C4" w:rsidRPr="00023C01" w:rsidRDefault="004F0495" w:rsidP="00023C01">
      <w:pPr>
        <w:pStyle w:val="2"/>
      </w:pPr>
      <w:r w:rsidRPr="00023C01">
        <w:t>Тема 5</w:t>
      </w:r>
      <w:r w:rsidR="00C220C4" w:rsidRPr="00023C01">
        <w:t>. Афинское государство периода расцвета</w:t>
      </w:r>
    </w:p>
    <w:p w:rsidR="00EE17E3" w:rsidRDefault="00C220C4" w:rsidP="00B05A86">
      <w:pPr>
        <w:pStyle w:val="3"/>
      </w:pPr>
      <w:r w:rsidRPr="0055011C">
        <w:t>План</w:t>
      </w:r>
    </w:p>
    <w:p w:rsidR="00C220C4" w:rsidRPr="0055011C" w:rsidRDefault="00C220C4" w:rsidP="00AA5196">
      <w:pPr>
        <w:pStyle w:val="af9"/>
        <w:numPr>
          <w:ilvl w:val="0"/>
          <w:numId w:val="32"/>
        </w:numPr>
      </w:pPr>
      <w:r w:rsidRPr="0055011C">
        <w:t>Источники рабства и положение рабов.</w:t>
      </w:r>
    </w:p>
    <w:p w:rsidR="00C220C4" w:rsidRPr="00643557" w:rsidRDefault="00C220C4" w:rsidP="00AA5196">
      <w:pPr>
        <w:pStyle w:val="af9"/>
        <w:numPr>
          <w:ilvl w:val="0"/>
          <w:numId w:val="32"/>
        </w:numPr>
      </w:pPr>
      <w:r w:rsidRPr="00643557">
        <w:t>Труд свободных ремесленников и крестьян.</w:t>
      </w:r>
    </w:p>
    <w:p w:rsidR="00C220C4" w:rsidRPr="00643557" w:rsidRDefault="00C220C4" w:rsidP="00AA5196">
      <w:pPr>
        <w:pStyle w:val="af9"/>
        <w:numPr>
          <w:ilvl w:val="0"/>
          <w:numId w:val="32"/>
        </w:numPr>
      </w:pPr>
      <w:r w:rsidRPr="00643557">
        <w:t>Торговля.</w:t>
      </w:r>
    </w:p>
    <w:p w:rsidR="00C220C4" w:rsidRPr="00643557" w:rsidRDefault="00C220C4" w:rsidP="00AA5196">
      <w:pPr>
        <w:pStyle w:val="af9"/>
        <w:numPr>
          <w:ilvl w:val="0"/>
          <w:numId w:val="32"/>
        </w:numPr>
      </w:pPr>
      <w:r w:rsidRPr="00643557">
        <w:t>Развитие демократии в Афинах в V в. до н.э.</w:t>
      </w:r>
    </w:p>
    <w:p w:rsidR="00C220C4" w:rsidRPr="00643557" w:rsidRDefault="00C220C4" w:rsidP="00AA5196">
      <w:pPr>
        <w:pStyle w:val="af9"/>
        <w:numPr>
          <w:ilvl w:val="0"/>
          <w:numId w:val="32"/>
        </w:numPr>
      </w:pPr>
      <w:r w:rsidRPr="00643557">
        <w:t>Государственный строй Афин V</w:t>
      </w:r>
      <w:r w:rsidR="007360FC" w:rsidRPr="00643557">
        <w:t>I</w:t>
      </w:r>
      <w:r w:rsidRPr="00643557">
        <w:t>-V вв. до н.э.</w:t>
      </w:r>
    </w:p>
    <w:p w:rsidR="00E61B58" w:rsidRPr="00643557" w:rsidRDefault="00C220C4" w:rsidP="00AA5196">
      <w:pPr>
        <w:pStyle w:val="af9"/>
        <w:numPr>
          <w:ilvl w:val="0"/>
          <w:numId w:val="32"/>
        </w:numPr>
      </w:pPr>
      <w:r w:rsidRPr="00643557">
        <w:t>Афины и союзники в V в. до н.э.</w:t>
      </w:r>
    </w:p>
    <w:p w:rsidR="00E61B58" w:rsidRPr="0055011C" w:rsidRDefault="00E61B58" w:rsidP="00B05A86">
      <w:pPr>
        <w:pStyle w:val="3"/>
        <w:rPr>
          <w:spacing w:val="-4"/>
        </w:rPr>
      </w:pPr>
      <w:r w:rsidRPr="0055011C">
        <w:rPr>
          <w:shd w:val="clear" w:color="auto" w:fill="FFFFFF"/>
        </w:rPr>
        <w:t>Методические указания</w:t>
      </w:r>
    </w:p>
    <w:p w:rsidR="00E61B58" w:rsidRPr="0055011C" w:rsidRDefault="00E61B58" w:rsidP="00EE17E3">
      <w:pPr>
        <w:pStyle w:val="af5"/>
        <w:rPr>
          <w:rFonts w:eastAsiaTheme="minorHAnsi"/>
          <w:lang w:eastAsia="en-US"/>
        </w:rPr>
      </w:pPr>
      <w:r w:rsidRPr="0055011C">
        <w:rPr>
          <w:rFonts w:eastAsiaTheme="minorHAnsi"/>
          <w:lang w:eastAsia="en-US"/>
        </w:rPr>
        <w:t xml:space="preserve">Изучение темы нужно начать с изучения основных черт хозяйства Греции в </w:t>
      </w:r>
      <w:r w:rsidRPr="0055011C">
        <w:rPr>
          <w:rFonts w:eastAsiaTheme="minorHAnsi"/>
          <w:lang w:val="en-US" w:eastAsia="en-US"/>
        </w:rPr>
        <w:t>V</w:t>
      </w:r>
      <w:r w:rsidRPr="0055011C">
        <w:rPr>
          <w:rFonts w:eastAsiaTheme="minorHAnsi"/>
          <w:lang w:eastAsia="en-US"/>
        </w:rPr>
        <w:t xml:space="preserve"> в. до н.э. Необходимо обратить внимание на место рабов в экономике Греции периода расцвета, определить его отличие от места рабов в производстве на Древнем Востоке на основании «Законов Хаммурапи», а также Греции </w:t>
      </w:r>
      <w:r w:rsidRPr="0055011C">
        <w:rPr>
          <w:rFonts w:eastAsiaTheme="minorHAnsi"/>
          <w:lang w:val="en-US" w:eastAsia="en-US"/>
        </w:rPr>
        <w:t>XI</w:t>
      </w:r>
      <w:r w:rsidRPr="0055011C">
        <w:rPr>
          <w:rFonts w:eastAsiaTheme="minorHAnsi"/>
          <w:lang w:eastAsia="en-US"/>
        </w:rPr>
        <w:t>-</w:t>
      </w:r>
      <w:r w:rsidRPr="0055011C">
        <w:rPr>
          <w:rFonts w:eastAsiaTheme="minorHAnsi"/>
          <w:lang w:val="en-US" w:eastAsia="en-US"/>
        </w:rPr>
        <w:t>IX</w:t>
      </w:r>
      <w:r w:rsidRPr="0055011C">
        <w:rPr>
          <w:rFonts w:eastAsiaTheme="minorHAnsi"/>
          <w:lang w:eastAsia="en-US"/>
        </w:rPr>
        <w:t xml:space="preserve"> вв. на основании данных «Иллиады» и «Одиссеи». Важно обратить внимание на вопрос происхождения рабов, проанализировав надписи о продаже конфискованного имущества, и на преобладание рабского труда в ремесленном производстве. Изучая вопрос о труде крестьян, необходимо рассмотреть комедии Аристофана. При этом </w:t>
      </w:r>
      <w:r w:rsidR="0027346F" w:rsidRPr="0055011C">
        <w:rPr>
          <w:rFonts w:eastAsiaTheme="minorHAnsi"/>
          <w:lang w:eastAsia="en-US"/>
        </w:rPr>
        <w:t>нужно</w:t>
      </w:r>
      <w:r w:rsidRPr="0055011C">
        <w:rPr>
          <w:rFonts w:eastAsiaTheme="minorHAnsi"/>
          <w:lang w:eastAsia="en-US"/>
        </w:rPr>
        <w:t xml:space="preserve"> учитывать их тенденциозность, автор резко выступал против городской демократии. </w:t>
      </w:r>
    </w:p>
    <w:p w:rsidR="00E61B58" w:rsidRPr="0055011C" w:rsidRDefault="00E61B58" w:rsidP="00EE17E3">
      <w:pPr>
        <w:pStyle w:val="af5"/>
        <w:rPr>
          <w:rFonts w:eastAsiaTheme="minorHAnsi"/>
          <w:lang w:eastAsia="en-US"/>
        </w:rPr>
      </w:pPr>
      <w:r w:rsidRPr="0055011C">
        <w:rPr>
          <w:rFonts w:eastAsiaTheme="minorHAnsi"/>
          <w:lang w:eastAsia="en-US"/>
        </w:rPr>
        <w:t xml:space="preserve">Рассматривая вопрос государственного строя Афин </w:t>
      </w:r>
      <w:r w:rsidRPr="0055011C">
        <w:rPr>
          <w:rFonts w:eastAsiaTheme="minorHAnsi"/>
          <w:lang w:val="en-US" w:eastAsia="en-US"/>
        </w:rPr>
        <w:t>V</w:t>
      </w:r>
      <w:r w:rsidRPr="0055011C">
        <w:rPr>
          <w:rFonts w:eastAsiaTheme="minorHAnsi"/>
          <w:lang w:eastAsia="en-US"/>
        </w:rPr>
        <w:t xml:space="preserve"> в. до н.э. следует выяснить особенности афинского полиса. Далее необходимо рассмотреть реформы Эфиальта и внутриполитическую деятельности Перикла. Особое внимание следует уделить сущности и значению конституции Перикла. Необходимо сопоставить характеристику демократического строя Афин</w:t>
      </w:r>
      <w:r w:rsidR="00283DED">
        <w:rPr>
          <w:rFonts w:eastAsiaTheme="minorHAnsi"/>
          <w:lang w:eastAsia="en-US"/>
        </w:rPr>
        <w:t>,</w:t>
      </w:r>
      <w:r w:rsidRPr="0055011C">
        <w:rPr>
          <w:rFonts w:eastAsiaTheme="minorHAnsi"/>
          <w:lang w:eastAsia="en-US"/>
        </w:rPr>
        <w:t xml:space="preserve"> данную Фукидидом и Псевдоксенофонтом. </w:t>
      </w:r>
    </w:p>
    <w:p w:rsidR="00E61B58" w:rsidRPr="00EE17E3" w:rsidRDefault="00E61B58" w:rsidP="00EE17E3">
      <w:pPr>
        <w:pStyle w:val="af5"/>
        <w:rPr>
          <w:rFonts w:eastAsiaTheme="minorHAnsi"/>
          <w:lang w:eastAsia="en-US"/>
        </w:rPr>
      </w:pPr>
      <w:r w:rsidRPr="0055011C">
        <w:rPr>
          <w:rFonts w:eastAsiaTheme="minorHAnsi"/>
          <w:lang w:eastAsia="en-US"/>
        </w:rPr>
        <w:t xml:space="preserve">Изучение вопроса о взаимоотношениях Афин и союзников следует начать с анализа сведений Геродота, повествующего об организации панэллинского союза против персов. Далее необходимо охарактеризовать роль Аристида в организации </w:t>
      </w:r>
      <w:r w:rsidRPr="0055011C">
        <w:rPr>
          <w:rFonts w:eastAsiaTheme="minorHAnsi"/>
          <w:lang w:val="en-US" w:eastAsia="en-US"/>
        </w:rPr>
        <w:t>I</w:t>
      </w:r>
      <w:r w:rsidRPr="0055011C">
        <w:rPr>
          <w:rFonts w:eastAsiaTheme="minorHAnsi"/>
          <w:lang w:eastAsia="en-US"/>
        </w:rPr>
        <w:t xml:space="preserve"> Афинского морского союза. Изучая обстоятельства превращения Делосской симмахии в </w:t>
      </w:r>
      <w:r w:rsidR="0027346F">
        <w:rPr>
          <w:rFonts w:eastAsiaTheme="minorHAnsi"/>
          <w:lang w:eastAsia="en-US"/>
        </w:rPr>
        <w:t>А</w:t>
      </w:r>
      <w:r w:rsidRPr="0055011C">
        <w:rPr>
          <w:rFonts w:eastAsiaTheme="minorHAnsi"/>
          <w:lang w:eastAsia="en-US"/>
        </w:rPr>
        <w:t>финскую архе, необходимо проанализировать политику Афин по отношению к союзникам, способствовавш</w:t>
      </w:r>
      <w:r w:rsidR="007360FC">
        <w:rPr>
          <w:rFonts w:eastAsiaTheme="minorHAnsi"/>
          <w:lang w:eastAsia="en-US"/>
        </w:rPr>
        <w:t>ую</w:t>
      </w:r>
      <w:r w:rsidRPr="0055011C">
        <w:rPr>
          <w:rFonts w:eastAsiaTheme="minorHAnsi"/>
          <w:lang w:eastAsia="en-US"/>
        </w:rPr>
        <w:t xml:space="preserve"> превращению Афин в гегемона Афинского морского союза, осуществляющего военный, политический и финансовый контроль над союзниками.</w:t>
      </w:r>
    </w:p>
    <w:p w:rsidR="00107E4E" w:rsidRPr="0055011C" w:rsidRDefault="00107E4E" w:rsidP="00B05A86">
      <w:pPr>
        <w:pStyle w:val="3"/>
      </w:pPr>
      <w:r w:rsidRPr="0055011C">
        <w:t>Список источников и литературы</w:t>
      </w:r>
    </w:p>
    <w:p w:rsidR="00107E4E" w:rsidRPr="0055011C" w:rsidRDefault="00107E4E" w:rsidP="00B05A86">
      <w:pPr>
        <w:pStyle w:val="4"/>
      </w:pPr>
      <w:r w:rsidRPr="0055011C">
        <w:t>Учебники и учебные пособия</w:t>
      </w:r>
    </w:p>
    <w:p w:rsidR="00934AB4" w:rsidRDefault="00107E4E" w:rsidP="00AA5196">
      <w:pPr>
        <w:pStyle w:val="af9"/>
        <w:numPr>
          <w:ilvl w:val="0"/>
          <w:numId w:val="9"/>
        </w:numPr>
      </w:pPr>
      <w:r w:rsidRPr="00934AB4">
        <w:t xml:space="preserve">История Древней Греции: учебник для вузов / под ред. В.И. </w:t>
      </w:r>
      <w:r w:rsidR="00CC5494" w:rsidRPr="00934AB4">
        <w:t>Кузищина. –</w:t>
      </w:r>
      <w:r w:rsidRPr="00934AB4">
        <w:t xml:space="preserve"> 3-е изд., перераб. и доп. – М.: Высшая школа, 2005. – 399 с. </w:t>
      </w:r>
      <w:r w:rsidR="0027346F" w:rsidRPr="00934AB4">
        <w:t xml:space="preserve">[Электронный ресурс]. </w:t>
      </w:r>
      <w:r w:rsidRPr="00934AB4">
        <w:t xml:space="preserve">– URL: </w:t>
      </w:r>
      <w:hyperlink r:id="rId21" w:history="1">
        <w:r w:rsidRPr="00934AB4">
          <w:t>http://www.alleng.ru/d/hist_vm/hist071.htm</w:t>
        </w:r>
      </w:hyperlink>
      <w:r w:rsidRPr="00934AB4">
        <w:t xml:space="preserve"> (дата обращения</w:t>
      </w:r>
      <w:r w:rsidR="00226955" w:rsidRPr="00934AB4">
        <w:t xml:space="preserve">: </w:t>
      </w:r>
      <w:r w:rsidRPr="00934AB4">
        <w:t>13.11.19)</w:t>
      </w:r>
      <w:r w:rsidR="000062A7">
        <w:t>.</w:t>
      </w:r>
    </w:p>
    <w:p w:rsidR="00107E4E" w:rsidRPr="00934AB4" w:rsidRDefault="00107E4E" w:rsidP="00AA5196">
      <w:pPr>
        <w:pStyle w:val="af9"/>
        <w:numPr>
          <w:ilvl w:val="0"/>
          <w:numId w:val="9"/>
        </w:numPr>
      </w:pPr>
      <w:r w:rsidRPr="00934AB4">
        <w:t>История древнего мира: в 3 кн. Кн. 2. Расцвет древних обществ/ под ред. И. М. Дьяконова, В. Д. Нероновой, И. С. Свенцицкой. – 2-е изд., исправленное</w:t>
      </w:r>
      <w:r w:rsidR="00531389" w:rsidRPr="00934AB4">
        <w:t xml:space="preserve">. </w:t>
      </w:r>
      <w:r w:rsidRPr="00934AB4">
        <w:t>– М.: Наука. Гл. ред. вост. лит.,</w:t>
      </w:r>
      <w:r w:rsidR="000062A7">
        <w:t xml:space="preserve"> </w:t>
      </w:r>
      <w:r w:rsidRPr="00934AB4">
        <w:t>1983. –</w:t>
      </w:r>
      <w:r w:rsidR="00B80098">
        <w:t xml:space="preserve"> </w:t>
      </w:r>
      <w:r w:rsidRPr="00934AB4">
        <w:t>574 с.</w:t>
      </w:r>
    </w:p>
    <w:p w:rsidR="00107E4E" w:rsidRPr="00934AB4" w:rsidRDefault="00107E4E" w:rsidP="00AA5196">
      <w:pPr>
        <w:pStyle w:val="af9"/>
        <w:numPr>
          <w:ilvl w:val="0"/>
          <w:numId w:val="9"/>
        </w:numPr>
      </w:pPr>
      <w:r w:rsidRPr="00934AB4">
        <w:t>Практикум по истории древнего мира: в 2-х вып. Вып. II. Древняя Греция и Рим/ под ред. И. С. Свенцицкой. – М.: Просвещение, 1981. – 160 с.</w:t>
      </w:r>
    </w:p>
    <w:p w:rsidR="00934AB4" w:rsidRPr="00934AB4" w:rsidRDefault="00934AB4" w:rsidP="00AA5196">
      <w:pPr>
        <w:pStyle w:val="af9"/>
        <w:numPr>
          <w:ilvl w:val="0"/>
          <w:numId w:val="9"/>
        </w:numPr>
      </w:pPr>
      <w:r w:rsidRPr="00934AB4">
        <w:t>Хрестоматия по истории Древней Греции / под ред. Д.П. Каллистова. –  М.: Мысль, 1964. – 696 с.</w:t>
      </w:r>
    </w:p>
    <w:p w:rsidR="00107E4E" w:rsidRPr="0055011C" w:rsidRDefault="00107E4E" w:rsidP="00B05A86">
      <w:pPr>
        <w:pStyle w:val="4"/>
      </w:pPr>
      <w:r w:rsidRPr="0055011C">
        <w:t>Источники</w:t>
      </w:r>
    </w:p>
    <w:p w:rsidR="00107E4E" w:rsidRPr="0000537C" w:rsidRDefault="00107E4E" w:rsidP="00AA5196">
      <w:pPr>
        <w:pStyle w:val="af9"/>
        <w:numPr>
          <w:ilvl w:val="0"/>
          <w:numId w:val="9"/>
        </w:numPr>
      </w:pPr>
      <w:r w:rsidRPr="0055011C">
        <w:t>Аристотель. Афинская полития / пер. С.И. Радцига // Аристотель. Политика. Афинская полития. – М.: Мысль, 1997. – С.271-343.</w:t>
      </w:r>
      <w:r w:rsidR="000062A7">
        <w:t xml:space="preserve"> </w:t>
      </w:r>
      <w:r w:rsidR="00A30BB9" w:rsidRPr="0000537C">
        <w:t xml:space="preserve">[Электронный ресурс] </w:t>
      </w:r>
      <w:r w:rsidRPr="0000537C">
        <w:t xml:space="preserve">– URL: </w:t>
      </w:r>
      <w:hyperlink r:id="rId22" w:history="1">
        <w:r w:rsidRPr="0000537C">
          <w:t>http://ancientrome.ru/antlitr/aristot/athenian_politia.htm</w:t>
        </w:r>
      </w:hyperlink>
      <w:r w:rsidRPr="0000537C">
        <w:t xml:space="preserve"> (дата обращения</w:t>
      </w:r>
      <w:r w:rsidR="00A30BB9" w:rsidRPr="0000537C">
        <w:t>:</w:t>
      </w:r>
      <w:r w:rsidRPr="0000537C">
        <w:t xml:space="preserve"> 21.11.19)</w:t>
      </w:r>
      <w:r w:rsidR="000062A7">
        <w:t>.</w:t>
      </w:r>
    </w:p>
    <w:p w:rsidR="00107E4E" w:rsidRPr="0000537C" w:rsidRDefault="00107E4E" w:rsidP="00AA5196">
      <w:pPr>
        <w:pStyle w:val="af9"/>
        <w:numPr>
          <w:ilvl w:val="0"/>
          <w:numId w:val="9"/>
        </w:numPr>
      </w:pPr>
      <w:r w:rsidRPr="0055011C">
        <w:t xml:space="preserve">Плутарх. Перикл // Плутарх. Сравнительные жизнеописания: в 3 т. / пер. С.П. Маркиша и др. / </w:t>
      </w:r>
      <w:r w:rsidR="00E24BDB" w:rsidRPr="0055011C">
        <w:t>Плутарх. –</w:t>
      </w:r>
      <w:r w:rsidRPr="0055011C">
        <w:t xml:space="preserve"> М.: Эксмо, 2007. – Т.1. </w:t>
      </w:r>
      <w:r w:rsidR="00A30BB9" w:rsidRPr="0000537C">
        <w:t xml:space="preserve">[Электронный ресурс] </w:t>
      </w:r>
      <w:r w:rsidRPr="0000537C">
        <w:t xml:space="preserve">– URL: </w:t>
      </w:r>
      <w:hyperlink r:id="rId23" w:history="1">
        <w:r w:rsidRPr="0000537C">
          <w:t>http://www.gumer.info/bibliotek_Buks/History/Plutar/index.php</w:t>
        </w:r>
      </w:hyperlink>
      <w:r w:rsidR="00B80098">
        <w:t xml:space="preserve"> </w:t>
      </w:r>
      <w:r w:rsidRPr="0000537C">
        <w:t>(дата обращения</w:t>
      </w:r>
      <w:r w:rsidR="00A30BB9" w:rsidRPr="0000537C">
        <w:t xml:space="preserve">: </w:t>
      </w:r>
      <w:r w:rsidRPr="0000537C">
        <w:t>21.11.19).</w:t>
      </w:r>
    </w:p>
    <w:p w:rsidR="0039275B" w:rsidRPr="0039275B" w:rsidRDefault="0039275B" w:rsidP="00B05A86">
      <w:pPr>
        <w:pStyle w:val="4"/>
      </w:pPr>
      <w:r w:rsidRPr="0039275B">
        <w:t>Исследования</w:t>
      </w:r>
    </w:p>
    <w:p w:rsidR="00107E4E" w:rsidRPr="0055011C" w:rsidRDefault="00107E4E" w:rsidP="00AA5196">
      <w:pPr>
        <w:pStyle w:val="af9"/>
        <w:numPr>
          <w:ilvl w:val="0"/>
          <w:numId w:val="9"/>
        </w:numPr>
      </w:pPr>
      <w:r w:rsidRPr="0055011C">
        <w:t>Арский, Ф.Н. Перикл</w:t>
      </w:r>
      <w:r w:rsidR="000062A7">
        <w:t xml:space="preserve"> </w:t>
      </w:r>
      <w:r w:rsidRPr="0055011C">
        <w:t xml:space="preserve">/ Ф.Н. </w:t>
      </w:r>
      <w:r w:rsidR="00E24BDB" w:rsidRPr="0055011C">
        <w:t>Арский. –</w:t>
      </w:r>
      <w:r w:rsidRPr="0055011C">
        <w:t xml:space="preserve"> М.: Молодая Гвардия, 1971. – 220</w:t>
      </w:r>
      <w:r w:rsidR="00FE43D2">
        <w:t> </w:t>
      </w:r>
      <w:r w:rsidRPr="0055011C">
        <w:t>с.</w:t>
      </w:r>
    </w:p>
    <w:p w:rsidR="00107E4E" w:rsidRPr="0055011C" w:rsidRDefault="00A30BB9" w:rsidP="00AA5196">
      <w:pPr>
        <w:pStyle w:val="af9"/>
        <w:numPr>
          <w:ilvl w:val="0"/>
          <w:numId w:val="9"/>
        </w:numPr>
      </w:pPr>
      <w:r w:rsidRPr="0000537C">
        <w:t>Дюрант, В.</w:t>
      </w:r>
      <w:r w:rsidR="00203645" w:rsidRPr="0000537C">
        <w:t xml:space="preserve"> Жизнь Греции</w:t>
      </w:r>
      <w:r w:rsidR="000062A7">
        <w:t xml:space="preserve"> </w:t>
      </w:r>
      <w:r w:rsidR="00203645" w:rsidRPr="0000537C">
        <w:t>/ В. Дюрант. – М.: КРОН-ПРЕСС, 1997.</w:t>
      </w:r>
      <w:r w:rsidR="00B80098">
        <w:t xml:space="preserve"> </w:t>
      </w:r>
      <w:r w:rsidRPr="0055011C">
        <w:t>–</w:t>
      </w:r>
      <w:r w:rsidR="00203645" w:rsidRPr="0000537C">
        <w:t xml:space="preserve"> 704</w:t>
      </w:r>
      <w:r w:rsidR="00FE43D2" w:rsidRPr="0000537C">
        <w:t> </w:t>
      </w:r>
      <w:r w:rsidR="00203645" w:rsidRPr="0000537C">
        <w:t>с.</w:t>
      </w:r>
    </w:p>
    <w:p w:rsidR="00107E4E" w:rsidRPr="0055011C" w:rsidRDefault="00107E4E" w:rsidP="00AA5196">
      <w:pPr>
        <w:pStyle w:val="af9"/>
        <w:numPr>
          <w:ilvl w:val="0"/>
          <w:numId w:val="9"/>
        </w:numPr>
      </w:pPr>
      <w:r w:rsidRPr="0055011C">
        <w:t>Паршиков, А.Е. Организация суда в афинской державе / А.Е.</w:t>
      </w:r>
      <w:r w:rsidR="000062A7">
        <w:t xml:space="preserve"> </w:t>
      </w:r>
      <w:r w:rsidRPr="0055011C">
        <w:t>Паршиков // Вестник древней истории. – 1974. – № 2. – С. 57</w:t>
      </w:r>
      <w:r w:rsidR="00A30BB9">
        <w:t>-</w:t>
      </w:r>
      <w:r w:rsidRPr="0055011C">
        <w:t>68.</w:t>
      </w:r>
    </w:p>
    <w:p w:rsidR="00A30BB9" w:rsidRPr="0000537C" w:rsidRDefault="00107E4E" w:rsidP="00AA5196">
      <w:pPr>
        <w:pStyle w:val="af9"/>
        <w:numPr>
          <w:ilvl w:val="0"/>
          <w:numId w:val="9"/>
        </w:numPr>
      </w:pPr>
      <w:r w:rsidRPr="0055011C">
        <w:t>Строгецкий, В.М. Греческая историческая мысль классического и эллинистического периодов об этапах развития афинской демократии</w:t>
      </w:r>
      <w:r w:rsidR="00A30BB9">
        <w:t xml:space="preserve"> / В.М. Строгецкий</w:t>
      </w:r>
      <w:r w:rsidRPr="0055011C">
        <w:t>. –</w:t>
      </w:r>
      <w:r w:rsidR="000062A7">
        <w:t xml:space="preserve"> </w:t>
      </w:r>
      <w:r w:rsidR="00A30BB9" w:rsidRPr="0055011C">
        <w:t>Горький</w:t>
      </w:r>
      <w:r w:rsidR="00A30BB9">
        <w:t>: ГГУ</w:t>
      </w:r>
      <w:r w:rsidR="00A30BB9" w:rsidRPr="0055011C">
        <w:t>, 1987.</w:t>
      </w:r>
      <w:r w:rsidR="00A30BB9">
        <w:t xml:space="preserve"> – 97 с.</w:t>
      </w:r>
      <w:r w:rsidR="00A30BB9" w:rsidRPr="0000537C">
        <w:t> </w:t>
      </w:r>
    </w:p>
    <w:p w:rsidR="00A30BB9" w:rsidRDefault="00A30BB9" w:rsidP="00AA5196">
      <w:pPr>
        <w:pStyle w:val="af9"/>
        <w:numPr>
          <w:ilvl w:val="0"/>
          <w:numId w:val="9"/>
        </w:numPr>
      </w:pPr>
      <w:r w:rsidRPr="0055011C">
        <w:t>Строгецкий, В.М. Проблемы Каллиева мира и его значение для эволюции Афинского морского союза</w:t>
      </w:r>
      <w:r w:rsidR="000062A7">
        <w:t xml:space="preserve"> </w:t>
      </w:r>
      <w:r w:rsidRPr="0055011C">
        <w:t>/</w:t>
      </w:r>
      <w:r w:rsidR="000062A7">
        <w:t xml:space="preserve"> </w:t>
      </w:r>
      <w:r w:rsidRPr="0055011C">
        <w:t>В.М Строгецкий // Вестник древней истории. – 1991. – № 2. – С. 158</w:t>
      </w:r>
      <w:r>
        <w:t>-</w:t>
      </w:r>
      <w:r w:rsidRPr="0055011C">
        <w:t>168.</w:t>
      </w:r>
    </w:p>
    <w:p w:rsidR="00107E4E" w:rsidRPr="0055011C" w:rsidRDefault="00107E4E" w:rsidP="00AA5196">
      <w:pPr>
        <w:pStyle w:val="af9"/>
        <w:numPr>
          <w:ilvl w:val="0"/>
          <w:numId w:val="9"/>
        </w:numPr>
      </w:pPr>
      <w:r w:rsidRPr="0055011C">
        <w:t>Суриков, И.Е. Афинский ареопаг в первой половине V в. до н.э. / И.Е.</w:t>
      </w:r>
      <w:r w:rsidR="00E24BDB">
        <w:t xml:space="preserve"> </w:t>
      </w:r>
      <w:r w:rsidRPr="0055011C">
        <w:t>Суриков // Вестник древней истории. – 1995. – № 1. – С. 23</w:t>
      </w:r>
      <w:r w:rsidR="00A30BB9">
        <w:t>-</w:t>
      </w:r>
      <w:r w:rsidRPr="0055011C">
        <w:t>40.</w:t>
      </w:r>
    </w:p>
    <w:p w:rsidR="00107E4E" w:rsidRPr="0055011C" w:rsidRDefault="00107E4E" w:rsidP="00AA5196">
      <w:pPr>
        <w:pStyle w:val="af9"/>
        <w:numPr>
          <w:ilvl w:val="0"/>
          <w:numId w:val="9"/>
        </w:numPr>
      </w:pPr>
      <w:r w:rsidRPr="0055011C">
        <w:t>Суриков, И.Е. Солнце Эллады: История афинской демократии</w:t>
      </w:r>
      <w:r w:rsidR="000062A7">
        <w:t xml:space="preserve"> </w:t>
      </w:r>
      <w:r w:rsidRPr="0055011C">
        <w:t>/ И.Е.</w:t>
      </w:r>
      <w:r w:rsidR="00E24BDB">
        <w:t xml:space="preserve"> </w:t>
      </w:r>
      <w:r w:rsidRPr="0055011C">
        <w:t xml:space="preserve">Суриков – СПб.: Факультет филологии и искусств СПбГУ, 2008. – 360 с. </w:t>
      </w:r>
    </w:p>
    <w:p w:rsidR="00531389" w:rsidRDefault="00107E4E" w:rsidP="00AA5196">
      <w:pPr>
        <w:pStyle w:val="af9"/>
        <w:numPr>
          <w:ilvl w:val="0"/>
          <w:numId w:val="9"/>
        </w:numPr>
      </w:pPr>
      <w:r w:rsidRPr="0055011C">
        <w:t>Фролов, Э.Д. Греция в эпоху поздней классики / Э.Д.</w:t>
      </w:r>
      <w:r w:rsidR="00B80098">
        <w:t xml:space="preserve"> </w:t>
      </w:r>
      <w:r w:rsidRPr="0055011C">
        <w:t>Фролов – СПб: Издательский Центр «Гумани</w:t>
      </w:r>
      <w:r w:rsidR="00531389">
        <w:t>тарная Академия», 2001. – 602 с</w:t>
      </w:r>
    </w:p>
    <w:p w:rsidR="00B15147" w:rsidRPr="0000537C" w:rsidRDefault="00107E4E" w:rsidP="00AA5196">
      <w:pPr>
        <w:pStyle w:val="af9"/>
        <w:numPr>
          <w:ilvl w:val="0"/>
          <w:numId w:val="9"/>
        </w:numPr>
      </w:pPr>
      <w:r w:rsidRPr="0055011C">
        <w:t xml:space="preserve">Шуллер, В. Афинская демократия и Афинский морской союз / В.Шуллер </w:t>
      </w:r>
      <w:r w:rsidR="000062A7">
        <w:t xml:space="preserve">  </w:t>
      </w:r>
      <w:r w:rsidRPr="0055011C">
        <w:t>// Вестник древней истории. –1984. – № 3. – С. 49</w:t>
      </w:r>
      <w:r w:rsidR="007832B2">
        <w:t>-</w:t>
      </w:r>
      <w:r w:rsidRPr="0055011C">
        <w:t>59.</w:t>
      </w:r>
    </w:p>
    <w:p w:rsidR="001C0223" w:rsidRDefault="001C0223" w:rsidP="000E74F0">
      <w:pPr>
        <w:pStyle w:val="2"/>
      </w:pPr>
    </w:p>
    <w:p w:rsidR="001C0223" w:rsidRPr="001C0223" w:rsidRDefault="001C0223" w:rsidP="001C0223"/>
    <w:p w:rsidR="000E74F0" w:rsidRDefault="004F0495" w:rsidP="000E74F0">
      <w:pPr>
        <w:pStyle w:val="2"/>
      </w:pPr>
      <w:r w:rsidRPr="0055011C">
        <w:t xml:space="preserve">Тема 6. </w:t>
      </w:r>
      <w:r w:rsidR="004A0B83" w:rsidRPr="0055011C">
        <w:t>Эллинистические государства в</w:t>
      </w:r>
      <w:r w:rsidR="00C6278F">
        <w:t xml:space="preserve"> </w:t>
      </w:r>
      <w:r w:rsidR="00CD36E9" w:rsidRPr="0055011C">
        <w:rPr>
          <w:lang w:val="en-US"/>
        </w:rPr>
        <w:t>III</w:t>
      </w:r>
      <w:r w:rsidR="00531389">
        <w:t>-</w:t>
      </w:r>
      <w:r w:rsidR="004A0B83" w:rsidRPr="0055011C">
        <w:rPr>
          <w:lang w:val="en-US"/>
        </w:rPr>
        <w:t>I</w:t>
      </w:r>
      <w:r w:rsidR="007360FC">
        <w:t xml:space="preserve">вв. </w:t>
      </w:r>
      <w:r w:rsidR="00CD36E9" w:rsidRPr="0055011C">
        <w:t>до н.э.</w:t>
      </w:r>
    </w:p>
    <w:p w:rsidR="0042758E" w:rsidRPr="0042758E" w:rsidRDefault="0042758E" w:rsidP="0042758E">
      <w:pPr>
        <w:pStyle w:val="3"/>
      </w:pPr>
      <w:r>
        <w:t>План</w:t>
      </w:r>
    </w:p>
    <w:p w:rsidR="00CD36E9" w:rsidRPr="000E74F0" w:rsidRDefault="00CD36E9" w:rsidP="00AA5196">
      <w:pPr>
        <w:pStyle w:val="af9"/>
        <w:numPr>
          <w:ilvl w:val="0"/>
          <w:numId w:val="33"/>
        </w:numPr>
      </w:pPr>
      <w:r w:rsidRPr="000E74F0">
        <w:t>Понятие «эллинизм» в исторической науке.</w:t>
      </w:r>
    </w:p>
    <w:p w:rsidR="00CD36E9" w:rsidRPr="000E74F0" w:rsidRDefault="00CD36E9" w:rsidP="00AA5196">
      <w:pPr>
        <w:pStyle w:val="af9"/>
        <w:numPr>
          <w:ilvl w:val="0"/>
          <w:numId w:val="33"/>
        </w:numPr>
      </w:pPr>
      <w:r w:rsidRPr="000E74F0">
        <w:t>Возникновение эллинистических государств после смерти Александра Македонского.</w:t>
      </w:r>
    </w:p>
    <w:p w:rsidR="00CD36E9" w:rsidRPr="000E74F0" w:rsidRDefault="00050924" w:rsidP="00AA5196">
      <w:pPr>
        <w:pStyle w:val="af9"/>
        <w:numPr>
          <w:ilvl w:val="0"/>
          <w:numId w:val="33"/>
        </w:numPr>
      </w:pPr>
      <w:r w:rsidRPr="000E74F0">
        <w:t xml:space="preserve">Основные этапы исторического развития </w:t>
      </w:r>
      <w:r w:rsidR="00CD36E9" w:rsidRPr="000E74F0">
        <w:t>эллинистических государств.</w:t>
      </w:r>
    </w:p>
    <w:p w:rsidR="004A0B83" w:rsidRPr="000E74F0" w:rsidRDefault="004A0B83" w:rsidP="00AA5196">
      <w:pPr>
        <w:pStyle w:val="af9"/>
        <w:numPr>
          <w:ilvl w:val="0"/>
          <w:numId w:val="33"/>
        </w:numPr>
      </w:pPr>
      <w:r w:rsidRPr="000E74F0">
        <w:t xml:space="preserve">Города эллинистических государств. </w:t>
      </w:r>
    </w:p>
    <w:p w:rsidR="004F0495" w:rsidRPr="00643557" w:rsidRDefault="004F0495" w:rsidP="00AA5196">
      <w:pPr>
        <w:pStyle w:val="af9"/>
        <w:numPr>
          <w:ilvl w:val="0"/>
          <w:numId w:val="33"/>
        </w:numPr>
      </w:pPr>
      <w:r w:rsidRPr="000E74F0">
        <w:t>Земельные отношения в эллинистических государствах.</w:t>
      </w:r>
    </w:p>
    <w:p w:rsidR="009D3D36" w:rsidRPr="0055011C" w:rsidRDefault="009D3D36" w:rsidP="000E74F0">
      <w:pPr>
        <w:pStyle w:val="3"/>
        <w:rPr>
          <w:shd w:val="clear" w:color="auto" w:fill="FFFFFF"/>
        </w:rPr>
      </w:pPr>
      <w:r w:rsidRPr="0055011C">
        <w:rPr>
          <w:shd w:val="clear" w:color="auto" w:fill="FFFFFF"/>
        </w:rPr>
        <w:t>Методические указания</w:t>
      </w:r>
    </w:p>
    <w:p w:rsidR="004F0495" w:rsidRPr="003F6C99" w:rsidRDefault="009D3D36" w:rsidP="003F6C99">
      <w:pPr>
        <w:pStyle w:val="af5"/>
        <w:rPr>
          <w:spacing w:val="-1"/>
        </w:rPr>
      </w:pPr>
      <w:r w:rsidRPr="0055011C">
        <w:rPr>
          <w:shd w:val="clear" w:color="auto" w:fill="FFFFFF"/>
        </w:rPr>
        <w:t xml:space="preserve">Целью занятия является изучение истории </w:t>
      </w:r>
      <w:r w:rsidR="009D27BD" w:rsidRPr="0055011C">
        <w:rPr>
          <w:shd w:val="clear" w:color="auto" w:fill="FFFFFF"/>
        </w:rPr>
        <w:t xml:space="preserve">государств, сложившихся в Восточном Средиземноморье после походов Александра Македонского. </w:t>
      </w:r>
      <w:r w:rsidRPr="0055011C">
        <w:rPr>
          <w:shd w:val="clear" w:color="auto" w:fill="FFFFFF"/>
        </w:rPr>
        <w:t xml:space="preserve">Изучение данной темы следует начать с анализа понятия «эллинизм», обратив особое внимание на работу И.Г. Дройзена. </w:t>
      </w:r>
      <w:r w:rsidR="009D27BD" w:rsidRPr="0055011C">
        <w:rPr>
          <w:shd w:val="clear" w:color="auto" w:fill="FFFFFF"/>
        </w:rPr>
        <w:t xml:space="preserve">Опишите </w:t>
      </w:r>
      <w:r w:rsidR="00F93218" w:rsidRPr="0055011C">
        <w:rPr>
          <w:shd w:val="clear" w:color="auto" w:fill="FFFFFF"/>
        </w:rPr>
        <w:t>основные</w:t>
      </w:r>
      <w:r w:rsidR="009D27BD" w:rsidRPr="0055011C">
        <w:rPr>
          <w:shd w:val="clear" w:color="auto" w:fill="FFFFFF"/>
        </w:rPr>
        <w:t xml:space="preserve"> этапы исторического развития </w:t>
      </w:r>
      <w:r w:rsidR="00050924" w:rsidRPr="0055011C">
        <w:rPr>
          <w:shd w:val="clear" w:color="auto" w:fill="FFFFFF"/>
        </w:rPr>
        <w:t>э</w:t>
      </w:r>
      <w:r w:rsidR="009D27BD" w:rsidRPr="0055011C">
        <w:rPr>
          <w:shd w:val="clear" w:color="auto" w:fill="FFFFFF"/>
        </w:rPr>
        <w:t>ллинистического Египта, государства Селевкидов, Пергамского</w:t>
      </w:r>
      <w:r w:rsidR="000062A7">
        <w:rPr>
          <w:shd w:val="clear" w:color="auto" w:fill="FFFFFF"/>
        </w:rPr>
        <w:t xml:space="preserve"> </w:t>
      </w:r>
      <w:r w:rsidR="00F93218" w:rsidRPr="0055011C">
        <w:rPr>
          <w:shd w:val="clear" w:color="auto" w:fill="FFFFFF"/>
        </w:rPr>
        <w:t>царства</w:t>
      </w:r>
      <w:r w:rsidR="009D27BD" w:rsidRPr="0055011C">
        <w:rPr>
          <w:shd w:val="clear" w:color="auto" w:fill="FFFFFF"/>
        </w:rPr>
        <w:t>, Понтийского царства и Македонии.</w:t>
      </w:r>
      <w:r w:rsidR="00F93218" w:rsidRPr="0055011C">
        <w:rPr>
          <w:shd w:val="clear" w:color="auto" w:fill="FFFFFF"/>
        </w:rPr>
        <w:t xml:space="preserve"> Дайте характеристику крупных городов эллинистического мира. Рассматривая вопрос </w:t>
      </w:r>
      <w:r w:rsidR="001E17FC" w:rsidRPr="0055011C">
        <w:rPr>
          <w:shd w:val="clear" w:color="auto" w:fill="FFFFFF"/>
        </w:rPr>
        <w:t>о земельных отношениях,</w:t>
      </w:r>
      <w:r w:rsidR="00F93218" w:rsidRPr="0055011C">
        <w:rPr>
          <w:shd w:val="clear" w:color="auto" w:fill="FFFFFF"/>
        </w:rPr>
        <w:t xml:space="preserve"> изучите </w:t>
      </w:r>
      <w:r w:rsidR="00050924" w:rsidRPr="0055011C">
        <w:rPr>
          <w:shd w:val="clear" w:color="auto" w:fill="FFFFFF"/>
        </w:rPr>
        <w:t>исторические источники,</w:t>
      </w:r>
      <w:r w:rsidR="00F93218" w:rsidRPr="0055011C">
        <w:rPr>
          <w:shd w:val="clear" w:color="auto" w:fill="FFFFFF"/>
        </w:rPr>
        <w:t xml:space="preserve"> содержащиеся в практикуме и хрестоматии. Особое внимание обратите </w:t>
      </w:r>
      <w:r w:rsidR="00050924" w:rsidRPr="0055011C">
        <w:rPr>
          <w:shd w:val="clear" w:color="auto" w:fill="FFFFFF"/>
        </w:rPr>
        <w:t>на формы</w:t>
      </w:r>
      <w:r w:rsidR="00F93218" w:rsidRPr="0055011C">
        <w:rPr>
          <w:spacing w:val="-1"/>
        </w:rPr>
        <w:t xml:space="preserve"> земельной собственности в эллинистических государствах, положение крестьян и ремесленников.</w:t>
      </w:r>
    </w:p>
    <w:p w:rsidR="004F0495" w:rsidRPr="0055011C" w:rsidRDefault="004F0495" w:rsidP="000E74F0">
      <w:pPr>
        <w:pStyle w:val="3"/>
      </w:pPr>
      <w:r w:rsidRPr="0055011C">
        <w:t>Список источников и литературы</w:t>
      </w:r>
    </w:p>
    <w:p w:rsidR="004F0495" w:rsidRPr="0055011C" w:rsidRDefault="004F0495" w:rsidP="000E74F0">
      <w:pPr>
        <w:pStyle w:val="4"/>
      </w:pPr>
      <w:r w:rsidRPr="0055011C">
        <w:t>Учебники и учебные пособия</w:t>
      </w:r>
    </w:p>
    <w:p w:rsidR="004F0495" w:rsidRPr="00E54A0F" w:rsidRDefault="004F0495" w:rsidP="00AA5196">
      <w:pPr>
        <w:pStyle w:val="af9"/>
        <w:numPr>
          <w:ilvl w:val="0"/>
          <w:numId w:val="10"/>
        </w:numPr>
      </w:pPr>
      <w:r w:rsidRPr="0055011C">
        <w:t xml:space="preserve">История Древней Греции: учебник для вузов / под ред. В.И. </w:t>
      </w:r>
      <w:r w:rsidR="00531389" w:rsidRPr="0055011C">
        <w:t>Кузищина. –</w:t>
      </w:r>
      <w:r w:rsidRPr="0055011C">
        <w:t xml:space="preserve"> 3-е изд., перераб. и доп. – М.: Высшая школа, 2005. – 399 с. </w:t>
      </w:r>
      <w:r w:rsidR="00531389" w:rsidRPr="00E54A0F">
        <w:t xml:space="preserve">[Электронный ресурс]. </w:t>
      </w:r>
      <w:r w:rsidRPr="00E54A0F">
        <w:t>– URL:</w:t>
      </w:r>
      <w:hyperlink r:id="rId24" w:history="1">
        <w:r w:rsidRPr="00E54A0F">
          <w:t>http://www.alleng.ru/d/hist_vm/hist071.htm</w:t>
        </w:r>
      </w:hyperlink>
      <w:r w:rsidR="000062A7">
        <w:t xml:space="preserve"> </w:t>
      </w:r>
      <w:r w:rsidRPr="00E54A0F">
        <w:t>(дата обращения</w:t>
      </w:r>
      <w:r w:rsidR="00226955" w:rsidRPr="00E54A0F">
        <w:t>:</w:t>
      </w:r>
      <w:r w:rsidRPr="00E54A0F">
        <w:t xml:space="preserve"> 13.11.19)</w:t>
      </w:r>
      <w:r w:rsidR="000062A7">
        <w:t>.</w:t>
      </w:r>
    </w:p>
    <w:p w:rsidR="004F0495" w:rsidRPr="0055011C" w:rsidRDefault="004F0495" w:rsidP="00AA5196">
      <w:pPr>
        <w:pStyle w:val="af9"/>
        <w:numPr>
          <w:ilvl w:val="0"/>
          <w:numId w:val="10"/>
        </w:numPr>
      </w:pPr>
      <w:r w:rsidRPr="00E54A0F">
        <w:t>История древнего мира: в 3 кн. Кн. 2. Расцвет древних обществ/ под</w:t>
      </w:r>
      <w:r w:rsidRPr="0055011C">
        <w:t xml:space="preserve"> ред. И. М. Дьяконова, В. Д. Нероновой, И. С. Свенцицкой. – 2</w:t>
      </w:r>
      <w:r w:rsidRPr="00E54A0F">
        <w:t>-е изд., исправленное</w:t>
      </w:r>
      <w:r w:rsidR="00226955" w:rsidRPr="00E54A0F">
        <w:t xml:space="preserve">. </w:t>
      </w:r>
      <w:r w:rsidRPr="00E54A0F">
        <w:t xml:space="preserve">– М.: Наука. </w:t>
      </w:r>
      <w:r w:rsidRPr="0055011C">
        <w:t>Гл. ред. вост. лит.,1983. –</w:t>
      </w:r>
      <w:r w:rsidR="000062A7">
        <w:t xml:space="preserve"> </w:t>
      </w:r>
      <w:r w:rsidRPr="0055011C">
        <w:t>574 с.</w:t>
      </w:r>
    </w:p>
    <w:p w:rsidR="004F0495" w:rsidRPr="00E54A0F" w:rsidRDefault="004F0495" w:rsidP="00AA5196">
      <w:pPr>
        <w:pStyle w:val="af9"/>
        <w:numPr>
          <w:ilvl w:val="0"/>
          <w:numId w:val="10"/>
        </w:numPr>
      </w:pPr>
      <w:r w:rsidRPr="00E54A0F">
        <w:t>Практикум по истории древнего мира: в 2-х вып. Вып. II. Древняя Греция и Рим/ под ред. И. С. Свенцицкой. – М.: Просвещение, 1981. – 160 с.</w:t>
      </w:r>
    </w:p>
    <w:p w:rsidR="0008788C" w:rsidRPr="00E54A0F" w:rsidRDefault="0008788C" w:rsidP="00AA5196">
      <w:pPr>
        <w:pStyle w:val="af9"/>
        <w:numPr>
          <w:ilvl w:val="0"/>
          <w:numId w:val="10"/>
        </w:numPr>
      </w:pPr>
      <w:r w:rsidRPr="00E54A0F">
        <w:t xml:space="preserve">Хрестоматия по истории Древней Греции / </w:t>
      </w:r>
      <w:r w:rsidR="000062A7">
        <w:t>п</w:t>
      </w:r>
      <w:r w:rsidRPr="00E54A0F">
        <w:t>од ред. Д.П. Каллистова. – М.: Мысль, 1964. – 696 с.</w:t>
      </w:r>
    </w:p>
    <w:p w:rsidR="00CD36E9" w:rsidRPr="0055011C" w:rsidRDefault="00226955" w:rsidP="00BC2212">
      <w:pPr>
        <w:pStyle w:val="4"/>
      </w:pPr>
      <w:r>
        <w:t>Исследования</w:t>
      </w:r>
    </w:p>
    <w:p w:rsidR="00CD36E9" w:rsidRPr="0055011C" w:rsidRDefault="00CD36E9" w:rsidP="00AA5196">
      <w:pPr>
        <w:pStyle w:val="af9"/>
        <w:numPr>
          <w:ilvl w:val="0"/>
          <w:numId w:val="10"/>
        </w:numPr>
      </w:pPr>
      <w:r w:rsidRPr="0055011C">
        <w:t>Бенгтсон, Г. Правители эпохи эллинизма: пер. с нем. / Г.</w:t>
      </w:r>
      <w:r w:rsidR="00D74B1F">
        <w:t xml:space="preserve"> </w:t>
      </w:r>
      <w:r w:rsidRPr="0055011C">
        <w:t xml:space="preserve">Бенгтсон – М.: </w:t>
      </w:r>
      <w:r w:rsidR="00226955" w:rsidRPr="00CA6A0A">
        <w:t xml:space="preserve">М.: Наука. </w:t>
      </w:r>
      <w:r w:rsidR="00226955" w:rsidRPr="0055011C">
        <w:t>Гл. ред. вост. лит.,</w:t>
      </w:r>
      <w:r w:rsidRPr="0055011C">
        <w:t>1982. – 391 с.</w:t>
      </w:r>
    </w:p>
    <w:p w:rsidR="00CD36E9" w:rsidRPr="0055011C" w:rsidRDefault="00CD36E9" w:rsidP="00AA5196">
      <w:pPr>
        <w:pStyle w:val="af9"/>
        <w:numPr>
          <w:ilvl w:val="0"/>
          <w:numId w:val="10"/>
        </w:numPr>
      </w:pPr>
      <w:r w:rsidRPr="0055011C">
        <w:t>Бикерман, Э. Государство Селевкидов: пер. с франц. / Э.</w:t>
      </w:r>
      <w:r w:rsidR="00D74B1F">
        <w:t xml:space="preserve"> Бикерман – М.: Наука.</w:t>
      </w:r>
      <w:r w:rsidRPr="0055011C">
        <w:t xml:space="preserve"> </w:t>
      </w:r>
      <w:r w:rsidR="00D74B1F" w:rsidRPr="00CA6A0A">
        <w:t>Гл.</w:t>
      </w:r>
      <w:r w:rsidR="00D74B1F">
        <w:t xml:space="preserve"> </w:t>
      </w:r>
      <w:r w:rsidR="00D74B1F" w:rsidRPr="00CA6A0A">
        <w:t>ред. вост. лит.,</w:t>
      </w:r>
      <w:r w:rsidR="00D74B1F">
        <w:t xml:space="preserve"> </w:t>
      </w:r>
      <w:r w:rsidRPr="0055011C">
        <w:t>1985. – 260 с.</w:t>
      </w:r>
    </w:p>
    <w:p w:rsidR="00226955" w:rsidRDefault="00050924" w:rsidP="00AA5196">
      <w:pPr>
        <w:pStyle w:val="af9"/>
        <w:numPr>
          <w:ilvl w:val="0"/>
          <w:numId w:val="10"/>
        </w:numPr>
      </w:pPr>
      <w:r w:rsidRPr="0055011C">
        <w:t>Дройзен, И.Г. История эллинизма:</w:t>
      </w:r>
      <w:r w:rsidR="001A05AE" w:rsidRPr="0055011C">
        <w:t xml:space="preserve"> в 3 т. Т.</w:t>
      </w:r>
      <w:r w:rsidR="001A05AE" w:rsidRPr="00CA6A0A">
        <w:t>I</w:t>
      </w:r>
      <w:r w:rsidR="001A05AE" w:rsidRPr="0055011C">
        <w:t xml:space="preserve">. История Александра Великого: </w:t>
      </w:r>
      <w:r w:rsidRPr="0055011C">
        <w:t>пер. с нем.  / И.Г.</w:t>
      </w:r>
      <w:r w:rsidR="00D74B1F">
        <w:t xml:space="preserve"> </w:t>
      </w:r>
      <w:r w:rsidRPr="0055011C">
        <w:t xml:space="preserve">Дройзен – СПб.: Наука, Ювента, 1997. </w:t>
      </w:r>
      <w:r w:rsidR="001A05AE" w:rsidRPr="0055011C">
        <w:t>– 446</w:t>
      </w:r>
      <w:r w:rsidRPr="0055011C">
        <w:t xml:space="preserve"> с. </w:t>
      </w:r>
    </w:p>
    <w:p w:rsidR="00226955" w:rsidRDefault="00CD36E9" w:rsidP="00AA5196">
      <w:pPr>
        <w:pStyle w:val="af9"/>
        <w:numPr>
          <w:ilvl w:val="0"/>
          <w:numId w:val="10"/>
        </w:numPr>
      </w:pPr>
      <w:r w:rsidRPr="0055011C">
        <w:t>Климов, О.Ю. Пергамское царство: проблемы политической истории и государственного устройства / О.Ю.</w:t>
      </w:r>
      <w:r w:rsidR="00B80098">
        <w:t xml:space="preserve"> </w:t>
      </w:r>
      <w:r w:rsidRPr="0055011C">
        <w:t>Климов. – СПб.: Нестор-История, 2010. – 400 с.</w:t>
      </w:r>
    </w:p>
    <w:p w:rsidR="00226955" w:rsidRDefault="00CD36E9" w:rsidP="00AA5196">
      <w:pPr>
        <w:pStyle w:val="af9"/>
        <w:numPr>
          <w:ilvl w:val="0"/>
          <w:numId w:val="10"/>
        </w:numPr>
      </w:pPr>
      <w:r w:rsidRPr="0055011C">
        <w:t>Кошеленко, Г.А. Греческий полис на эллинистическом Востоке</w:t>
      </w:r>
      <w:r w:rsidR="00D74B1F">
        <w:t xml:space="preserve"> </w:t>
      </w:r>
      <w:r w:rsidRPr="0055011C">
        <w:t>/ Г.А.Кошеленко. – М.: Наука, 1979. – 295 с.</w:t>
      </w:r>
    </w:p>
    <w:p w:rsidR="009F1E61" w:rsidRPr="00CA6A0A" w:rsidRDefault="000B6253" w:rsidP="00AA5196">
      <w:pPr>
        <w:pStyle w:val="af9"/>
        <w:numPr>
          <w:ilvl w:val="0"/>
          <w:numId w:val="10"/>
        </w:numPr>
      </w:pPr>
      <w:r w:rsidRPr="00CA6A0A">
        <w:t>Левек</w:t>
      </w:r>
      <w:r w:rsidR="009F1E61" w:rsidRPr="00CA6A0A">
        <w:t>,</w:t>
      </w:r>
      <w:r w:rsidRPr="00CA6A0A">
        <w:t xml:space="preserve"> П. Эллинистический мир: пер. с франц.</w:t>
      </w:r>
      <w:r w:rsidR="00D74B1F">
        <w:t xml:space="preserve"> </w:t>
      </w:r>
      <w:r w:rsidRPr="00CA6A0A">
        <w:t>/</w:t>
      </w:r>
      <w:r w:rsidR="00D74B1F">
        <w:t xml:space="preserve"> </w:t>
      </w:r>
      <w:r w:rsidRPr="00CA6A0A">
        <w:t xml:space="preserve">П. Левек. </w:t>
      </w:r>
      <w:r w:rsidR="00CA6A0A">
        <w:t>–</w:t>
      </w:r>
      <w:r w:rsidRPr="00CA6A0A">
        <w:t xml:space="preserve"> М.: </w:t>
      </w:r>
      <w:r w:rsidR="00B030C7" w:rsidRPr="00CA6A0A">
        <w:t>Наука. Гл.ред. вост. лит.</w:t>
      </w:r>
      <w:r w:rsidRPr="00CA6A0A">
        <w:t>, 1989.</w:t>
      </w:r>
      <w:r w:rsidR="00B030C7" w:rsidRPr="00CA6A0A">
        <w:t xml:space="preserve"> – 252 с.</w:t>
      </w:r>
    </w:p>
    <w:p w:rsidR="00CD36E9" w:rsidRPr="0055011C" w:rsidRDefault="00CD36E9" w:rsidP="00AA5196">
      <w:pPr>
        <w:pStyle w:val="af9"/>
        <w:numPr>
          <w:ilvl w:val="0"/>
          <w:numId w:val="10"/>
        </w:numPr>
      </w:pPr>
      <w:r w:rsidRPr="0055011C">
        <w:t>Попов, А.А. Греко-бактрийское царство / А.А.</w:t>
      </w:r>
      <w:r w:rsidR="00AB4483">
        <w:t xml:space="preserve"> </w:t>
      </w:r>
      <w:r w:rsidRPr="0055011C">
        <w:t>Попов. – М., 2008. – 240</w:t>
      </w:r>
      <w:r w:rsidR="00CA6A0A">
        <w:t> </w:t>
      </w:r>
      <w:r w:rsidRPr="0055011C">
        <w:t>с.</w:t>
      </w:r>
    </w:p>
    <w:p w:rsidR="00CD36E9" w:rsidRPr="0055011C" w:rsidRDefault="00CD36E9" w:rsidP="00AA5196">
      <w:pPr>
        <w:pStyle w:val="af9"/>
        <w:numPr>
          <w:ilvl w:val="0"/>
          <w:numId w:val="10"/>
        </w:numPr>
      </w:pPr>
      <w:r w:rsidRPr="0055011C">
        <w:t>Ранович, А.Б. Эллинизм и его историческая роль / А.Б.</w:t>
      </w:r>
      <w:r w:rsidR="00B80098">
        <w:t xml:space="preserve"> </w:t>
      </w:r>
      <w:r w:rsidRPr="0055011C">
        <w:t>Ранович. – М.-Л.: Изд-во АН СССР, 1950. – 381 с.</w:t>
      </w:r>
    </w:p>
    <w:p w:rsidR="00B030C7" w:rsidRPr="00CA6A0A" w:rsidRDefault="00B030C7" w:rsidP="00AA5196">
      <w:pPr>
        <w:pStyle w:val="af9"/>
        <w:numPr>
          <w:ilvl w:val="0"/>
          <w:numId w:val="10"/>
        </w:numPr>
      </w:pPr>
      <w:r w:rsidRPr="00CA6A0A">
        <w:t>Свенцицкая</w:t>
      </w:r>
      <w:r w:rsidR="009F1E61" w:rsidRPr="00CA6A0A">
        <w:t>,</w:t>
      </w:r>
      <w:r w:rsidR="001A05AE" w:rsidRPr="00CA6A0A">
        <w:t xml:space="preserve"> И.С.</w:t>
      </w:r>
      <w:r w:rsidR="00AB4483">
        <w:t xml:space="preserve"> </w:t>
      </w:r>
      <w:r w:rsidRPr="00CA6A0A">
        <w:t>Социально-экономические особенности эллинистических государств</w:t>
      </w:r>
      <w:r w:rsidR="00AB4483">
        <w:t xml:space="preserve"> </w:t>
      </w:r>
      <w:r w:rsidR="001A05AE" w:rsidRPr="00CA6A0A">
        <w:t xml:space="preserve">/ И.С. Свенцицкая. </w:t>
      </w:r>
      <w:r w:rsidR="009F1E61" w:rsidRPr="0055011C">
        <w:t>–</w:t>
      </w:r>
      <w:r w:rsidRPr="00CA6A0A">
        <w:t>М.: Высш. школа, 1963. – 65 с.</w:t>
      </w:r>
    </w:p>
    <w:p w:rsidR="00C220C4" w:rsidRPr="0071004E" w:rsidRDefault="009F1E61" w:rsidP="00AA5196">
      <w:pPr>
        <w:pStyle w:val="af9"/>
        <w:numPr>
          <w:ilvl w:val="0"/>
          <w:numId w:val="10"/>
        </w:numPr>
      </w:pPr>
      <w:r w:rsidRPr="0055011C">
        <w:t>Шахермайр, Ф.</w:t>
      </w:r>
      <w:r w:rsidR="003E3BC9" w:rsidRPr="0055011C">
        <w:t xml:space="preserve"> Александр Македонский</w:t>
      </w:r>
      <w:r>
        <w:t>: пер. с нем.</w:t>
      </w:r>
      <w:r w:rsidR="003E3BC9" w:rsidRPr="0055011C">
        <w:t xml:space="preserve"> /</w:t>
      </w:r>
      <w:r w:rsidR="00AB4483">
        <w:t xml:space="preserve"> </w:t>
      </w:r>
      <w:r w:rsidR="003E3BC9" w:rsidRPr="0055011C">
        <w:t xml:space="preserve">Ф. Шахермайр. – </w:t>
      </w:r>
      <w:r w:rsidR="003E3BC9" w:rsidRPr="00CA6A0A">
        <w:t>М.: Наука. Гл. ред. вост. лит., 1986. – 384 с.</w:t>
      </w:r>
    </w:p>
    <w:p w:rsidR="00C220C4" w:rsidRPr="0071004E" w:rsidRDefault="004F0495" w:rsidP="0071004E">
      <w:pPr>
        <w:pStyle w:val="2"/>
      </w:pPr>
      <w:r w:rsidRPr="0071004E">
        <w:t>Тема 7</w:t>
      </w:r>
      <w:r w:rsidR="00C220C4" w:rsidRPr="0071004E">
        <w:t>. Культура Древней Греции</w:t>
      </w:r>
    </w:p>
    <w:p w:rsidR="00C220C4" w:rsidRPr="0071004E" w:rsidRDefault="00C220C4" w:rsidP="0071004E">
      <w:pPr>
        <w:pStyle w:val="3"/>
      </w:pPr>
      <w:r w:rsidRPr="0055011C">
        <w:t>План</w:t>
      </w:r>
    </w:p>
    <w:p w:rsidR="003A5142" w:rsidRDefault="00C220C4" w:rsidP="00AA5196">
      <w:pPr>
        <w:pStyle w:val="af9"/>
        <w:numPr>
          <w:ilvl w:val="0"/>
          <w:numId w:val="34"/>
        </w:numPr>
      </w:pPr>
      <w:r w:rsidRPr="0055011C">
        <w:t>Особенности формирования греческой культуры.</w:t>
      </w:r>
    </w:p>
    <w:p w:rsidR="00C220C4" w:rsidRPr="003A5142" w:rsidRDefault="00C220C4" w:rsidP="00AA5196">
      <w:pPr>
        <w:pStyle w:val="af9"/>
        <w:numPr>
          <w:ilvl w:val="0"/>
          <w:numId w:val="34"/>
        </w:numPr>
      </w:pPr>
      <w:r w:rsidRPr="00643557">
        <w:t>Особенности греческой религии и общественные празднества.</w:t>
      </w:r>
    </w:p>
    <w:p w:rsidR="00291C1F" w:rsidRPr="00643557" w:rsidRDefault="00291C1F" w:rsidP="00AA5196">
      <w:pPr>
        <w:pStyle w:val="af9"/>
        <w:numPr>
          <w:ilvl w:val="0"/>
          <w:numId w:val="34"/>
        </w:numPr>
      </w:pPr>
      <w:r w:rsidRPr="00643557">
        <w:t>Происхождение греческого театра и его устройство.</w:t>
      </w:r>
    </w:p>
    <w:p w:rsidR="008F0BD7" w:rsidRPr="00643557" w:rsidRDefault="00291C1F" w:rsidP="00AA5196">
      <w:pPr>
        <w:pStyle w:val="af9"/>
        <w:numPr>
          <w:ilvl w:val="0"/>
          <w:numId w:val="34"/>
        </w:numPr>
      </w:pPr>
      <w:r w:rsidRPr="00643557">
        <w:t>Древнегреческая литература.</w:t>
      </w:r>
    </w:p>
    <w:p w:rsidR="003A5142" w:rsidRPr="00700280" w:rsidRDefault="003635F7" w:rsidP="00AA5196">
      <w:pPr>
        <w:pStyle w:val="af9"/>
        <w:numPr>
          <w:ilvl w:val="0"/>
          <w:numId w:val="35"/>
        </w:numPr>
      </w:pPr>
      <w:r w:rsidRPr="00700280">
        <w:t>Эсхил – основоположник греческой трагедии.</w:t>
      </w:r>
    </w:p>
    <w:p w:rsidR="003635F7" w:rsidRPr="00700280" w:rsidRDefault="003635F7" w:rsidP="00AA5196">
      <w:pPr>
        <w:pStyle w:val="af9"/>
        <w:numPr>
          <w:ilvl w:val="0"/>
          <w:numId w:val="35"/>
        </w:numPr>
      </w:pPr>
      <w:r w:rsidRPr="00700280">
        <w:t>Творчеств</w:t>
      </w:r>
      <w:r w:rsidR="00700280">
        <w:t>о</w:t>
      </w:r>
      <w:r w:rsidRPr="00700280">
        <w:t xml:space="preserve"> Софокла и Еврипида и их влияние на мировую драматургию.</w:t>
      </w:r>
    </w:p>
    <w:p w:rsidR="003635F7" w:rsidRPr="00700280" w:rsidRDefault="003635F7" w:rsidP="00AA5196">
      <w:pPr>
        <w:pStyle w:val="af9"/>
        <w:numPr>
          <w:ilvl w:val="0"/>
          <w:numId w:val="35"/>
        </w:numPr>
      </w:pPr>
      <w:r w:rsidRPr="00700280">
        <w:t>Аттическая комедия</w:t>
      </w:r>
      <w:r w:rsidR="00D65E67" w:rsidRPr="00700280">
        <w:t>: Аристофан.</w:t>
      </w:r>
    </w:p>
    <w:p w:rsidR="00E43228" w:rsidRPr="0055011C" w:rsidRDefault="00E43228" w:rsidP="00AA5196">
      <w:pPr>
        <w:pStyle w:val="af9"/>
        <w:numPr>
          <w:ilvl w:val="0"/>
          <w:numId w:val="35"/>
        </w:numPr>
      </w:pPr>
      <w:r w:rsidRPr="0055011C">
        <w:t>Лирическая поэзия: Сапфо и Анакреонт.</w:t>
      </w:r>
    </w:p>
    <w:p w:rsidR="00E43228" w:rsidRPr="0055011C" w:rsidRDefault="00E43228" w:rsidP="00AA5196">
      <w:pPr>
        <w:pStyle w:val="af9"/>
        <w:numPr>
          <w:ilvl w:val="0"/>
          <w:numId w:val="35"/>
        </w:numPr>
      </w:pPr>
      <w:r w:rsidRPr="0055011C">
        <w:t>Эпическая поэзия: Пиндар.</w:t>
      </w:r>
    </w:p>
    <w:p w:rsidR="00E43228" w:rsidRPr="00700280" w:rsidRDefault="00E43228" w:rsidP="00AA5196">
      <w:pPr>
        <w:pStyle w:val="af9"/>
        <w:numPr>
          <w:ilvl w:val="0"/>
          <w:numId w:val="35"/>
        </w:numPr>
      </w:pPr>
      <w:r w:rsidRPr="0055011C">
        <w:t>Поэзия в эпоху эллинизма:</w:t>
      </w:r>
      <w:r w:rsidR="00C6278F">
        <w:t xml:space="preserve"> </w:t>
      </w:r>
      <w:r w:rsidRPr="00700280">
        <w:t>Каллимах, Менандр</w:t>
      </w:r>
      <w:r w:rsidR="00F1499D" w:rsidRPr="00700280">
        <w:t>,</w:t>
      </w:r>
      <w:r w:rsidR="00C6278F">
        <w:t xml:space="preserve"> </w:t>
      </w:r>
      <w:r w:rsidRPr="00700280">
        <w:t>Феокрит.</w:t>
      </w:r>
    </w:p>
    <w:p w:rsidR="00356E8E" w:rsidRPr="00700280" w:rsidRDefault="0091501E" w:rsidP="00AA5196">
      <w:pPr>
        <w:pStyle w:val="af9"/>
        <w:numPr>
          <w:ilvl w:val="0"/>
          <w:numId w:val="34"/>
        </w:numPr>
      </w:pPr>
      <w:r w:rsidRPr="00700280">
        <w:t>Греческая ф</w:t>
      </w:r>
      <w:r w:rsidR="00356E8E" w:rsidRPr="00700280">
        <w:t>илософия.</w:t>
      </w:r>
    </w:p>
    <w:p w:rsidR="00356E8E" w:rsidRPr="00700280" w:rsidRDefault="00356E8E" w:rsidP="00AA5196">
      <w:pPr>
        <w:pStyle w:val="af9"/>
        <w:numPr>
          <w:ilvl w:val="0"/>
          <w:numId w:val="36"/>
        </w:numPr>
      </w:pPr>
      <w:r w:rsidRPr="00700280">
        <w:t>Натуралисты досократики: Эмпедокл и Анаксагор.</w:t>
      </w:r>
    </w:p>
    <w:p w:rsidR="00356E8E" w:rsidRPr="00700280" w:rsidRDefault="00356E8E" w:rsidP="00AA5196">
      <w:pPr>
        <w:pStyle w:val="af9"/>
        <w:numPr>
          <w:ilvl w:val="0"/>
          <w:numId w:val="36"/>
        </w:numPr>
      </w:pPr>
      <w:r w:rsidRPr="00700280">
        <w:t>Античная атомистика: Демокрит.</w:t>
      </w:r>
    </w:p>
    <w:p w:rsidR="00356E8E" w:rsidRPr="00700280" w:rsidRDefault="00356E8E" w:rsidP="00AA5196">
      <w:pPr>
        <w:pStyle w:val="af9"/>
        <w:numPr>
          <w:ilvl w:val="0"/>
          <w:numId w:val="36"/>
        </w:numPr>
      </w:pPr>
      <w:r w:rsidRPr="00700280">
        <w:t>Софистика в поисках человека: Протагор и Горгий.</w:t>
      </w:r>
    </w:p>
    <w:p w:rsidR="00356E8E" w:rsidRPr="0055011C" w:rsidRDefault="00356E8E" w:rsidP="00AA5196">
      <w:pPr>
        <w:pStyle w:val="af9"/>
        <w:numPr>
          <w:ilvl w:val="0"/>
          <w:numId w:val="36"/>
        </w:numPr>
        <w:rPr>
          <w:snapToGrid w:val="0"/>
        </w:rPr>
      </w:pPr>
      <w:r w:rsidRPr="00700280">
        <w:t>Сократ и младшие сократики: основание европейской морали.</w:t>
      </w:r>
    </w:p>
    <w:p w:rsidR="00D52367" w:rsidRPr="00700280" w:rsidRDefault="00D52367" w:rsidP="00AA5196">
      <w:pPr>
        <w:pStyle w:val="af9"/>
        <w:numPr>
          <w:ilvl w:val="0"/>
          <w:numId w:val="34"/>
        </w:numPr>
      </w:pPr>
      <w:r w:rsidRPr="00700280">
        <w:t>Гр</w:t>
      </w:r>
      <w:r w:rsidR="009F1E61" w:rsidRPr="00700280">
        <w:t>адостроительство и архитектура Д</w:t>
      </w:r>
      <w:r w:rsidRPr="00700280">
        <w:t>ревней Греции.</w:t>
      </w:r>
    </w:p>
    <w:p w:rsidR="00D52367" w:rsidRPr="00700280" w:rsidRDefault="00D52367" w:rsidP="00AA5196">
      <w:pPr>
        <w:pStyle w:val="af9"/>
        <w:numPr>
          <w:ilvl w:val="0"/>
          <w:numId w:val="34"/>
        </w:numPr>
      </w:pPr>
      <w:r w:rsidRPr="00700280">
        <w:t xml:space="preserve">Скульптура и живопись </w:t>
      </w:r>
      <w:r w:rsidR="009F1E61" w:rsidRPr="00700280">
        <w:t>Д</w:t>
      </w:r>
      <w:r w:rsidR="00A53C32" w:rsidRPr="00700280">
        <w:t>ревней Греции.</w:t>
      </w:r>
    </w:p>
    <w:p w:rsidR="00F37EC9" w:rsidRPr="0055011C" w:rsidRDefault="00F37EC9" w:rsidP="00AA5196">
      <w:pPr>
        <w:pStyle w:val="af9"/>
        <w:numPr>
          <w:ilvl w:val="0"/>
          <w:numId w:val="34"/>
        </w:numPr>
      </w:pPr>
      <w:r w:rsidRPr="0055011C">
        <w:t>Греческая математика и формирование приемов логической аргументации</w:t>
      </w:r>
      <w:r w:rsidR="00E54394" w:rsidRPr="0055011C">
        <w:t>.</w:t>
      </w:r>
    </w:p>
    <w:p w:rsidR="00F37EC9" w:rsidRPr="0055011C" w:rsidRDefault="00F37EC9" w:rsidP="00AA5196">
      <w:pPr>
        <w:pStyle w:val="af9"/>
        <w:numPr>
          <w:ilvl w:val="0"/>
          <w:numId w:val="34"/>
        </w:numPr>
      </w:pPr>
      <w:r w:rsidRPr="0055011C">
        <w:t>Возникновение астрономии и первые попытки</w:t>
      </w:r>
      <w:r w:rsidR="009F1E61">
        <w:t xml:space="preserve"> применения научных методов для </w:t>
      </w:r>
      <w:r w:rsidRPr="0055011C">
        <w:t>объяснения физических явлений</w:t>
      </w:r>
    </w:p>
    <w:p w:rsidR="00F37EC9" w:rsidRPr="0055011C" w:rsidRDefault="003C23D5" w:rsidP="00AA5196">
      <w:pPr>
        <w:pStyle w:val="af9"/>
        <w:numPr>
          <w:ilvl w:val="0"/>
          <w:numId w:val="34"/>
        </w:numPr>
      </w:pPr>
      <w:r w:rsidRPr="0055011C">
        <w:t>Быт древних греков.</w:t>
      </w:r>
    </w:p>
    <w:p w:rsidR="003C23D5" w:rsidRPr="0055011C" w:rsidRDefault="003C23D5" w:rsidP="000E3308">
      <w:pPr>
        <w:pStyle w:val="4"/>
      </w:pPr>
      <w:r w:rsidRPr="0055011C">
        <w:t>Методические указания</w:t>
      </w:r>
    </w:p>
    <w:p w:rsidR="003C23D5" w:rsidRPr="0055011C" w:rsidRDefault="003C23D5" w:rsidP="00E42E6F">
      <w:pPr>
        <w:pStyle w:val="af5"/>
      </w:pPr>
      <w:r w:rsidRPr="0055011C">
        <w:t>Приступая к изучению материалов по теме необходимо учитывать, что в развитии античной греческой культуры принято выделять следующие периоды: эгейский (</w:t>
      </w:r>
      <w:r w:rsidRPr="0055011C">
        <w:rPr>
          <w:lang w:val="en-US"/>
        </w:rPr>
        <w:t>III</w:t>
      </w:r>
      <w:r w:rsidR="00CB337E">
        <w:t>-</w:t>
      </w:r>
      <w:r w:rsidRPr="0055011C">
        <w:rPr>
          <w:lang w:val="en-US"/>
        </w:rPr>
        <w:t>II</w:t>
      </w:r>
      <w:r w:rsidRPr="0055011C">
        <w:t xml:space="preserve"> тыс. до </w:t>
      </w:r>
      <w:r w:rsidR="00CB337E" w:rsidRPr="0055011C">
        <w:t>н.</w:t>
      </w:r>
      <w:r w:rsidR="007656C0">
        <w:t xml:space="preserve"> </w:t>
      </w:r>
      <w:r w:rsidR="00CB337E" w:rsidRPr="0055011C">
        <w:t>э.)</w:t>
      </w:r>
      <w:r w:rsidRPr="0055011C">
        <w:t>, гомеровский (</w:t>
      </w:r>
      <w:r w:rsidRPr="0055011C">
        <w:rPr>
          <w:lang w:val="en-US"/>
        </w:rPr>
        <w:t>XI</w:t>
      </w:r>
      <w:r w:rsidR="00CB337E">
        <w:t>-</w:t>
      </w:r>
      <w:r w:rsidRPr="0055011C">
        <w:rPr>
          <w:lang w:val="en-US"/>
        </w:rPr>
        <w:t>IX</w:t>
      </w:r>
      <w:r w:rsidRPr="0055011C">
        <w:t xml:space="preserve"> вв. до н.</w:t>
      </w:r>
      <w:r w:rsidR="00E24BDB">
        <w:t xml:space="preserve"> </w:t>
      </w:r>
      <w:r w:rsidRPr="0055011C">
        <w:t>э.), архаический (</w:t>
      </w:r>
      <w:r w:rsidRPr="0055011C">
        <w:rPr>
          <w:lang w:val="en-US"/>
        </w:rPr>
        <w:t>VIII</w:t>
      </w:r>
      <w:r w:rsidR="00CB337E">
        <w:t>-</w:t>
      </w:r>
      <w:r w:rsidRPr="0055011C">
        <w:rPr>
          <w:lang w:val="en-US"/>
        </w:rPr>
        <w:t>VI</w:t>
      </w:r>
      <w:r w:rsidRPr="0055011C">
        <w:t xml:space="preserve"> вв. до н.</w:t>
      </w:r>
      <w:r w:rsidR="00E24BDB">
        <w:t xml:space="preserve"> </w:t>
      </w:r>
      <w:r w:rsidRPr="0055011C">
        <w:t>э.), классический (</w:t>
      </w:r>
      <w:r w:rsidRPr="0055011C">
        <w:rPr>
          <w:lang w:val="en-US"/>
        </w:rPr>
        <w:t>V</w:t>
      </w:r>
      <w:r w:rsidR="00CB337E">
        <w:t>-</w:t>
      </w:r>
      <w:r w:rsidRPr="0055011C">
        <w:rPr>
          <w:lang w:val="en-US"/>
        </w:rPr>
        <w:t>IV</w:t>
      </w:r>
      <w:r w:rsidRPr="0055011C">
        <w:t xml:space="preserve"> вв. до </w:t>
      </w:r>
      <w:r w:rsidR="007656C0" w:rsidRPr="0055011C">
        <w:t>н</w:t>
      </w:r>
      <w:r w:rsidR="007656C0">
        <w:t xml:space="preserve">. </w:t>
      </w:r>
      <w:r w:rsidRPr="0055011C">
        <w:t>э.), эллинистический (</w:t>
      </w:r>
      <w:r w:rsidR="00CB337E" w:rsidRPr="0055011C">
        <w:t>конец IV</w:t>
      </w:r>
      <w:r w:rsidR="00CB337E">
        <w:t>-</w:t>
      </w:r>
      <w:r w:rsidRPr="0055011C">
        <w:rPr>
          <w:lang w:val="en-US"/>
        </w:rPr>
        <w:t>I</w:t>
      </w:r>
      <w:r w:rsidR="00AB4483">
        <w:t xml:space="preserve"> </w:t>
      </w:r>
      <w:r w:rsidR="005C3C29" w:rsidRPr="0055011C">
        <w:t>вв. до н.</w:t>
      </w:r>
      <w:r w:rsidR="00E24BDB">
        <w:t xml:space="preserve"> </w:t>
      </w:r>
      <w:r w:rsidR="005C3C29" w:rsidRPr="0055011C">
        <w:t xml:space="preserve">э.). </w:t>
      </w:r>
      <w:r w:rsidR="0047337C" w:rsidRPr="0055011C">
        <w:t xml:space="preserve">Поэтому, рассматривая вопросы </w:t>
      </w:r>
      <w:r w:rsidR="00F84F95" w:rsidRPr="0055011C">
        <w:t xml:space="preserve">плана </w:t>
      </w:r>
      <w:r w:rsidR="00CB337E" w:rsidRPr="0055011C">
        <w:t>нужно</w:t>
      </w:r>
      <w:r w:rsidR="00CB337E">
        <w:t xml:space="preserve"> принимать во внимание</w:t>
      </w:r>
      <w:r w:rsidR="0047337C" w:rsidRPr="0055011C">
        <w:t xml:space="preserve">, что мировоззренческие основы греческой культуры </w:t>
      </w:r>
      <w:r w:rsidR="00F84F95" w:rsidRPr="0055011C">
        <w:t xml:space="preserve">в отдельные периоды истории </w:t>
      </w:r>
      <w:r w:rsidR="00CB337E">
        <w:t>Д</w:t>
      </w:r>
      <w:r w:rsidR="00F84F95" w:rsidRPr="0055011C">
        <w:t>ревней Греции имели существенные различия. Это оказало решающее влияние</w:t>
      </w:r>
      <w:r w:rsidR="00A12390" w:rsidRPr="0055011C">
        <w:t xml:space="preserve"> на</w:t>
      </w:r>
      <w:r w:rsidR="00F84F95" w:rsidRPr="0055011C">
        <w:t xml:space="preserve"> развитие элементов греческой культуры</w:t>
      </w:r>
      <w:r w:rsidR="00A12390" w:rsidRPr="0055011C">
        <w:t xml:space="preserve"> на различных этапах ее развития</w:t>
      </w:r>
      <w:r w:rsidR="00F84F95" w:rsidRPr="0055011C">
        <w:t xml:space="preserve">. </w:t>
      </w:r>
    </w:p>
    <w:p w:rsidR="00DC1A4D" w:rsidRPr="0055011C" w:rsidRDefault="00DC1A4D" w:rsidP="008241CA">
      <w:pPr>
        <w:pStyle w:val="3"/>
      </w:pPr>
      <w:r w:rsidRPr="0055011C">
        <w:t>Список источников и литературы</w:t>
      </w:r>
    </w:p>
    <w:p w:rsidR="00DC1A4D" w:rsidRPr="0055011C" w:rsidRDefault="00DC1A4D" w:rsidP="008241CA">
      <w:pPr>
        <w:pStyle w:val="4"/>
      </w:pPr>
      <w:r w:rsidRPr="0055011C">
        <w:t>Учебники и учебные пособия</w:t>
      </w:r>
    </w:p>
    <w:p w:rsidR="008F0BD7" w:rsidRPr="00611F34" w:rsidRDefault="00DC1A4D" w:rsidP="00AA5196">
      <w:pPr>
        <w:pStyle w:val="af9"/>
        <w:numPr>
          <w:ilvl w:val="0"/>
          <w:numId w:val="11"/>
        </w:numPr>
      </w:pPr>
      <w:r w:rsidRPr="0055011C">
        <w:t xml:space="preserve">История Древней Греции: учебник для вузов / под ред. В.И. </w:t>
      </w:r>
      <w:r w:rsidR="00CB337E" w:rsidRPr="0055011C">
        <w:t>Кузищина. –</w:t>
      </w:r>
      <w:r w:rsidRPr="0055011C">
        <w:t xml:space="preserve"> 3-е изд., перераб. и доп. – М.: Высшая школа, </w:t>
      </w:r>
      <w:r w:rsidR="00E24BDB" w:rsidRPr="0055011C">
        <w:t>2005. –</w:t>
      </w:r>
      <w:r w:rsidRPr="0055011C">
        <w:t xml:space="preserve"> 399 с. </w:t>
      </w:r>
      <w:r w:rsidR="00CB337E" w:rsidRPr="00611F34">
        <w:t xml:space="preserve">[Электронный ресурс]. </w:t>
      </w:r>
      <w:r w:rsidRPr="00611F34">
        <w:t>– URL:</w:t>
      </w:r>
      <w:hyperlink r:id="rId25" w:history="1">
        <w:r w:rsidRPr="00611F34">
          <w:t>http://www.alleng.ru/d/hist_vm/hist071.htm</w:t>
        </w:r>
      </w:hyperlink>
      <w:r w:rsidRPr="00611F34">
        <w:t>(дата обращения</w:t>
      </w:r>
      <w:r w:rsidR="00CB337E" w:rsidRPr="00611F34">
        <w:t xml:space="preserve">: </w:t>
      </w:r>
      <w:r w:rsidRPr="00611F34">
        <w:t>13.11.19)</w:t>
      </w:r>
      <w:r w:rsidR="00AB4483">
        <w:t>.</w:t>
      </w:r>
    </w:p>
    <w:p w:rsidR="00CB337E" w:rsidRPr="00CB337E" w:rsidRDefault="00CB337E" w:rsidP="008241CA">
      <w:pPr>
        <w:pStyle w:val="4"/>
      </w:pPr>
      <w:r w:rsidRPr="00CB337E">
        <w:t>Исследования</w:t>
      </w:r>
    </w:p>
    <w:p w:rsidR="009D7426" w:rsidRPr="0055011C" w:rsidRDefault="009D7426" w:rsidP="00AA5196">
      <w:pPr>
        <w:pStyle w:val="af9"/>
        <w:numPr>
          <w:ilvl w:val="0"/>
          <w:numId w:val="11"/>
        </w:numPr>
      </w:pPr>
      <w:r w:rsidRPr="0055011C">
        <w:t>Античность. Иллюстрированная энциклопедия.</w:t>
      </w:r>
      <w:r w:rsidR="00CB337E">
        <w:t xml:space="preserve"> – </w:t>
      </w:r>
      <w:r w:rsidRPr="0055011C">
        <w:t>М.: Издательства АСТ; СПб.: Северо-Запад Пресс, 2002. – 500 с.</w:t>
      </w:r>
    </w:p>
    <w:p w:rsidR="00CC5066" w:rsidRPr="0055011C" w:rsidRDefault="00CC5066" w:rsidP="00AA5196">
      <w:pPr>
        <w:pStyle w:val="af9"/>
        <w:numPr>
          <w:ilvl w:val="0"/>
          <w:numId w:val="11"/>
        </w:numPr>
      </w:pPr>
      <w:r w:rsidRPr="00A72E3D">
        <w:t xml:space="preserve">Боннар, А. Греческая цивилизация: в 3 т. Т. 1. </w:t>
      </w:r>
      <w:r w:rsidRPr="0055011C">
        <w:t>От Илиады до Парфенона: пер. с франц. /А. Боннар.</w:t>
      </w:r>
      <w:r w:rsidR="00AB4483">
        <w:t xml:space="preserve"> </w:t>
      </w:r>
      <w:r w:rsidR="00CB337E" w:rsidRPr="0055011C">
        <w:t>–</w:t>
      </w:r>
      <w:r w:rsidRPr="0055011C">
        <w:t xml:space="preserve"> М.: Искусство, 1992</w:t>
      </w:r>
      <w:r w:rsidR="00CB337E">
        <w:t>.</w:t>
      </w:r>
      <w:r w:rsidR="00AB4483">
        <w:t xml:space="preserve"> </w:t>
      </w:r>
      <w:r w:rsidR="00CB337E" w:rsidRPr="0055011C">
        <w:t>–</w:t>
      </w:r>
      <w:r w:rsidRPr="0055011C">
        <w:t xml:space="preserve"> 2</w:t>
      </w:r>
      <w:r w:rsidR="004416E6" w:rsidRPr="0055011C">
        <w:t>69 с.</w:t>
      </w:r>
    </w:p>
    <w:p w:rsidR="004416E6" w:rsidRPr="0055011C" w:rsidRDefault="004416E6" w:rsidP="00AA5196">
      <w:pPr>
        <w:pStyle w:val="af9"/>
        <w:numPr>
          <w:ilvl w:val="0"/>
          <w:numId w:val="11"/>
        </w:numPr>
      </w:pPr>
      <w:r w:rsidRPr="00A72E3D">
        <w:t>Боннар, А. Греческая цивилизация: в 3 т. Т. 2. От Антигоны до Сократа.</w:t>
      </w:r>
      <w:r w:rsidRPr="0055011C">
        <w:t>: пер. с франц. /</w:t>
      </w:r>
      <w:r w:rsidR="00AB4483">
        <w:t xml:space="preserve"> </w:t>
      </w:r>
      <w:r w:rsidRPr="0055011C">
        <w:t xml:space="preserve">А. Боннар. </w:t>
      </w:r>
      <w:r w:rsidR="00CB337E" w:rsidRPr="0055011C">
        <w:t>–</w:t>
      </w:r>
      <w:r w:rsidRPr="0055011C">
        <w:t xml:space="preserve"> М.: Искусство, 1992</w:t>
      </w:r>
      <w:r w:rsidR="00CB337E">
        <w:t>.</w:t>
      </w:r>
      <w:r w:rsidR="00AB4483">
        <w:t xml:space="preserve"> </w:t>
      </w:r>
      <w:r w:rsidR="00CB337E" w:rsidRPr="0055011C">
        <w:t>–</w:t>
      </w:r>
      <w:r w:rsidRPr="0055011C">
        <w:t xml:space="preserve"> 331 с.</w:t>
      </w:r>
    </w:p>
    <w:p w:rsidR="00CC5066" w:rsidRPr="00A72E3D" w:rsidRDefault="004416E6" w:rsidP="00AA5196">
      <w:pPr>
        <w:pStyle w:val="af9"/>
        <w:numPr>
          <w:ilvl w:val="0"/>
          <w:numId w:val="11"/>
        </w:numPr>
      </w:pPr>
      <w:r w:rsidRPr="00A72E3D">
        <w:t>Боннар, А. Греческая цивилизация: в 3 т. Т. 3. От Еврипида до Александрии</w:t>
      </w:r>
      <w:r w:rsidRPr="0055011C">
        <w:t xml:space="preserve">: пер. с франц. /А. Боннар. </w:t>
      </w:r>
      <w:r w:rsidR="00CB337E" w:rsidRPr="0055011C">
        <w:t>–</w:t>
      </w:r>
      <w:r w:rsidRPr="0055011C">
        <w:t xml:space="preserve"> М.: Искусство, 1992</w:t>
      </w:r>
      <w:r w:rsidR="00CB337E">
        <w:t>.</w:t>
      </w:r>
      <w:r w:rsidR="00AB4483">
        <w:t xml:space="preserve"> </w:t>
      </w:r>
      <w:r w:rsidR="00CB337E" w:rsidRPr="0055011C">
        <w:t>–</w:t>
      </w:r>
      <w:r w:rsidRPr="0055011C">
        <w:t xml:space="preserve"> 399 с.</w:t>
      </w:r>
    </w:p>
    <w:p w:rsidR="00CC5066" w:rsidRPr="00A72E3D" w:rsidRDefault="00CC5066" w:rsidP="00AA5196">
      <w:pPr>
        <w:pStyle w:val="af9"/>
        <w:numPr>
          <w:ilvl w:val="0"/>
          <w:numId w:val="11"/>
        </w:numPr>
      </w:pPr>
      <w:r w:rsidRPr="00A72E3D">
        <w:t>Велишский, Ф. История цивилизации. Быт и нравы древних греков</w:t>
      </w:r>
      <w:r w:rsidR="00B80098">
        <w:t xml:space="preserve"> </w:t>
      </w:r>
      <w:r w:rsidRPr="00A72E3D">
        <w:t>и римлян</w:t>
      </w:r>
      <w:r w:rsidR="00CB337E" w:rsidRPr="00A72E3D">
        <w:t>: пер. с че</w:t>
      </w:r>
      <w:r w:rsidR="00AC1FE8" w:rsidRPr="00A72E3D">
        <w:t>ш</w:t>
      </w:r>
      <w:r w:rsidR="00CB337E" w:rsidRPr="00A72E3D">
        <w:t xml:space="preserve">ск. / Ф. Велишский. </w:t>
      </w:r>
      <w:r w:rsidRPr="00A72E3D">
        <w:t xml:space="preserve">– </w:t>
      </w:r>
      <w:r w:rsidR="00CB337E" w:rsidRPr="00A72E3D">
        <w:t>М:</w:t>
      </w:r>
      <w:r w:rsidRPr="00A72E3D">
        <w:t xml:space="preserve"> Эксмо-Пресс, </w:t>
      </w:r>
      <w:r w:rsidR="00CB337E" w:rsidRPr="00A72E3D">
        <w:t>2000.</w:t>
      </w:r>
      <w:r w:rsidRPr="00A72E3D">
        <w:t xml:space="preserve"> – 704</w:t>
      </w:r>
      <w:r w:rsidR="00AB4483">
        <w:t xml:space="preserve"> </w:t>
      </w:r>
      <w:r w:rsidR="004416E6" w:rsidRPr="00A72E3D">
        <w:t>с.</w:t>
      </w:r>
    </w:p>
    <w:p w:rsidR="00AE4E81" w:rsidRPr="00A72E3D" w:rsidRDefault="00AE4E81" w:rsidP="00AA5196">
      <w:pPr>
        <w:pStyle w:val="af9"/>
        <w:numPr>
          <w:ilvl w:val="0"/>
          <w:numId w:val="11"/>
        </w:numPr>
      </w:pPr>
      <w:r w:rsidRPr="00A72E3D">
        <w:t>Винничук</w:t>
      </w:r>
      <w:r w:rsidR="00932A30" w:rsidRPr="00A72E3D">
        <w:t>,</w:t>
      </w:r>
      <w:r w:rsidRPr="00A72E3D">
        <w:t xml:space="preserve"> Л. Люди, нравы, обычаи древней Греции и Рима: пер. с польск.</w:t>
      </w:r>
      <w:r w:rsidR="00AB4483">
        <w:t xml:space="preserve"> </w:t>
      </w:r>
      <w:r w:rsidRPr="00A72E3D">
        <w:t xml:space="preserve">/ Л. Винничук. – </w:t>
      </w:r>
      <w:r w:rsidRPr="0055011C">
        <w:t xml:space="preserve">Warszawa: PaństwoweWydawnictwoNaukowe. </w:t>
      </w:r>
      <w:r w:rsidR="00897D4A" w:rsidRPr="00897D4A">
        <w:t>–</w:t>
      </w:r>
      <w:r w:rsidRPr="0055011C">
        <w:t xml:space="preserve"> 1983. – 496 с.</w:t>
      </w:r>
    </w:p>
    <w:p w:rsidR="00CC5066" w:rsidRPr="00A72E3D" w:rsidRDefault="00CC5066" w:rsidP="00AA5196">
      <w:pPr>
        <w:pStyle w:val="af9"/>
        <w:numPr>
          <w:ilvl w:val="0"/>
          <w:numId w:val="11"/>
        </w:numPr>
      </w:pPr>
      <w:r w:rsidRPr="00A72E3D">
        <w:t>Гайденко, П</w:t>
      </w:r>
      <w:r w:rsidR="00E83D48" w:rsidRPr="00A72E3D">
        <w:t>.</w:t>
      </w:r>
      <w:r w:rsidRPr="00A72E3D">
        <w:t xml:space="preserve"> История греческой философии в ее связи с</w:t>
      </w:r>
      <w:r w:rsidR="00D87636" w:rsidRPr="00A72E3D">
        <w:t xml:space="preserve">   наукой</w:t>
      </w:r>
      <w:r w:rsidRPr="00A72E3D">
        <w:t xml:space="preserve"> / П. </w:t>
      </w:r>
      <w:r w:rsidR="00D87636" w:rsidRPr="00A72E3D">
        <w:t xml:space="preserve">   Гайденко. –</w:t>
      </w:r>
      <w:r w:rsidR="00AB4483">
        <w:t xml:space="preserve"> </w:t>
      </w:r>
      <w:r w:rsidR="00D87636" w:rsidRPr="00A72E3D">
        <w:t>М.:</w:t>
      </w:r>
      <w:r w:rsidRPr="00A72E3D">
        <w:t xml:space="preserve"> ПЕР </w:t>
      </w:r>
      <w:r w:rsidR="00D87636" w:rsidRPr="00A72E3D">
        <w:t>СЭ:</w:t>
      </w:r>
      <w:r w:rsidRPr="00A72E3D">
        <w:t xml:space="preserve"> Университетская книга, </w:t>
      </w:r>
      <w:r w:rsidR="00D87636" w:rsidRPr="00A72E3D">
        <w:t>2000. –</w:t>
      </w:r>
      <w:r w:rsidR="00E83D48" w:rsidRPr="00A72E3D">
        <w:t xml:space="preserve"> 319</w:t>
      </w:r>
      <w:r w:rsidRPr="00A72E3D">
        <w:t xml:space="preserve"> с.</w:t>
      </w:r>
    </w:p>
    <w:p w:rsidR="00CC5066" w:rsidRPr="0055011C" w:rsidRDefault="00CC5066" w:rsidP="00AA5196">
      <w:pPr>
        <w:pStyle w:val="af9"/>
        <w:numPr>
          <w:ilvl w:val="0"/>
          <w:numId w:val="11"/>
        </w:numPr>
        <w:rPr>
          <w:rFonts w:eastAsiaTheme="minorHAnsi"/>
          <w:lang w:eastAsia="en-US"/>
        </w:rPr>
      </w:pPr>
      <w:r w:rsidRPr="0055011C">
        <w:rPr>
          <w:rFonts w:eastAsiaTheme="minorHAnsi"/>
          <w:lang w:eastAsia="en-US"/>
        </w:rPr>
        <w:t>Гиро, П.</w:t>
      </w:r>
      <w:r w:rsidR="00B80098">
        <w:rPr>
          <w:rFonts w:eastAsiaTheme="minorHAnsi"/>
          <w:lang w:eastAsia="en-US"/>
        </w:rPr>
        <w:t xml:space="preserve"> </w:t>
      </w:r>
      <w:r w:rsidR="00E83D48" w:rsidRPr="0055011C">
        <w:rPr>
          <w:rFonts w:eastAsiaTheme="minorHAnsi"/>
          <w:lang w:eastAsia="en-US"/>
        </w:rPr>
        <w:t>Частная и общественная жизнь греков:</w:t>
      </w:r>
      <w:r w:rsidR="00B80098">
        <w:rPr>
          <w:rFonts w:eastAsiaTheme="minorHAnsi"/>
          <w:lang w:eastAsia="en-US"/>
        </w:rPr>
        <w:t xml:space="preserve"> </w:t>
      </w:r>
      <w:r w:rsidR="00E83D48" w:rsidRPr="0055011C">
        <w:rPr>
          <w:rFonts w:eastAsiaTheme="minorHAnsi"/>
          <w:lang w:eastAsia="en-US"/>
        </w:rPr>
        <w:t xml:space="preserve">пер. с франц. </w:t>
      </w:r>
      <w:r w:rsidRPr="0055011C">
        <w:rPr>
          <w:rFonts w:eastAsiaTheme="minorHAnsi"/>
          <w:lang w:eastAsia="en-US"/>
        </w:rPr>
        <w:t>/ П</w:t>
      </w:r>
      <w:r w:rsidR="00E83D48" w:rsidRPr="0055011C">
        <w:rPr>
          <w:rFonts w:eastAsiaTheme="minorHAnsi"/>
          <w:lang w:eastAsia="en-US"/>
        </w:rPr>
        <w:t>.</w:t>
      </w:r>
      <w:r w:rsidRPr="0055011C">
        <w:rPr>
          <w:rFonts w:eastAsiaTheme="minorHAnsi"/>
          <w:lang w:eastAsia="en-US"/>
        </w:rPr>
        <w:t xml:space="preserve"> Гиро</w:t>
      </w:r>
      <w:r w:rsidR="00E83D48" w:rsidRPr="0055011C">
        <w:rPr>
          <w:rFonts w:eastAsiaTheme="minorHAnsi"/>
          <w:lang w:eastAsia="en-US"/>
        </w:rPr>
        <w:t>. – СПб.: Алетейя, 1995. – 474 с.</w:t>
      </w:r>
    </w:p>
    <w:p w:rsidR="009D7426" w:rsidRPr="001C6818" w:rsidRDefault="00E83D48" w:rsidP="00AA5196">
      <w:pPr>
        <w:pStyle w:val="af9"/>
        <w:numPr>
          <w:ilvl w:val="0"/>
          <w:numId w:val="11"/>
        </w:numPr>
      </w:pPr>
      <w:r w:rsidRPr="001C6818">
        <w:t>Грейвс</w:t>
      </w:r>
      <w:r w:rsidR="00932A30" w:rsidRPr="001C6818">
        <w:t>,</w:t>
      </w:r>
      <w:r w:rsidRPr="001C6818">
        <w:t xml:space="preserve"> Р. Мифы древней Греции</w:t>
      </w:r>
      <w:r w:rsidR="009D7426" w:rsidRPr="001C6818">
        <w:t>: пер. с англ.</w:t>
      </w:r>
      <w:r w:rsidR="00AB4483">
        <w:t xml:space="preserve"> </w:t>
      </w:r>
      <w:r w:rsidR="009D7426" w:rsidRPr="001C6818">
        <w:t>/</w:t>
      </w:r>
      <w:r w:rsidR="00AB4483">
        <w:t xml:space="preserve"> </w:t>
      </w:r>
      <w:r w:rsidR="009D7426" w:rsidRPr="001C6818">
        <w:t>Р. Грейвс. – М.: Прогресс, 1992. – 624 с.</w:t>
      </w:r>
    </w:p>
    <w:p w:rsidR="00CC5066" w:rsidRPr="001C6818" w:rsidRDefault="00CC5066" w:rsidP="00AA5196">
      <w:pPr>
        <w:pStyle w:val="af9"/>
        <w:numPr>
          <w:ilvl w:val="0"/>
          <w:numId w:val="11"/>
        </w:numPr>
      </w:pPr>
      <w:r w:rsidRPr="001C6818">
        <w:t xml:space="preserve">Зелинский, Ф. Ф. История античной культуры / Ф. Ф. </w:t>
      </w:r>
      <w:r w:rsidR="00D87636" w:rsidRPr="001C6818">
        <w:t xml:space="preserve">Зелинский. </w:t>
      </w:r>
      <w:r w:rsidRPr="001C6818">
        <w:t xml:space="preserve">– СПб.: Марс, </w:t>
      </w:r>
      <w:r w:rsidR="00D87636" w:rsidRPr="001C6818">
        <w:t>1995. –</w:t>
      </w:r>
      <w:r w:rsidRPr="001C6818">
        <w:t xml:space="preserve"> 380 с.</w:t>
      </w:r>
    </w:p>
    <w:p w:rsidR="00D87636" w:rsidRPr="001C6818" w:rsidRDefault="00C35FFD" w:rsidP="00AA5196">
      <w:pPr>
        <w:pStyle w:val="af9"/>
        <w:numPr>
          <w:ilvl w:val="0"/>
          <w:numId w:val="11"/>
        </w:numPr>
      </w:pPr>
      <w:r w:rsidRPr="001C6818">
        <w:t>Каллистов, Д.П. Античный театр</w:t>
      </w:r>
      <w:r w:rsidR="00AB4483">
        <w:t xml:space="preserve"> </w:t>
      </w:r>
      <w:r w:rsidRPr="001C6818">
        <w:t xml:space="preserve">/ Д.П. Каллистов. – Л.: Искусство, 1970. – 176 с. </w:t>
      </w:r>
    </w:p>
    <w:p w:rsidR="00CC5066" w:rsidRPr="001C6818" w:rsidRDefault="00CC5066" w:rsidP="00AA5196">
      <w:pPr>
        <w:pStyle w:val="af9"/>
        <w:numPr>
          <w:ilvl w:val="0"/>
          <w:numId w:val="11"/>
        </w:numPr>
      </w:pPr>
      <w:r w:rsidRPr="001C6818">
        <w:t>Кун, Н</w:t>
      </w:r>
      <w:r w:rsidR="009D7426" w:rsidRPr="001C6818">
        <w:t>.</w:t>
      </w:r>
      <w:r w:rsidRPr="001C6818">
        <w:t xml:space="preserve"> А</w:t>
      </w:r>
      <w:r w:rsidR="009D7426" w:rsidRPr="001C6818">
        <w:t>.</w:t>
      </w:r>
      <w:r w:rsidRPr="001C6818">
        <w:t xml:space="preserve"> Что рассказывали греки и римляне о</w:t>
      </w:r>
      <w:r w:rsidR="00B80098">
        <w:t xml:space="preserve"> </w:t>
      </w:r>
      <w:r w:rsidRPr="001C6818">
        <w:t xml:space="preserve">своих богах и героях / Н. А. </w:t>
      </w:r>
      <w:r w:rsidR="00D87636" w:rsidRPr="001C6818">
        <w:t>Кун. –</w:t>
      </w:r>
      <w:r w:rsidRPr="001C6818">
        <w:t xml:space="preserve"> М.: Греко-латинский кабинет</w:t>
      </w:r>
      <w:r w:rsidR="00AB4483">
        <w:t xml:space="preserve"> </w:t>
      </w:r>
      <w:r w:rsidRPr="001C6818">
        <w:t>Ю.А.</w:t>
      </w:r>
      <w:r w:rsidR="00AB4483">
        <w:t xml:space="preserve"> </w:t>
      </w:r>
      <w:r w:rsidRPr="001C6818">
        <w:t xml:space="preserve">Шичалина, </w:t>
      </w:r>
      <w:r w:rsidR="00302AD9" w:rsidRPr="001C6818">
        <w:t>1992.</w:t>
      </w:r>
      <w:r w:rsidRPr="001C6818">
        <w:t xml:space="preserve"> – 272 с.</w:t>
      </w:r>
    </w:p>
    <w:p w:rsidR="00CC5066" w:rsidRPr="001C6818" w:rsidRDefault="00CC5066" w:rsidP="00AA5196">
      <w:pPr>
        <w:pStyle w:val="af9"/>
        <w:numPr>
          <w:ilvl w:val="0"/>
          <w:numId w:val="11"/>
        </w:numPr>
      </w:pPr>
      <w:r w:rsidRPr="001C6818">
        <w:t>Лосев, А</w:t>
      </w:r>
      <w:r w:rsidR="009D7426" w:rsidRPr="001C6818">
        <w:t>.</w:t>
      </w:r>
      <w:r w:rsidRPr="001C6818">
        <w:t xml:space="preserve"> Ф</w:t>
      </w:r>
      <w:r w:rsidR="009D7426" w:rsidRPr="001C6818">
        <w:t xml:space="preserve">. </w:t>
      </w:r>
      <w:r w:rsidRPr="001C6818">
        <w:t xml:space="preserve">История античной эстетики. Софисты. Сократ. Платон / А. Ф. </w:t>
      </w:r>
      <w:r w:rsidR="00F1499D" w:rsidRPr="001C6818">
        <w:t>Лосев. –</w:t>
      </w:r>
      <w:r w:rsidR="00AB4483">
        <w:t xml:space="preserve"> </w:t>
      </w:r>
      <w:r w:rsidR="00F1499D" w:rsidRPr="001C6818">
        <w:t>М.:</w:t>
      </w:r>
      <w:r w:rsidRPr="001C6818">
        <w:t xml:space="preserve"> Ладомир, </w:t>
      </w:r>
      <w:r w:rsidR="00F1499D" w:rsidRPr="001C6818">
        <w:t>1994.</w:t>
      </w:r>
      <w:r w:rsidRPr="001C6818">
        <w:t xml:space="preserve"> – 714 с.</w:t>
      </w:r>
    </w:p>
    <w:p w:rsidR="002A5B8E" w:rsidRPr="001C6818" w:rsidRDefault="00302AD9" w:rsidP="00AA5196">
      <w:pPr>
        <w:pStyle w:val="af9"/>
        <w:numPr>
          <w:ilvl w:val="0"/>
          <w:numId w:val="11"/>
        </w:numPr>
      </w:pPr>
      <w:r w:rsidRPr="001C6818">
        <w:t>Немировский, А.И.</w:t>
      </w:r>
      <w:r w:rsidR="002A5B8E" w:rsidRPr="001C6818">
        <w:t xml:space="preserve"> Мифы Древней Эллады</w:t>
      </w:r>
      <w:r w:rsidR="00AB4483">
        <w:t xml:space="preserve"> </w:t>
      </w:r>
      <w:r w:rsidR="002A5B8E" w:rsidRPr="001C6818">
        <w:t>/ А.И Немировский.</w:t>
      </w:r>
      <w:r w:rsidR="00AB4483" w:rsidRPr="00AB4483">
        <w:t xml:space="preserve"> </w:t>
      </w:r>
      <w:r w:rsidR="00AB4483" w:rsidRPr="001C6818">
        <w:t>–</w:t>
      </w:r>
      <w:r w:rsidR="002A5B8E" w:rsidRPr="001C6818">
        <w:t xml:space="preserve"> М.: Просвещение, 1992. – 319 с. </w:t>
      </w:r>
    </w:p>
    <w:p w:rsidR="002A5B8E" w:rsidRPr="0055011C" w:rsidRDefault="002A5B8E" w:rsidP="00AA5196">
      <w:pPr>
        <w:pStyle w:val="af9"/>
        <w:numPr>
          <w:ilvl w:val="0"/>
          <w:numId w:val="11"/>
        </w:numPr>
        <w:rPr>
          <w:color w:val="333333"/>
          <w:kern w:val="36"/>
        </w:rPr>
      </w:pPr>
      <w:r w:rsidRPr="001C6818">
        <w:t xml:space="preserve">Памятники мирового искусства. Искусство эгейского мира и </w:t>
      </w:r>
      <w:r w:rsidR="002D1E3B" w:rsidRPr="001C6818">
        <w:t>Древней Греции</w:t>
      </w:r>
      <w:r w:rsidRPr="001C6818">
        <w:t xml:space="preserve"> /под ред. </w:t>
      </w:r>
      <w:r w:rsidR="00AB4483" w:rsidRPr="001C6818">
        <w:t xml:space="preserve">Ю.Д. </w:t>
      </w:r>
      <w:r w:rsidRPr="001C6818">
        <w:t>Колпинского</w:t>
      </w:r>
      <w:r w:rsidR="00AB4483">
        <w:t xml:space="preserve">. </w:t>
      </w:r>
      <w:r w:rsidRPr="001C6818">
        <w:t>– М.: Искусство</w:t>
      </w:r>
      <w:r w:rsidRPr="0055011C">
        <w:rPr>
          <w:color w:val="333333"/>
          <w:kern w:val="36"/>
        </w:rPr>
        <w:t xml:space="preserve">, 1970. – 446 с. </w:t>
      </w:r>
    </w:p>
    <w:p w:rsidR="00C220C4" w:rsidRPr="00B41EF6" w:rsidRDefault="004F0495" w:rsidP="00B41EF6">
      <w:pPr>
        <w:pStyle w:val="2"/>
      </w:pPr>
      <w:r w:rsidRPr="0071004E">
        <w:t>Тема 8</w:t>
      </w:r>
      <w:r w:rsidR="00C220C4" w:rsidRPr="0071004E">
        <w:t>. Общественные отношения в ранней Римской республике</w:t>
      </w:r>
      <w:r w:rsidR="00BC2212" w:rsidRPr="0071004E">
        <w:br/>
      </w:r>
      <w:r w:rsidR="00C220C4" w:rsidRPr="0071004E">
        <w:t xml:space="preserve">по </w:t>
      </w:r>
      <w:r w:rsidR="007C1BEF" w:rsidRPr="0071004E">
        <w:t>З</w:t>
      </w:r>
      <w:r w:rsidR="00C220C4" w:rsidRPr="0071004E">
        <w:t>аконам XII таблиц</w:t>
      </w:r>
    </w:p>
    <w:p w:rsidR="00C220C4" w:rsidRPr="00B41EF6" w:rsidRDefault="00C220C4" w:rsidP="00B41EF6">
      <w:pPr>
        <w:pStyle w:val="3"/>
      </w:pPr>
      <w:r w:rsidRPr="0055011C">
        <w:t>План</w:t>
      </w:r>
    </w:p>
    <w:p w:rsidR="00C220C4" w:rsidRPr="0055011C" w:rsidRDefault="00C220C4" w:rsidP="00AA5196">
      <w:pPr>
        <w:pStyle w:val="af9"/>
        <w:numPr>
          <w:ilvl w:val="0"/>
          <w:numId w:val="39"/>
        </w:numPr>
      </w:pPr>
      <w:r w:rsidRPr="0055011C">
        <w:t xml:space="preserve">Пережитки первобытнообщинного строя в тексте Законов </w:t>
      </w:r>
      <w:r w:rsidRPr="005519DC">
        <w:t>XII</w:t>
      </w:r>
      <w:r w:rsidRPr="0055011C">
        <w:t xml:space="preserve"> таблиц.</w:t>
      </w:r>
    </w:p>
    <w:p w:rsidR="00C220C4" w:rsidRPr="0055011C" w:rsidRDefault="00C220C4" w:rsidP="00AA5196">
      <w:pPr>
        <w:pStyle w:val="af9"/>
        <w:numPr>
          <w:ilvl w:val="0"/>
          <w:numId w:val="39"/>
        </w:numPr>
      </w:pPr>
      <w:r w:rsidRPr="005519DC">
        <w:t>Защита частной собственности в римском законодательстве V в. до н.</w:t>
      </w:r>
      <w:r w:rsidR="00E24BDB">
        <w:t xml:space="preserve"> </w:t>
      </w:r>
      <w:r w:rsidRPr="005519DC">
        <w:t>э.</w:t>
      </w:r>
    </w:p>
    <w:p w:rsidR="00C220C4" w:rsidRPr="005519DC" w:rsidRDefault="00C220C4" w:rsidP="00AA5196">
      <w:pPr>
        <w:pStyle w:val="af9"/>
        <w:numPr>
          <w:ilvl w:val="0"/>
          <w:numId w:val="39"/>
        </w:numPr>
      </w:pPr>
      <w:r w:rsidRPr="005519DC">
        <w:t>Развитие рабства по данным Законов XII</w:t>
      </w:r>
      <w:r w:rsidRPr="0055011C">
        <w:t xml:space="preserve"> таблиц.</w:t>
      </w:r>
    </w:p>
    <w:p w:rsidR="00C220C4" w:rsidRPr="0055011C" w:rsidRDefault="00C220C4" w:rsidP="00AA5196">
      <w:pPr>
        <w:pStyle w:val="af9"/>
        <w:numPr>
          <w:ilvl w:val="0"/>
          <w:numId w:val="39"/>
        </w:numPr>
      </w:pPr>
      <w:r w:rsidRPr="0055011C">
        <w:t xml:space="preserve">Организация суда и судопроизводства в Риме в середине </w:t>
      </w:r>
      <w:r w:rsidRPr="005519DC">
        <w:t>V в. до н.</w:t>
      </w:r>
      <w:r w:rsidR="00E24BDB">
        <w:t xml:space="preserve"> </w:t>
      </w:r>
      <w:r w:rsidRPr="005519DC">
        <w:t>э.</w:t>
      </w:r>
    </w:p>
    <w:p w:rsidR="00C220C4" w:rsidRPr="0055011C" w:rsidRDefault="00C220C4" w:rsidP="00AA5196">
      <w:pPr>
        <w:pStyle w:val="af9"/>
        <w:numPr>
          <w:ilvl w:val="0"/>
          <w:numId w:val="39"/>
        </w:numPr>
      </w:pPr>
      <w:r w:rsidRPr="0055011C">
        <w:t xml:space="preserve">Семейные отношения по данным </w:t>
      </w:r>
      <w:r w:rsidRPr="005519DC">
        <w:t>Законов XII</w:t>
      </w:r>
      <w:r w:rsidRPr="0055011C">
        <w:t xml:space="preserve"> таблиц.</w:t>
      </w:r>
    </w:p>
    <w:p w:rsidR="007F71D8" w:rsidRPr="0055011C" w:rsidRDefault="00255411" w:rsidP="00B41EF6">
      <w:pPr>
        <w:pStyle w:val="3"/>
        <w:rPr>
          <w:shd w:val="clear" w:color="auto" w:fill="FFFFFF"/>
        </w:rPr>
      </w:pPr>
      <w:r w:rsidRPr="0055011C">
        <w:rPr>
          <w:shd w:val="clear" w:color="auto" w:fill="FFFFFF"/>
        </w:rPr>
        <w:t>Методические указания</w:t>
      </w:r>
    </w:p>
    <w:p w:rsidR="00236FD8" w:rsidRPr="00B41EF6" w:rsidRDefault="007F71D8" w:rsidP="00B41EF6">
      <w:pPr>
        <w:pStyle w:val="af5"/>
        <w:rPr>
          <w:shd w:val="clear" w:color="auto" w:fill="FFFFFF"/>
        </w:rPr>
      </w:pPr>
      <w:r w:rsidRPr="0055011C">
        <w:rPr>
          <w:shd w:val="clear" w:color="auto" w:fill="FFFFFF"/>
        </w:rPr>
        <w:t xml:space="preserve">Приступая к работе </w:t>
      </w:r>
      <w:r w:rsidR="00897D4A" w:rsidRPr="0055011C">
        <w:rPr>
          <w:shd w:val="clear" w:color="auto" w:fill="FFFFFF"/>
        </w:rPr>
        <w:t>над темой,</w:t>
      </w:r>
      <w:r w:rsidRPr="0055011C">
        <w:rPr>
          <w:shd w:val="clear" w:color="auto" w:fill="FFFFFF"/>
        </w:rPr>
        <w:t xml:space="preserve"> необходимо прочитать разделы учебных пособий, где рассматриваются вопросы развития римского общества в середине </w:t>
      </w:r>
      <w:r w:rsidRPr="0055011C">
        <w:rPr>
          <w:shd w:val="clear" w:color="auto" w:fill="FFFFFF"/>
          <w:lang w:val="en-US"/>
        </w:rPr>
        <w:t>V</w:t>
      </w:r>
      <w:r w:rsidRPr="0055011C">
        <w:rPr>
          <w:shd w:val="clear" w:color="auto" w:fill="FFFFFF"/>
        </w:rPr>
        <w:t xml:space="preserve"> в. до н.э., обратив внимание на уровень развития экономики, социальную характеристику римского общества. Важной проблемой общественного развития Рима изучаемой эпохи является борьба плебеев с патрициями</w:t>
      </w:r>
      <w:r w:rsidR="007C1BEF" w:rsidRPr="0055011C">
        <w:rPr>
          <w:shd w:val="clear" w:color="auto" w:fill="FFFFFF"/>
        </w:rPr>
        <w:t xml:space="preserve">. Поэтому необходимо рассмотреть происхождение этих слоев, положение, причины, характер, цели и этапы их борьбы. Необходимо рассмотреть историю записи Законов. Приступая к изучению </w:t>
      </w:r>
      <w:r w:rsidR="00897D4A" w:rsidRPr="0055011C">
        <w:rPr>
          <w:shd w:val="clear" w:color="auto" w:fill="FFFFFF"/>
        </w:rPr>
        <w:t>специальной литературы,</w:t>
      </w:r>
      <w:r w:rsidR="007C1BEF" w:rsidRPr="0055011C">
        <w:rPr>
          <w:shd w:val="clear" w:color="auto" w:fill="FFFFFF"/>
        </w:rPr>
        <w:t xml:space="preserve"> следует учитывать, что авторы рекомендованных работ ставили перед собой разные задачи. </w:t>
      </w:r>
      <w:r w:rsidR="009570EC" w:rsidRPr="0055011C">
        <w:rPr>
          <w:shd w:val="clear" w:color="auto" w:fill="FFFFFF"/>
        </w:rPr>
        <w:t xml:space="preserve">Работая над отдельными вопросами данной темы надо с одной стороны, выявить новые явления в жизни римского общества в середине </w:t>
      </w:r>
      <w:r w:rsidR="009570EC" w:rsidRPr="0055011C">
        <w:rPr>
          <w:shd w:val="clear" w:color="auto" w:fill="FFFFFF"/>
          <w:lang w:val="en-US"/>
        </w:rPr>
        <w:t>V</w:t>
      </w:r>
      <w:r w:rsidR="009570EC" w:rsidRPr="0055011C">
        <w:rPr>
          <w:shd w:val="clear" w:color="auto" w:fill="FFFFFF"/>
        </w:rPr>
        <w:t xml:space="preserve"> в. до н.</w:t>
      </w:r>
      <w:r w:rsidR="00E24BDB">
        <w:rPr>
          <w:shd w:val="clear" w:color="auto" w:fill="FFFFFF"/>
        </w:rPr>
        <w:t xml:space="preserve"> </w:t>
      </w:r>
      <w:r w:rsidR="009570EC" w:rsidRPr="0055011C">
        <w:rPr>
          <w:shd w:val="clear" w:color="auto" w:fill="FFFFFF"/>
        </w:rPr>
        <w:t>э., с другой отметить черты обычного права, пережитки первобытнообщинного строя.</w:t>
      </w:r>
    </w:p>
    <w:p w:rsidR="00255411" w:rsidRPr="0055011C" w:rsidRDefault="00255411" w:rsidP="005B2C07">
      <w:pPr>
        <w:pStyle w:val="3"/>
      </w:pPr>
      <w:r w:rsidRPr="0055011C">
        <w:t>Список источников и литературы</w:t>
      </w:r>
    </w:p>
    <w:p w:rsidR="00C62479" w:rsidRPr="005B2C07" w:rsidRDefault="00255411" w:rsidP="005B2C07">
      <w:pPr>
        <w:pStyle w:val="4"/>
      </w:pPr>
      <w:r w:rsidRPr="0055011C">
        <w:t>Учебники и учебные пособия</w:t>
      </w:r>
    </w:p>
    <w:p w:rsidR="009024EA" w:rsidRPr="009024EA" w:rsidRDefault="009024EA" w:rsidP="00AA5196">
      <w:pPr>
        <w:pStyle w:val="af9"/>
        <w:numPr>
          <w:ilvl w:val="0"/>
          <w:numId w:val="48"/>
        </w:numPr>
      </w:pPr>
      <w:r w:rsidRPr="009024EA">
        <w:t>Егоров, А.Б. Римское государство и право. Царский период и эпоха республики: учебное пособие / А.</w:t>
      </w:r>
      <w:r w:rsidR="00E154DC" w:rsidRPr="009024EA">
        <w:t>Б. Егоров</w:t>
      </w:r>
      <w:r w:rsidRPr="009024EA">
        <w:t>. – СПб.: Изд-во С.-Петерб. ун-та, 2006. – 173 с.</w:t>
      </w:r>
    </w:p>
    <w:p w:rsidR="009024EA" w:rsidRPr="009024EA" w:rsidRDefault="009024EA" w:rsidP="00AA5196">
      <w:pPr>
        <w:pStyle w:val="af9"/>
        <w:numPr>
          <w:ilvl w:val="0"/>
          <w:numId w:val="48"/>
        </w:numPr>
      </w:pPr>
      <w:r w:rsidRPr="009024EA">
        <w:t>Кудинов, О.А. Римское право: учебно-практическое пособие / О.А. Кудинов. – М.: Издательство «Экзамен», 2007. – 640 с.</w:t>
      </w:r>
    </w:p>
    <w:p w:rsidR="00684FEA" w:rsidRDefault="00684FEA" w:rsidP="001C0223">
      <w:pPr>
        <w:pStyle w:val="af9"/>
        <w:numPr>
          <w:ilvl w:val="0"/>
          <w:numId w:val="48"/>
        </w:numPr>
      </w:pPr>
      <w:r w:rsidRPr="0055011C">
        <w:t>История Древнего Рима: учебник для вузов / под ред. В.И.</w:t>
      </w:r>
      <w:r>
        <w:t xml:space="preserve"> </w:t>
      </w:r>
      <w:r w:rsidRPr="0055011C">
        <w:t xml:space="preserve">Кузищина. </w:t>
      </w:r>
      <w:r w:rsidRPr="00590AFB">
        <w:t xml:space="preserve">[Электронный ресурс]. </w:t>
      </w:r>
      <w:r w:rsidRPr="0055011C">
        <w:t>– 4-е изд., перераб. и доп. – М.:</w:t>
      </w:r>
      <w:r>
        <w:t xml:space="preserve"> Академия</w:t>
      </w:r>
      <w:r w:rsidRPr="0055011C">
        <w:t>, 20</w:t>
      </w:r>
      <w:r>
        <w:t>10</w:t>
      </w:r>
      <w:r w:rsidRPr="0055011C">
        <w:t xml:space="preserve">.  – </w:t>
      </w:r>
      <w:r>
        <w:t>448</w:t>
      </w:r>
      <w:r w:rsidRPr="0055011C">
        <w:t xml:space="preserve"> с. </w:t>
      </w:r>
      <w:r w:rsidRPr="00590AFB">
        <w:t>– URL:</w:t>
      </w:r>
      <w:hyperlink r:id="rId26" w:history="1">
        <w:r w:rsidRPr="00590AFB">
          <w:t>http://yanko.lib.ru/books/hist/hist_anc_roma-kuz-2002-a.htm</w:t>
        </w:r>
      </w:hyperlink>
      <w:r w:rsidRPr="00590AFB">
        <w:t xml:space="preserve">  (дата обращения: 1.12.2019).</w:t>
      </w:r>
    </w:p>
    <w:p w:rsidR="00124275" w:rsidRPr="0044666B" w:rsidRDefault="00124275" w:rsidP="00AA5196">
      <w:pPr>
        <w:pStyle w:val="af9"/>
        <w:numPr>
          <w:ilvl w:val="0"/>
          <w:numId w:val="48"/>
        </w:numPr>
      </w:pPr>
      <w:r w:rsidRPr="0044666B">
        <w:t>История древнего мира: в 3 кн. Кн.3. Упадок древних обществ / под ред. И.М. Дьяконова, В.Д. Нероновой, И.С. Свенцицкой. – 2-е изд., исправленное. – М.: Наука. Гл. ред. вост. лит., 1989. – 407 с.</w:t>
      </w:r>
    </w:p>
    <w:p w:rsidR="00124275" w:rsidRPr="0044666B" w:rsidRDefault="00124275" w:rsidP="00AA5196">
      <w:pPr>
        <w:pStyle w:val="af9"/>
        <w:numPr>
          <w:ilvl w:val="0"/>
          <w:numId w:val="48"/>
        </w:numPr>
      </w:pPr>
      <w:r w:rsidRPr="0044666B">
        <w:t>Практикум по истории древнего мира: в 2-х вып. Вып. II. Древняя Греция и Рим / под ред. И. С. Свенцицкой. – М.: Просвещение, 1981. – 160 с.</w:t>
      </w:r>
    </w:p>
    <w:p w:rsidR="008241CA" w:rsidRPr="0044666B" w:rsidRDefault="008241CA" w:rsidP="00AA5196">
      <w:pPr>
        <w:pStyle w:val="af9"/>
        <w:numPr>
          <w:ilvl w:val="0"/>
          <w:numId w:val="48"/>
        </w:numPr>
      </w:pPr>
      <w:r w:rsidRPr="0044666B">
        <w:t>Хрестоматия по истории Древнего Рима / под ред. В.И. Кузищина. –  М.: Высшая школа, 1987. – 431 с.</w:t>
      </w:r>
    </w:p>
    <w:p w:rsidR="000A79DA" w:rsidRPr="000A79DA" w:rsidRDefault="000A79DA" w:rsidP="008241CA">
      <w:pPr>
        <w:pStyle w:val="4"/>
      </w:pPr>
      <w:r w:rsidRPr="000A79DA">
        <w:t>Исследования</w:t>
      </w:r>
    </w:p>
    <w:p w:rsidR="000A79DA" w:rsidRDefault="00C62479" w:rsidP="00AA5196">
      <w:pPr>
        <w:pStyle w:val="af9"/>
        <w:numPr>
          <w:ilvl w:val="0"/>
          <w:numId w:val="48"/>
        </w:numPr>
      </w:pPr>
      <w:r w:rsidRPr="0055011C">
        <w:t>Бартошек, М. Римское право: (Понятия, термины, определения): пер. с чешск. / М.Бартошек. – М.: Юрид</w:t>
      </w:r>
      <w:r w:rsidR="00FC263A" w:rsidRPr="0055011C">
        <w:t xml:space="preserve">ическая </w:t>
      </w:r>
      <w:r w:rsidRPr="0055011C">
        <w:t>лит., 1989. – 448 с.</w:t>
      </w:r>
    </w:p>
    <w:p w:rsidR="00C62479" w:rsidRPr="0044666B" w:rsidRDefault="00C62479" w:rsidP="00AA5196">
      <w:pPr>
        <w:pStyle w:val="af9"/>
        <w:numPr>
          <w:ilvl w:val="0"/>
          <w:numId w:val="48"/>
        </w:numPr>
      </w:pPr>
      <w:r w:rsidRPr="0055011C">
        <w:t xml:space="preserve">Ельницкий, Л.А. Возникновение и развитие рабства в Риме в </w:t>
      </w:r>
      <w:r w:rsidRPr="0044666B">
        <w:t>VIII</w:t>
      </w:r>
      <w:r w:rsidRPr="0055011C">
        <w:t>-</w:t>
      </w:r>
      <w:r w:rsidRPr="0044666B">
        <w:t>III</w:t>
      </w:r>
      <w:r w:rsidRPr="0055011C">
        <w:t xml:space="preserve"> вв. до н.э. / Л.А.</w:t>
      </w:r>
      <w:r w:rsidR="00AB4483">
        <w:t xml:space="preserve"> </w:t>
      </w:r>
      <w:r w:rsidRPr="0055011C">
        <w:t>Ельницкий. – М.: Наука, 1964. – 289 с.</w:t>
      </w:r>
    </w:p>
    <w:p w:rsidR="00C62479" w:rsidRPr="0055011C" w:rsidRDefault="00C62479" w:rsidP="00AA5196">
      <w:pPr>
        <w:pStyle w:val="af9"/>
        <w:numPr>
          <w:ilvl w:val="0"/>
          <w:numId w:val="48"/>
        </w:numPr>
      </w:pPr>
      <w:r w:rsidRPr="0055011C">
        <w:t xml:space="preserve">Кофанов, Л.Л. </w:t>
      </w:r>
      <w:r w:rsidRPr="0044666B">
        <w:t>Lex</w:t>
      </w:r>
      <w:r w:rsidRPr="0055011C">
        <w:t xml:space="preserve"> и </w:t>
      </w:r>
      <w:r w:rsidRPr="0044666B">
        <w:t>ius</w:t>
      </w:r>
      <w:r w:rsidRPr="0055011C">
        <w:t xml:space="preserve">: возникновение и развитие римского права в </w:t>
      </w:r>
      <w:r w:rsidRPr="0044666B">
        <w:t>VIII</w:t>
      </w:r>
      <w:r w:rsidRPr="0055011C">
        <w:t>-</w:t>
      </w:r>
      <w:r w:rsidRPr="0044666B">
        <w:t>III</w:t>
      </w:r>
      <w:r w:rsidRPr="0055011C">
        <w:t xml:space="preserve"> вв. до н.э. / Л.Л.</w:t>
      </w:r>
      <w:r w:rsidR="00AB4483">
        <w:t xml:space="preserve"> </w:t>
      </w:r>
      <w:r w:rsidRPr="0055011C">
        <w:t>Кофанов. – М.: Статут, 2006. – 5</w:t>
      </w:r>
      <w:r w:rsidR="0023346A" w:rsidRPr="0055011C">
        <w:t>87</w:t>
      </w:r>
      <w:r w:rsidRPr="0055011C">
        <w:t xml:space="preserve"> с.</w:t>
      </w:r>
    </w:p>
    <w:p w:rsidR="00C62479" w:rsidRPr="0044666B" w:rsidRDefault="00C62479" w:rsidP="00AA5196">
      <w:pPr>
        <w:pStyle w:val="af9"/>
        <w:numPr>
          <w:ilvl w:val="0"/>
          <w:numId w:val="48"/>
        </w:numPr>
      </w:pPr>
      <w:r w:rsidRPr="0055011C">
        <w:t>Маяк, И.Л. Римляне ранней Республики / И.Л.Маяк. – М.: Изд-во МГУ, 1993. – 160 с.</w:t>
      </w:r>
    </w:p>
    <w:p w:rsidR="000A79DA" w:rsidRPr="0044666B" w:rsidRDefault="008B6361" w:rsidP="00AA5196">
      <w:pPr>
        <w:pStyle w:val="af9"/>
        <w:numPr>
          <w:ilvl w:val="0"/>
          <w:numId w:val="48"/>
        </w:numPr>
      </w:pPr>
      <w:r w:rsidRPr="0055011C">
        <w:t>Моммзен, Т. История Рима: пер. с нем.</w:t>
      </w:r>
      <w:r w:rsidR="00AB4483">
        <w:t xml:space="preserve"> </w:t>
      </w:r>
      <w:r w:rsidRPr="0055011C">
        <w:t>/ Т.</w:t>
      </w:r>
      <w:r w:rsidR="00AB4483">
        <w:t xml:space="preserve"> </w:t>
      </w:r>
      <w:r w:rsidRPr="0055011C">
        <w:t>Моммзен. – М.: Вече, 2009. – 455 с.</w:t>
      </w:r>
    </w:p>
    <w:p w:rsidR="00C62479" w:rsidRPr="0055011C" w:rsidRDefault="00C62479" w:rsidP="00AA5196">
      <w:pPr>
        <w:pStyle w:val="af9"/>
        <w:numPr>
          <w:ilvl w:val="0"/>
          <w:numId w:val="48"/>
        </w:numPr>
      </w:pPr>
      <w:r w:rsidRPr="0055011C">
        <w:t>Немировский, А.И. История раннего Рима и Италии / А.И.</w:t>
      </w:r>
      <w:r w:rsidR="00AB4483">
        <w:t xml:space="preserve"> </w:t>
      </w:r>
      <w:r w:rsidRPr="0055011C">
        <w:t>Немировский. – Воронеж: Изд-во Воронежского университета, 1962. – 269 с.</w:t>
      </w:r>
    </w:p>
    <w:p w:rsidR="000A79DA" w:rsidRPr="0044666B" w:rsidRDefault="00C62479" w:rsidP="00AA5196">
      <w:pPr>
        <w:pStyle w:val="af9"/>
        <w:numPr>
          <w:ilvl w:val="0"/>
          <w:numId w:val="48"/>
        </w:numPr>
      </w:pPr>
      <w:r w:rsidRPr="0055011C">
        <w:t>Покровский, И.А. История римского права / И.А.</w:t>
      </w:r>
      <w:r w:rsidR="00B80098">
        <w:t xml:space="preserve"> </w:t>
      </w:r>
      <w:r w:rsidRPr="0055011C">
        <w:t>Покровский. –</w:t>
      </w:r>
      <w:r w:rsidR="0023346A" w:rsidRPr="0055011C">
        <w:t>Минск</w:t>
      </w:r>
      <w:r w:rsidRPr="0055011C">
        <w:t>:</w:t>
      </w:r>
      <w:r w:rsidR="0023346A" w:rsidRPr="0055011C">
        <w:t xml:space="preserve"> Харвест</w:t>
      </w:r>
      <w:r w:rsidRPr="0055011C">
        <w:t>,</w:t>
      </w:r>
      <w:r w:rsidR="0023346A" w:rsidRPr="0055011C">
        <w:t>2002</w:t>
      </w:r>
      <w:r w:rsidRPr="0055011C">
        <w:t>. – 5</w:t>
      </w:r>
      <w:r w:rsidR="0023346A" w:rsidRPr="0055011C">
        <w:t>28</w:t>
      </w:r>
      <w:r w:rsidRPr="0055011C">
        <w:t xml:space="preserve"> с.</w:t>
      </w:r>
    </w:p>
    <w:p w:rsidR="008B6361" w:rsidRPr="0055011C" w:rsidRDefault="008B6361" w:rsidP="00AA5196">
      <w:pPr>
        <w:pStyle w:val="af9"/>
        <w:numPr>
          <w:ilvl w:val="0"/>
          <w:numId w:val="48"/>
        </w:numPr>
      </w:pPr>
      <w:r w:rsidRPr="0055011C">
        <w:t>Санфилиппо, Ч. Курс римского частного права: учебник: пер. с итал. / Ч.</w:t>
      </w:r>
      <w:r w:rsidR="00AB4483">
        <w:t xml:space="preserve"> </w:t>
      </w:r>
      <w:r w:rsidRPr="0055011C">
        <w:t>Санфилиппо. – М.:</w:t>
      </w:r>
      <w:r w:rsidR="00AB4483">
        <w:t xml:space="preserve"> </w:t>
      </w:r>
      <w:r w:rsidRPr="0055011C">
        <w:t>Бек, 2002. – 400 с.</w:t>
      </w:r>
    </w:p>
    <w:p w:rsidR="0071004E" w:rsidRDefault="00C62479" w:rsidP="00AA5196">
      <w:pPr>
        <w:pStyle w:val="af9"/>
        <w:numPr>
          <w:ilvl w:val="0"/>
          <w:numId w:val="48"/>
        </w:numPr>
      </w:pPr>
      <w:r w:rsidRPr="0055011C">
        <w:t>Штаерман, Е.М. Римское право / Е.М.</w:t>
      </w:r>
      <w:r w:rsidR="00AB4483">
        <w:t xml:space="preserve"> </w:t>
      </w:r>
      <w:r w:rsidRPr="0055011C">
        <w:t xml:space="preserve">Штаерман // </w:t>
      </w:r>
      <w:r w:rsidR="00932A30" w:rsidRPr="0055011C">
        <w:t>Культура древнего</w:t>
      </w:r>
      <w:r w:rsidRPr="0055011C">
        <w:t xml:space="preserve"> Рима: в 2 т. / под ред. Е.С.</w:t>
      </w:r>
      <w:r w:rsidR="00AB4483">
        <w:t xml:space="preserve"> </w:t>
      </w:r>
      <w:r w:rsidRPr="0055011C">
        <w:t>Голубцовой. – М.: Наука, 1985. – Т. 1. С. 210-247.</w:t>
      </w:r>
    </w:p>
    <w:p w:rsidR="00C220C4" w:rsidRPr="00FB16BC" w:rsidRDefault="00C220C4" w:rsidP="00FB16BC">
      <w:pPr>
        <w:pStyle w:val="2"/>
        <w:rPr>
          <w:szCs w:val="28"/>
        </w:rPr>
      </w:pPr>
      <w:r w:rsidRPr="0055011C">
        <w:rPr>
          <w:spacing w:val="-5"/>
        </w:rPr>
        <w:t>Тем</w:t>
      </w:r>
      <w:r w:rsidR="0069051F" w:rsidRPr="0055011C">
        <w:rPr>
          <w:spacing w:val="-5"/>
        </w:rPr>
        <w:t>а 9</w:t>
      </w:r>
      <w:r w:rsidRPr="0055011C">
        <w:rPr>
          <w:spacing w:val="-5"/>
        </w:rPr>
        <w:t xml:space="preserve">. </w:t>
      </w:r>
      <w:r w:rsidRPr="0055011C">
        <w:t xml:space="preserve">Рабовладельческое хозяйство Италии </w:t>
      </w:r>
      <w:r w:rsidRPr="0055011C">
        <w:rPr>
          <w:lang w:val="en-US"/>
        </w:rPr>
        <w:t>II</w:t>
      </w:r>
      <w:r w:rsidRPr="0055011C">
        <w:t>-</w:t>
      </w:r>
      <w:r w:rsidRPr="0055011C">
        <w:rPr>
          <w:lang w:val="en-US"/>
        </w:rPr>
        <w:t>I</w:t>
      </w:r>
      <w:r w:rsidRPr="0055011C">
        <w:t xml:space="preserve"> вв. до н.</w:t>
      </w:r>
      <w:r w:rsidR="00E24BDB">
        <w:t xml:space="preserve"> </w:t>
      </w:r>
      <w:r w:rsidRPr="0055011C">
        <w:t>э.</w:t>
      </w:r>
    </w:p>
    <w:p w:rsidR="00C220C4" w:rsidRPr="00FB16BC" w:rsidRDefault="00C220C4" w:rsidP="00FB16BC">
      <w:pPr>
        <w:pStyle w:val="3"/>
      </w:pPr>
      <w:r w:rsidRPr="0055011C">
        <w:t>План</w:t>
      </w:r>
    </w:p>
    <w:p w:rsidR="00C220C4" w:rsidRPr="0055011C" w:rsidRDefault="00C220C4" w:rsidP="00AA5196">
      <w:pPr>
        <w:pStyle w:val="af9"/>
        <w:numPr>
          <w:ilvl w:val="0"/>
          <w:numId w:val="40"/>
        </w:numPr>
      </w:pPr>
      <w:r w:rsidRPr="0055011C">
        <w:t>Складывание крупного землевладения.</w:t>
      </w:r>
    </w:p>
    <w:p w:rsidR="00C220C4" w:rsidRPr="0055011C" w:rsidRDefault="00C220C4" w:rsidP="00AA5196">
      <w:pPr>
        <w:pStyle w:val="af9"/>
        <w:numPr>
          <w:ilvl w:val="0"/>
          <w:numId w:val="40"/>
        </w:numPr>
      </w:pPr>
      <w:r w:rsidRPr="005519DC">
        <w:t>Организация рабовладельческого хозяйства во II в. до н.</w:t>
      </w:r>
      <w:r w:rsidR="00E24BDB">
        <w:t xml:space="preserve"> </w:t>
      </w:r>
      <w:r w:rsidRPr="005519DC">
        <w:t>э. (по сочинению Ка</w:t>
      </w:r>
      <w:r w:rsidR="000A79DA" w:rsidRPr="005519DC">
        <w:t>т</w:t>
      </w:r>
      <w:r w:rsidRPr="005519DC">
        <w:t>она «</w:t>
      </w:r>
      <w:r w:rsidR="000A79DA" w:rsidRPr="005519DC">
        <w:t>З</w:t>
      </w:r>
      <w:r w:rsidRPr="005519DC">
        <w:t>емледели</w:t>
      </w:r>
      <w:r w:rsidR="000A79DA" w:rsidRPr="005519DC">
        <w:t>е</w:t>
      </w:r>
      <w:r w:rsidRPr="005519DC">
        <w:t>»</w:t>
      </w:r>
      <w:r w:rsidR="000A79DA" w:rsidRPr="005519DC">
        <w:t>)</w:t>
      </w:r>
      <w:r w:rsidRPr="005519DC">
        <w:t>.</w:t>
      </w:r>
    </w:p>
    <w:p w:rsidR="00C220C4" w:rsidRPr="0055011C" w:rsidRDefault="00C220C4" w:rsidP="00AA5196">
      <w:pPr>
        <w:pStyle w:val="af9"/>
        <w:numPr>
          <w:ilvl w:val="0"/>
          <w:numId w:val="40"/>
        </w:numPr>
      </w:pPr>
      <w:r w:rsidRPr="005519DC">
        <w:t>Изменения в организации хозяйства в I в. до н.</w:t>
      </w:r>
      <w:r w:rsidR="00E24BDB">
        <w:t xml:space="preserve"> </w:t>
      </w:r>
      <w:r w:rsidRPr="005519DC">
        <w:t>э. (по сочинению Варрона «</w:t>
      </w:r>
      <w:r w:rsidR="000A79DA" w:rsidRPr="005519DC">
        <w:t>Сельское</w:t>
      </w:r>
      <w:r w:rsidRPr="005519DC">
        <w:t xml:space="preserve"> хозяйств</w:t>
      </w:r>
      <w:r w:rsidR="000A79DA" w:rsidRPr="005519DC">
        <w:t>о</w:t>
      </w:r>
      <w:r w:rsidRPr="005519DC">
        <w:t>»</w:t>
      </w:r>
      <w:r w:rsidR="000A79DA" w:rsidRPr="005519DC">
        <w:t>)</w:t>
      </w:r>
      <w:r w:rsidRPr="005519DC">
        <w:t>.</w:t>
      </w:r>
    </w:p>
    <w:p w:rsidR="00FC263A" w:rsidRPr="0055011C" w:rsidRDefault="00FC263A" w:rsidP="00FB16BC">
      <w:pPr>
        <w:pStyle w:val="3"/>
        <w:rPr>
          <w:shd w:val="clear" w:color="auto" w:fill="FFFFFF"/>
        </w:rPr>
      </w:pPr>
      <w:r w:rsidRPr="0055011C">
        <w:rPr>
          <w:shd w:val="clear" w:color="auto" w:fill="FFFFFF"/>
        </w:rPr>
        <w:t>Методические указания</w:t>
      </w:r>
    </w:p>
    <w:p w:rsidR="002E6F31" w:rsidRPr="00FB16BC" w:rsidRDefault="00FC263A" w:rsidP="00FB16BC">
      <w:pPr>
        <w:pStyle w:val="af5"/>
      </w:pPr>
      <w:r w:rsidRPr="0055011C">
        <w:t>Предварительная работа над этой темой требует</w:t>
      </w:r>
      <w:r w:rsidR="000A79DA">
        <w:t>,</w:t>
      </w:r>
      <w:r w:rsidRPr="0055011C">
        <w:t xml:space="preserve"> прежде всего</w:t>
      </w:r>
      <w:r w:rsidR="000A79DA">
        <w:t>,</w:t>
      </w:r>
      <w:r w:rsidRPr="0055011C">
        <w:t xml:space="preserve"> внимательного изучения материала лекции и учебных пособий, посвященных развитию экономики Италии во </w:t>
      </w:r>
      <w:r w:rsidRPr="0055011C">
        <w:rPr>
          <w:lang w:val="en-US"/>
        </w:rPr>
        <w:t>II</w:t>
      </w:r>
      <w:r w:rsidR="000A79DA">
        <w:t>-</w:t>
      </w:r>
      <w:r w:rsidRPr="0055011C">
        <w:rPr>
          <w:lang w:val="en-US"/>
        </w:rPr>
        <w:t>I</w:t>
      </w:r>
      <w:r w:rsidRPr="0055011C">
        <w:t xml:space="preserve"> вв. до н.</w:t>
      </w:r>
      <w:r w:rsidR="00E24BDB">
        <w:t xml:space="preserve"> </w:t>
      </w:r>
      <w:r w:rsidRPr="0055011C">
        <w:t xml:space="preserve">э. Особое внимание следует уделить развитию сельского хозяйства. Основными источниками по данной </w:t>
      </w:r>
      <w:r w:rsidR="00AA010B" w:rsidRPr="0055011C">
        <w:t>теме являются трактаты Катона «</w:t>
      </w:r>
      <w:r w:rsidR="00032E30" w:rsidRPr="0055011C">
        <w:t>З</w:t>
      </w:r>
      <w:r w:rsidR="00AA010B" w:rsidRPr="0055011C">
        <w:t>емледели</w:t>
      </w:r>
      <w:r w:rsidR="00032E30" w:rsidRPr="0055011C">
        <w:t>е</w:t>
      </w:r>
      <w:r w:rsidR="00AA010B" w:rsidRPr="0055011C">
        <w:t>» (</w:t>
      </w:r>
      <w:r w:rsidR="00AA010B" w:rsidRPr="0055011C">
        <w:rPr>
          <w:lang w:val="en-US"/>
        </w:rPr>
        <w:t>II</w:t>
      </w:r>
      <w:r w:rsidR="00AA010B" w:rsidRPr="0055011C">
        <w:t xml:space="preserve"> в. до н.</w:t>
      </w:r>
      <w:r w:rsidR="00E24BDB">
        <w:t xml:space="preserve"> </w:t>
      </w:r>
      <w:r w:rsidR="00AA010B" w:rsidRPr="0055011C">
        <w:t>э.) и Варрона «</w:t>
      </w:r>
      <w:r w:rsidR="00032E30" w:rsidRPr="0055011C">
        <w:t>С</w:t>
      </w:r>
      <w:r w:rsidR="00AA010B" w:rsidRPr="0055011C">
        <w:t>ельско</w:t>
      </w:r>
      <w:r w:rsidR="00032E30" w:rsidRPr="0055011C">
        <w:t>е</w:t>
      </w:r>
      <w:r w:rsidR="00AA010B" w:rsidRPr="0055011C">
        <w:t xml:space="preserve"> хозяйств</w:t>
      </w:r>
      <w:r w:rsidR="00032E30" w:rsidRPr="0055011C">
        <w:t>о</w:t>
      </w:r>
      <w:r w:rsidR="00AA010B" w:rsidRPr="0055011C">
        <w:t>» (</w:t>
      </w:r>
      <w:r w:rsidR="00AA010B" w:rsidRPr="0055011C">
        <w:rPr>
          <w:lang w:val="en-US"/>
        </w:rPr>
        <w:t>I</w:t>
      </w:r>
      <w:r w:rsidR="00AA010B" w:rsidRPr="0055011C">
        <w:t xml:space="preserve"> в. до н.</w:t>
      </w:r>
      <w:r w:rsidR="007656C0">
        <w:t xml:space="preserve"> </w:t>
      </w:r>
      <w:r w:rsidR="00AA010B" w:rsidRPr="0055011C">
        <w:t xml:space="preserve">э.). Главной задачей является сопоставление сведений источников с целью воссоздания общей картины развития </w:t>
      </w:r>
      <w:r w:rsidR="00CB5779" w:rsidRPr="0055011C">
        <w:t>аграрных отношений в Италии. При этом необходимо сопоставить трактаты Катона и Варрона</w:t>
      </w:r>
      <w:r w:rsidR="00982B70">
        <w:t xml:space="preserve"> </w:t>
      </w:r>
      <w:r w:rsidR="00CB5779" w:rsidRPr="0055011C">
        <w:t xml:space="preserve">с целью выявления изменений, произошедших </w:t>
      </w:r>
      <w:r w:rsidR="000A79DA">
        <w:t xml:space="preserve">в </w:t>
      </w:r>
      <w:r w:rsidR="00CB5779" w:rsidRPr="0055011C">
        <w:t>положении и организации труда рабов, направлении развития сельского хозяйства Италии, применении сельскохозяйственной техники, производительности труда.</w:t>
      </w:r>
    </w:p>
    <w:p w:rsidR="002E6F31" w:rsidRPr="0055011C" w:rsidRDefault="002E6F31" w:rsidP="00C360C5">
      <w:pPr>
        <w:pStyle w:val="3"/>
      </w:pPr>
      <w:r w:rsidRPr="0055011C">
        <w:t>Список источников и литературы</w:t>
      </w:r>
    </w:p>
    <w:p w:rsidR="002E6F31" w:rsidRPr="0055011C" w:rsidRDefault="002E6F31" w:rsidP="00C360C5">
      <w:pPr>
        <w:pStyle w:val="4"/>
      </w:pPr>
      <w:r w:rsidRPr="0055011C">
        <w:t>Учебники и учебные пособия</w:t>
      </w:r>
    </w:p>
    <w:p w:rsidR="00DD2856" w:rsidRDefault="00DD2856" w:rsidP="001C0223">
      <w:pPr>
        <w:pStyle w:val="af9"/>
        <w:numPr>
          <w:ilvl w:val="0"/>
          <w:numId w:val="50"/>
        </w:numPr>
      </w:pPr>
      <w:r w:rsidRPr="0055011C">
        <w:t>История Древнего Рима: учебник для вузов / под ред. В.И.</w:t>
      </w:r>
      <w:r>
        <w:t xml:space="preserve"> </w:t>
      </w:r>
      <w:r w:rsidRPr="0055011C">
        <w:t xml:space="preserve">Кузищина. </w:t>
      </w:r>
      <w:r w:rsidRPr="00590AFB">
        <w:t xml:space="preserve">[Электронный ресурс]. </w:t>
      </w:r>
      <w:r w:rsidRPr="0055011C">
        <w:t>– 4-е изд., перераб. и доп. – М.:</w:t>
      </w:r>
      <w:r>
        <w:t xml:space="preserve"> Академия</w:t>
      </w:r>
      <w:r w:rsidRPr="0055011C">
        <w:t>, 20</w:t>
      </w:r>
      <w:r>
        <w:t>10</w:t>
      </w:r>
      <w:r w:rsidRPr="0055011C">
        <w:t xml:space="preserve">.  – </w:t>
      </w:r>
      <w:r>
        <w:t>448</w:t>
      </w:r>
      <w:r w:rsidRPr="0055011C">
        <w:t xml:space="preserve"> с. </w:t>
      </w:r>
      <w:r w:rsidRPr="00590AFB">
        <w:t>– URL:</w:t>
      </w:r>
      <w:hyperlink r:id="rId27" w:history="1">
        <w:r w:rsidRPr="00590AFB">
          <w:t>http://yanko.lib.ru/books/hist/hist_anc_roma-kuz-2002-a.htm</w:t>
        </w:r>
      </w:hyperlink>
      <w:r w:rsidRPr="00590AFB">
        <w:t xml:space="preserve">  (дата обращения: 1.12.2019).</w:t>
      </w:r>
    </w:p>
    <w:p w:rsidR="002E6F31" w:rsidRDefault="002E6F31" w:rsidP="00AA5196">
      <w:pPr>
        <w:pStyle w:val="af9"/>
        <w:numPr>
          <w:ilvl w:val="0"/>
          <w:numId w:val="50"/>
        </w:numPr>
      </w:pPr>
      <w:r w:rsidRPr="009337EB">
        <w:t xml:space="preserve">История древнего мира: в 3 кн. Кн. </w:t>
      </w:r>
      <w:r w:rsidR="00032E30" w:rsidRPr="009337EB">
        <w:t>3</w:t>
      </w:r>
      <w:r w:rsidRPr="009337EB">
        <w:t xml:space="preserve">. </w:t>
      </w:r>
      <w:r w:rsidR="00032E30" w:rsidRPr="009337EB">
        <w:t xml:space="preserve">Упадок </w:t>
      </w:r>
      <w:r w:rsidRPr="009337EB">
        <w:t>древних обществ</w:t>
      </w:r>
      <w:r w:rsidR="00BA3CF2">
        <w:t xml:space="preserve"> </w:t>
      </w:r>
      <w:r w:rsidRPr="009337EB">
        <w:t>/ под</w:t>
      </w:r>
      <w:r w:rsidRPr="0055011C">
        <w:t xml:space="preserve"> ред. И. М. Дьяконова, В. Д. Нероновой, И. С. Свенцицкой. – 2</w:t>
      </w:r>
      <w:r w:rsidRPr="009337EB">
        <w:t>-е изд., исправленное</w:t>
      </w:r>
      <w:r w:rsidR="000A79DA" w:rsidRPr="009337EB">
        <w:t xml:space="preserve">. </w:t>
      </w:r>
      <w:r w:rsidRPr="009337EB">
        <w:t xml:space="preserve">– М.: Наука. </w:t>
      </w:r>
      <w:r w:rsidRPr="0055011C">
        <w:t>Гл. ред. вост. лит.,198</w:t>
      </w:r>
      <w:r w:rsidR="00032E30" w:rsidRPr="0055011C">
        <w:t>9</w:t>
      </w:r>
      <w:r w:rsidRPr="0055011C">
        <w:t>. –</w:t>
      </w:r>
      <w:r w:rsidR="00032E30" w:rsidRPr="0055011C">
        <w:t xml:space="preserve"> 407</w:t>
      </w:r>
      <w:r w:rsidRPr="0055011C">
        <w:t xml:space="preserve"> с.</w:t>
      </w:r>
    </w:p>
    <w:p w:rsidR="00877763" w:rsidRPr="009337EB" w:rsidRDefault="00877763" w:rsidP="00AA5196">
      <w:pPr>
        <w:pStyle w:val="af9"/>
        <w:numPr>
          <w:ilvl w:val="0"/>
          <w:numId w:val="50"/>
        </w:numPr>
      </w:pPr>
      <w:r w:rsidRPr="009337EB">
        <w:t>Хрестоматия по истории Древнего Рима / под ред. В.И. Кузищина. –  М.: Высшая школа, 1987. – 431 с.</w:t>
      </w:r>
    </w:p>
    <w:p w:rsidR="00877763" w:rsidRPr="0055011C" w:rsidRDefault="00877763" w:rsidP="00AA5196">
      <w:pPr>
        <w:pStyle w:val="af9"/>
        <w:numPr>
          <w:ilvl w:val="0"/>
          <w:numId w:val="50"/>
        </w:numPr>
        <w:rPr>
          <w:bdr w:val="none" w:sz="0" w:space="0" w:color="auto" w:frame="1"/>
        </w:rPr>
      </w:pPr>
      <w:r w:rsidRPr="009337EB">
        <w:t>Практикум по истории древнего мира: в 2-х вып. Вып. II. Древняя Греция и Рим / под ред. И. С. Свенцицкой. – М.: Просвещение</w:t>
      </w:r>
      <w:r w:rsidRPr="00877763">
        <w:rPr>
          <w:bdr w:val="none" w:sz="0" w:space="0" w:color="auto" w:frame="1"/>
        </w:rPr>
        <w:t>, 1981. – 160 с.</w:t>
      </w:r>
    </w:p>
    <w:p w:rsidR="00032E30" w:rsidRPr="0055011C" w:rsidRDefault="00032E30" w:rsidP="00C360C5">
      <w:pPr>
        <w:pStyle w:val="4"/>
      </w:pPr>
      <w:r w:rsidRPr="0055011C">
        <w:t>Источники</w:t>
      </w:r>
    </w:p>
    <w:p w:rsidR="00032E30" w:rsidRPr="009337EB" w:rsidRDefault="00032E30" w:rsidP="00AA5196">
      <w:pPr>
        <w:pStyle w:val="af9"/>
        <w:numPr>
          <w:ilvl w:val="0"/>
          <w:numId w:val="50"/>
        </w:numPr>
      </w:pPr>
      <w:r w:rsidRPr="0055011C">
        <w:t xml:space="preserve">Катон, Марк Порций. Земледелие / </w:t>
      </w:r>
      <w:r w:rsidR="00A354F0" w:rsidRPr="0055011C">
        <w:t>Марк Порций Катон;</w:t>
      </w:r>
      <w:r w:rsidR="00BF36FA" w:rsidRPr="0055011C">
        <w:t xml:space="preserve"> пер., коммент. М.Е. Сергеенко. </w:t>
      </w:r>
      <w:r w:rsidRPr="0055011C">
        <w:t>– СПб.: Наука, 2008. – 220 с.</w:t>
      </w:r>
    </w:p>
    <w:p w:rsidR="00BF36FA" w:rsidRPr="0055011C" w:rsidRDefault="00032E30" w:rsidP="00AA5196">
      <w:pPr>
        <w:pStyle w:val="af9"/>
        <w:numPr>
          <w:ilvl w:val="0"/>
          <w:numId w:val="50"/>
        </w:numPr>
        <w:rPr>
          <w:bdr w:val="none" w:sz="0" w:space="0" w:color="auto" w:frame="1"/>
        </w:rPr>
      </w:pPr>
      <w:r w:rsidRPr="0055011C">
        <w:t>Варрон, Марк Теренций</w:t>
      </w:r>
      <w:r w:rsidR="005B3697">
        <w:t xml:space="preserve">. </w:t>
      </w:r>
      <w:r w:rsidRPr="0055011C">
        <w:t>Сельское хозяйство</w:t>
      </w:r>
      <w:r w:rsidR="00BA3CF2">
        <w:t xml:space="preserve"> </w:t>
      </w:r>
      <w:r w:rsidR="00BF36FA" w:rsidRPr="0055011C">
        <w:t>/ Марк Теренций</w:t>
      </w:r>
      <w:r w:rsidR="00BA3CF2">
        <w:t xml:space="preserve"> </w:t>
      </w:r>
      <w:r w:rsidR="00BF36FA" w:rsidRPr="0055011C">
        <w:t xml:space="preserve">Варрон; </w:t>
      </w:r>
      <w:r w:rsidRPr="0055011C">
        <w:t>пер., коммент. М.Е.</w:t>
      </w:r>
      <w:r w:rsidR="00C52108">
        <w:t xml:space="preserve"> </w:t>
      </w:r>
      <w:r w:rsidRPr="0055011C">
        <w:t xml:space="preserve">Сергеенко. – </w:t>
      </w:r>
      <w:r w:rsidR="00BF36FA" w:rsidRPr="0055011C">
        <w:t>М., Л.</w:t>
      </w:r>
      <w:r w:rsidRPr="0055011C">
        <w:t>: Изд-во АН СССР, 1963. – 22</w:t>
      </w:r>
      <w:r w:rsidR="00A354F0" w:rsidRPr="0055011C">
        <w:t>4</w:t>
      </w:r>
      <w:r w:rsidRPr="0055011C">
        <w:t xml:space="preserve"> с.</w:t>
      </w:r>
    </w:p>
    <w:p w:rsidR="00C220C4" w:rsidRPr="0055011C" w:rsidRDefault="005B3697" w:rsidP="00C360C5">
      <w:pPr>
        <w:pStyle w:val="4"/>
      </w:pPr>
      <w:r>
        <w:t>Исследования</w:t>
      </w:r>
    </w:p>
    <w:p w:rsidR="00733BE8" w:rsidRPr="0055011C" w:rsidRDefault="00733BE8" w:rsidP="00AA5196">
      <w:pPr>
        <w:pStyle w:val="af9"/>
        <w:numPr>
          <w:ilvl w:val="0"/>
          <w:numId w:val="50"/>
        </w:numPr>
      </w:pPr>
      <w:r w:rsidRPr="0055011C">
        <w:t>Кузищин, В.И. Античное классическое рабство как экономическая система /</w:t>
      </w:r>
      <w:r w:rsidR="00BA3CF2">
        <w:t xml:space="preserve"> </w:t>
      </w:r>
      <w:r w:rsidRPr="0055011C">
        <w:t>В.И.</w:t>
      </w:r>
      <w:r w:rsidR="00B80098">
        <w:t xml:space="preserve"> </w:t>
      </w:r>
      <w:r w:rsidRPr="0055011C">
        <w:t>Кузищин. – М.: Изд-во МГУ, 1990. – 269 с.</w:t>
      </w:r>
    </w:p>
    <w:p w:rsidR="00733BE8" w:rsidRPr="0055011C" w:rsidRDefault="00733BE8" w:rsidP="00AA5196">
      <w:pPr>
        <w:pStyle w:val="af9"/>
        <w:numPr>
          <w:ilvl w:val="0"/>
          <w:numId w:val="50"/>
        </w:numPr>
      </w:pPr>
      <w:r w:rsidRPr="0055011C">
        <w:t>Кузищин, В.И. Генезис рабовладельческой латифундии в Италии (</w:t>
      </w:r>
      <w:r w:rsidRPr="009337EB">
        <w:t>II</w:t>
      </w:r>
      <w:r w:rsidRPr="0055011C">
        <w:t xml:space="preserve"> в. до н.э. </w:t>
      </w:r>
      <w:r w:rsidR="00BA3CF2">
        <w:t>–</w:t>
      </w:r>
      <w:r w:rsidRPr="009337EB">
        <w:t>I</w:t>
      </w:r>
      <w:r w:rsidR="00BA3CF2">
        <w:t xml:space="preserve"> </w:t>
      </w:r>
      <w:r w:rsidRPr="0055011C">
        <w:t>в.</w:t>
      </w:r>
      <w:r w:rsidR="00BA3CF2">
        <w:t xml:space="preserve"> </w:t>
      </w:r>
      <w:r w:rsidRPr="0055011C">
        <w:t>н.э.) / В.И.</w:t>
      </w:r>
      <w:r w:rsidR="00C52108">
        <w:t xml:space="preserve"> </w:t>
      </w:r>
      <w:r w:rsidRPr="0055011C">
        <w:t>Кузищин. – М.: Изд-во МГУ, 1976. – 267 с.</w:t>
      </w:r>
    </w:p>
    <w:p w:rsidR="00733BE8" w:rsidRPr="0055011C" w:rsidRDefault="00733BE8" w:rsidP="00AA5196">
      <w:pPr>
        <w:pStyle w:val="af9"/>
        <w:numPr>
          <w:ilvl w:val="0"/>
          <w:numId w:val="50"/>
        </w:numPr>
      </w:pPr>
      <w:r w:rsidRPr="0055011C">
        <w:t xml:space="preserve">Кузищин, В.И. Римское рабовладельческое поместье </w:t>
      </w:r>
      <w:r w:rsidRPr="009337EB">
        <w:t>II</w:t>
      </w:r>
      <w:r w:rsidRPr="0055011C">
        <w:t xml:space="preserve"> в. до н.э.</w:t>
      </w:r>
      <w:r w:rsidR="005B3697">
        <w:t xml:space="preserve">- </w:t>
      </w:r>
      <w:r w:rsidRPr="009337EB">
        <w:t>I</w:t>
      </w:r>
      <w:r w:rsidR="00BA3CF2">
        <w:t xml:space="preserve"> </w:t>
      </w:r>
      <w:r w:rsidRPr="0055011C">
        <w:t>в.</w:t>
      </w:r>
      <w:r w:rsidR="00BA3CF2">
        <w:t xml:space="preserve"> </w:t>
      </w:r>
      <w:r w:rsidRPr="0055011C">
        <w:t>н.э. / В.И.</w:t>
      </w:r>
      <w:r w:rsidR="00C52108">
        <w:t xml:space="preserve"> </w:t>
      </w:r>
      <w:r w:rsidRPr="0055011C">
        <w:t>Кузищин. – М.: Изд-во МГУ, 1973. – 254 с.</w:t>
      </w:r>
    </w:p>
    <w:p w:rsidR="00C220C4" w:rsidRPr="0055011C" w:rsidRDefault="00733BE8" w:rsidP="00AA5196">
      <w:pPr>
        <w:pStyle w:val="af9"/>
        <w:numPr>
          <w:ilvl w:val="0"/>
          <w:numId w:val="50"/>
        </w:numPr>
      </w:pPr>
      <w:r w:rsidRPr="0055011C">
        <w:t>Штаерман, Е.М. История крестьянства в древнем Риме / Е.М.</w:t>
      </w:r>
      <w:r w:rsidR="00C52108">
        <w:t xml:space="preserve">  Штаерман. </w:t>
      </w:r>
      <w:r w:rsidRPr="0055011C">
        <w:t>– М.: Наука, 1996. – 212 с.</w:t>
      </w:r>
    </w:p>
    <w:p w:rsidR="00C220C4" w:rsidRPr="00363431" w:rsidRDefault="0069051F" w:rsidP="00363431">
      <w:pPr>
        <w:pStyle w:val="2"/>
      </w:pPr>
      <w:r w:rsidRPr="0055011C">
        <w:rPr>
          <w:spacing w:val="-5"/>
        </w:rPr>
        <w:t>Тема 10</w:t>
      </w:r>
      <w:r w:rsidR="00C220C4" w:rsidRPr="0055011C">
        <w:rPr>
          <w:spacing w:val="-5"/>
        </w:rPr>
        <w:t xml:space="preserve">. </w:t>
      </w:r>
      <w:r w:rsidR="00C220C4" w:rsidRPr="0055011C">
        <w:t xml:space="preserve">Аграрное движение в Риме во </w:t>
      </w:r>
      <w:r w:rsidR="00C220C4" w:rsidRPr="0055011C">
        <w:rPr>
          <w:lang w:val="en-US"/>
        </w:rPr>
        <w:t>II</w:t>
      </w:r>
      <w:r w:rsidR="00C220C4" w:rsidRPr="0055011C">
        <w:t xml:space="preserve"> в. до н.</w:t>
      </w:r>
      <w:r w:rsidR="00E24BDB">
        <w:t xml:space="preserve"> </w:t>
      </w:r>
      <w:r w:rsidR="00C220C4" w:rsidRPr="0055011C">
        <w:t xml:space="preserve">э. </w:t>
      </w:r>
      <w:r w:rsidR="00BC2212">
        <w:br/>
      </w:r>
      <w:r w:rsidR="00A01E1C">
        <w:t>и реформы</w:t>
      </w:r>
      <w:r w:rsidR="00C220C4" w:rsidRPr="0055011C">
        <w:t xml:space="preserve"> братьев Гракхов</w:t>
      </w:r>
    </w:p>
    <w:p w:rsidR="00C220C4" w:rsidRPr="0055011C" w:rsidRDefault="00C220C4" w:rsidP="00DF53E5">
      <w:pPr>
        <w:pStyle w:val="3"/>
      </w:pPr>
      <w:r w:rsidRPr="0055011C">
        <w:t>План</w:t>
      </w:r>
    </w:p>
    <w:p w:rsidR="00C220C4" w:rsidRPr="0055011C" w:rsidRDefault="00C220C4" w:rsidP="00AA5196">
      <w:pPr>
        <w:pStyle w:val="af9"/>
        <w:numPr>
          <w:ilvl w:val="0"/>
          <w:numId w:val="41"/>
        </w:numPr>
      </w:pPr>
      <w:r w:rsidRPr="0055011C">
        <w:t>Социально-</w:t>
      </w:r>
      <w:r w:rsidR="00415B0D" w:rsidRPr="0055011C">
        <w:t>экономические</w:t>
      </w:r>
      <w:r w:rsidRPr="0055011C">
        <w:t xml:space="preserve"> и политические причины гракх</w:t>
      </w:r>
      <w:r w:rsidR="00415B0D" w:rsidRPr="0055011C">
        <w:t>ан</w:t>
      </w:r>
      <w:r w:rsidRPr="0055011C">
        <w:t>ского законодательства.</w:t>
      </w:r>
    </w:p>
    <w:p w:rsidR="00C220C4" w:rsidRPr="005519DC" w:rsidRDefault="00C220C4" w:rsidP="00AA5196">
      <w:pPr>
        <w:pStyle w:val="af9"/>
        <w:numPr>
          <w:ilvl w:val="0"/>
          <w:numId w:val="41"/>
        </w:numPr>
      </w:pPr>
      <w:r w:rsidRPr="005519DC">
        <w:t>Аграрная реформа Тиберия Гракха.</w:t>
      </w:r>
    </w:p>
    <w:p w:rsidR="00C220C4" w:rsidRPr="005519DC" w:rsidRDefault="00C220C4" w:rsidP="00AA5196">
      <w:pPr>
        <w:pStyle w:val="af9"/>
        <w:numPr>
          <w:ilvl w:val="0"/>
          <w:numId w:val="41"/>
        </w:numPr>
      </w:pPr>
      <w:r w:rsidRPr="005519DC">
        <w:t>Сторонники и противники гракх</w:t>
      </w:r>
      <w:r w:rsidR="00415B0D" w:rsidRPr="005519DC">
        <w:t>ан</w:t>
      </w:r>
      <w:r w:rsidRPr="005519DC">
        <w:t>ского движения.</w:t>
      </w:r>
    </w:p>
    <w:p w:rsidR="00C220C4" w:rsidRPr="005519DC" w:rsidRDefault="00C220C4" w:rsidP="00AA5196">
      <w:pPr>
        <w:pStyle w:val="af9"/>
        <w:numPr>
          <w:ilvl w:val="0"/>
          <w:numId w:val="41"/>
        </w:numPr>
      </w:pPr>
      <w:r w:rsidRPr="005519DC">
        <w:t>Реформы Гая Гракха.</w:t>
      </w:r>
    </w:p>
    <w:p w:rsidR="00C220C4" w:rsidRDefault="00C220C4" w:rsidP="00AA5196">
      <w:pPr>
        <w:pStyle w:val="af9"/>
        <w:numPr>
          <w:ilvl w:val="0"/>
          <w:numId w:val="41"/>
        </w:numPr>
      </w:pPr>
      <w:r w:rsidRPr="005519DC">
        <w:t>Закон 111 г. до н.</w:t>
      </w:r>
      <w:r w:rsidR="00E24BDB">
        <w:t xml:space="preserve"> </w:t>
      </w:r>
      <w:r w:rsidRPr="005519DC">
        <w:t>э.</w:t>
      </w:r>
      <w:r w:rsidR="00415B0D" w:rsidRPr="005519DC">
        <w:t xml:space="preserve"> (Спурия Тория).</w:t>
      </w:r>
    </w:p>
    <w:p w:rsidR="009477AE" w:rsidRPr="0055011C" w:rsidRDefault="009477AE" w:rsidP="009477AE">
      <w:pPr>
        <w:pStyle w:val="4"/>
      </w:pPr>
      <w:r w:rsidRPr="0055011C">
        <w:t>Методические указания</w:t>
      </w:r>
    </w:p>
    <w:p w:rsidR="009477AE" w:rsidRDefault="00C526B4" w:rsidP="00701389">
      <w:pPr>
        <w:pStyle w:val="af9"/>
        <w:ind w:left="57" w:firstLine="0"/>
      </w:pPr>
      <w:r>
        <w:t xml:space="preserve">         Предварительная работа над</w:t>
      </w:r>
      <w:r w:rsidR="00C52108">
        <w:t xml:space="preserve"> этой темы предполагает изучение раздела у</w:t>
      </w:r>
      <w:r>
        <w:t>чебника, посвященного социально-экономическим</w:t>
      </w:r>
      <w:r w:rsidR="00C52108">
        <w:t xml:space="preserve"> процессам в римско-италийском обществе в 130-120-х гг. до н.</w:t>
      </w:r>
      <w:r w:rsidR="00E24BDB">
        <w:t xml:space="preserve"> </w:t>
      </w:r>
      <w:r w:rsidR="00C52108">
        <w:t xml:space="preserve">э. Необходимо четко представлять структуру римского землепользования и землевладения, выделив в ней «общественное поле» и его роль в истории общественно-политической борьбы в Риме. </w:t>
      </w:r>
    </w:p>
    <w:p w:rsidR="007833AE" w:rsidRDefault="00C526B4" w:rsidP="00701389">
      <w:pPr>
        <w:pStyle w:val="af9"/>
        <w:ind w:left="57" w:firstLine="0"/>
      </w:pPr>
      <w:r>
        <w:t xml:space="preserve">          </w:t>
      </w:r>
      <w:r w:rsidR="007833AE">
        <w:t xml:space="preserve">Анализируя сведения источников следует обратить внимание на то, что с одной стороны, активными участниками движения были безземельные крестьяне. С другой, отдельные нобили (в том числе первоначально и Тиберий Гракх) стремились возродить слои мелкого и среднего крестьянства, как основы могущества римской армии. </w:t>
      </w:r>
    </w:p>
    <w:p w:rsidR="007833AE" w:rsidRDefault="00C526B4" w:rsidP="00701389">
      <w:pPr>
        <w:pStyle w:val="af9"/>
        <w:ind w:left="57" w:firstLine="0"/>
      </w:pPr>
      <w:r>
        <w:t xml:space="preserve">          </w:t>
      </w:r>
      <w:r w:rsidR="00D16598">
        <w:t xml:space="preserve">При подготовке первого вопроса плана необходимо сопоставить данные Плутарха и Аппиана, определить отношение авторов к аграрному законодательству. По второму вопросу необходимо выяснить социально-экономические и политические причины, вызвавшие законопроект Тиберия Гракха, сущность законопроекта и борьбу за проведение его в жизнь. При разработке третьего вопроса надо </w:t>
      </w:r>
      <w:r w:rsidR="000D3E53">
        <w:t xml:space="preserve">определить позиции сторонников и противников реформы (социально-экономические и политические). </w:t>
      </w:r>
      <w:r w:rsidR="00701389">
        <w:t xml:space="preserve">Особое внимание надо обратить на сведения, которые содержатся в «Римской истории» Веллея Патеркула, противника аграрной реформы. </w:t>
      </w:r>
      <w:r w:rsidR="000D3E53">
        <w:t xml:space="preserve">Затем </w:t>
      </w:r>
      <w:r w:rsidR="00D16598">
        <w:t xml:space="preserve">почеркнуть качественные изменения в содержании законодательства Гая Гракха и в методах борьбы </w:t>
      </w:r>
      <w:r w:rsidR="000D3E53">
        <w:t>с сенатской оппозицией. Следует обратить внимание на расширение социальной базы движения в антисенатской политической деятельности.</w:t>
      </w:r>
    </w:p>
    <w:p w:rsidR="00C526B4" w:rsidRPr="005519DC" w:rsidRDefault="00C526B4" w:rsidP="00701389">
      <w:pPr>
        <w:pStyle w:val="af9"/>
        <w:ind w:left="57" w:firstLine="0"/>
      </w:pPr>
      <w:r>
        <w:t xml:space="preserve">             При подготовке пятого вопроса необходимо разобрать причины поражения аграрного движения. Далее определить характер аграрного законодательства 111 г. до н.</w:t>
      </w:r>
      <w:r w:rsidR="00E24BDB">
        <w:t xml:space="preserve"> </w:t>
      </w:r>
      <w:r>
        <w:t>э., которое отражало победу крупного землевладения над мелким.</w:t>
      </w:r>
    </w:p>
    <w:p w:rsidR="00415B0D" w:rsidRPr="0055011C" w:rsidRDefault="00415B0D" w:rsidP="004577F3">
      <w:pPr>
        <w:pStyle w:val="3"/>
      </w:pPr>
      <w:r w:rsidRPr="0055011C">
        <w:t>Список источников и литературы</w:t>
      </w:r>
    </w:p>
    <w:p w:rsidR="00415B0D" w:rsidRPr="0055011C" w:rsidRDefault="00415B0D" w:rsidP="004577F3">
      <w:pPr>
        <w:pStyle w:val="4"/>
      </w:pPr>
      <w:r w:rsidRPr="0055011C">
        <w:t>Учебники и учебные пособия</w:t>
      </w:r>
    </w:p>
    <w:p w:rsidR="00174246" w:rsidRDefault="00174246" w:rsidP="001C0223">
      <w:pPr>
        <w:pStyle w:val="af9"/>
        <w:numPr>
          <w:ilvl w:val="0"/>
          <w:numId w:val="47"/>
        </w:numPr>
      </w:pPr>
      <w:r w:rsidRPr="0055011C">
        <w:t>История Древнего Рима: учебник для вузов / под ред. В.И.</w:t>
      </w:r>
      <w:r>
        <w:t xml:space="preserve"> </w:t>
      </w:r>
      <w:r w:rsidRPr="0055011C">
        <w:t xml:space="preserve">Кузищина. </w:t>
      </w:r>
      <w:r w:rsidRPr="00590AFB">
        <w:t xml:space="preserve">[Электронный ресурс]. </w:t>
      </w:r>
      <w:r w:rsidRPr="0055011C">
        <w:t>– 4-е изд., перераб. и доп. – М.:</w:t>
      </w:r>
      <w:r>
        <w:t xml:space="preserve"> Академия</w:t>
      </w:r>
      <w:r w:rsidRPr="0055011C">
        <w:t>, 20</w:t>
      </w:r>
      <w:r>
        <w:t>10</w:t>
      </w:r>
      <w:r w:rsidRPr="0055011C">
        <w:t xml:space="preserve">.  – </w:t>
      </w:r>
      <w:r>
        <w:t>448</w:t>
      </w:r>
      <w:r w:rsidRPr="0055011C">
        <w:t xml:space="preserve"> с. </w:t>
      </w:r>
      <w:r w:rsidRPr="00590AFB">
        <w:t>– URL:</w:t>
      </w:r>
      <w:hyperlink r:id="rId28" w:history="1">
        <w:r w:rsidRPr="00590AFB">
          <w:t>http://yanko.lib.ru/books/hist/hist_anc_roma-kuz-2002-a.htm</w:t>
        </w:r>
      </w:hyperlink>
      <w:r w:rsidRPr="00590AFB">
        <w:t xml:space="preserve">  (дата обращения: 1.12.2019).</w:t>
      </w:r>
    </w:p>
    <w:p w:rsidR="00415B0D" w:rsidRDefault="00415B0D" w:rsidP="00AA5196">
      <w:pPr>
        <w:pStyle w:val="af9"/>
        <w:numPr>
          <w:ilvl w:val="0"/>
          <w:numId w:val="47"/>
        </w:numPr>
      </w:pPr>
      <w:r w:rsidRPr="00264D06">
        <w:t>История древнего мира: в 3 кн. Кн. 3. Упадок древних обществ/ под</w:t>
      </w:r>
      <w:r w:rsidRPr="0055011C">
        <w:t xml:space="preserve"> ред. И. М. Дьяконова, В. Д. Нероновой, И. С. Свенцицкой. – 2</w:t>
      </w:r>
      <w:r w:rsidRPr="00264D06">
        <w:t>-е изд., исправленное</w:t>
      </w:r>
      <w:r w:rsidR="00DD21BF" w:rsidRPr="00264D06">
        <w:t xml:space="preserve">. </w:t>
      </w:r>
      <w:r w:rsidRPr="00264D06">
        <w:t xml:space="preserve">–  М.: Наука. </w:t>
      </w:r>
      <w:r w:rsidRPr="0055011C">
        <w:t>Гл. ред. вост. лит.,1989. – 407 с.</w:t>
      </w:r>
    </w:p>
    <w:p w:rsidR="004577F3" w:rsidRPr="00264D06" w:rsidRDefault="004577F3" w:rsidP="00AA5196">
      <w:pPr>
        <w:pStyle w:val="af9"/>
        <w:numPr>
          <w:ilvl w:val="0"/>
          <w:numId w:val="47"/>
        </w:numPr>
      </w:pPr>
      <w:r w:rsidRPr="00264D06">
        <w:t>Хрестоматия по истории Древнего Рима / под ред. В.И. Кузищина. – М.: Высшая школа, 1987. – 431 с.</w:t>
      </w:r>
    </w:p>
    <w:p w:rsidR="004577F3" w:rsidRPr="0055011C" w:rsidRDefault="004577F3" w:rsidP="00AA5196">
      <w:pPr>
        <w:pStyle w:val="af9"/>
        <w:numPr>
          <w:ilvl w:val="0"/>
          <w:numId w:val="47"/>
        </w:numPr>
        <w:rPr>
          <w:bdr w:val="none" w:sz="0" w:space="0" w:color="auto" w:frame="1"/>
        </w:rPr>
      </w:pPr>
      <w:r w:rsidRPr="00264D06">
        <w:t>Практикум по истории древнего мира: в 2-х вып. Вып. II. Древняя Греция и Рим / под ред. И. С. Свенцицкой</w:t>
      </w:r>
      <w:r w:rsidRPr="004577F3">
        <w:rPr>
          <w:bdr w:val="none" w:sz="0" w:space="0" w:color="auto" w:frame="1"/>
        </w:rPr>
        <w:t>. – М.: Просвещение, 1981. – 160 с.</w:t>
      </w:r>
    </w:p>
    <w:p w:rsidR="00F71232" w:rsidRPr="00C75D24" w:rsidRDefault="00415B0D" w:rsidP="00C75D24">
      <w:pPr>
        <w:pStyle w:val="4"/>
      </w:pPr>
      <w:r w:rsidRPr="0055011C">
        <w:t>Источники</w:t>
      </w:r>
    </w:p>
    <w:p w:rsidR="00F71232" w:rsidRPr="005523AC" w:rsidRDefault="00F71232" w:rsidP="00AA5196">
      <w:pPr>
        <w:pStyle w:val="af9"/>
        <w:numPr>
          <w:ilvl w:val="0"/>
          <w:numId w:val="47"/>
        </w:numPr>
      </w:pPr>
      <w:r w:rsidRPr="0055011C">
        <w:t>Аппиан. Гражданские войны / пер. С.А.</w:t>
      </w:r>
      <w:r w:rsidR="00701389">
        <w:t xml:space="preserve"> </w:t>
      </w:r>
      <w:r w:rsidRPr="0055011C">
        <w:t>Жебелева, О.О. Крюгера / Аппиан. – М.: Директ-медиа, 2008. – 1235 с.</w:t>
      </w:r>
    </w:p>
    <w:p w:rsidR="00561A3E" w:rsidRDefault="006D4DA8" w:rsidP="00AA5196">
      <w:pPr>
        <w:pStyle w:val="af9"/>
        <w:numPr>
          <w:ilvl w:val="0"/>
          <w:numId w:val="47"/>
        </w:numPr>
      </w:pPr>
      <w:r w:rsidRPr="0055011C">
        <w:t>Веллей</w:t>
      </w:r>
      <w:r w:rsidR="00674D42">
        <w:t xml:space="preserve"> </w:t>
      </w:r>
      <w:r w:rsidRPr="0055011C">
        <w:t>Патеркул. Римская история</w:t>
      </w:r>
      <w:r w:rsidR="00701389">
        <w:t xml:space="preserve"> </w:t>
      </w:r>
      <w:r w:rsidRPr="0055011C">
        <w:t>/ пер. А.И.</w:t>
      </w:r>
      <w:r w:rsidR="00701389">
        <w:t xml:space="preserve"> </w:t>
      </w:r>
      <w:r w:rsidRPr="0055011C">
        <w:t>Немировского и М.Ф.</w:t>
      </w:r>
      <w:r w:rsidR="00701389">
        <w:t xml:space="preserve"> </w:t>
      </w:r>
      <w:r w:rsidRPr="0055011C">
        <w:t>Дашковой / Веллей</w:t>
      </w:r>
      <w:r w:rsidR="00701389">
        <w:t xml:space="preserve"> </w:t>
      </w:r>
      <w:r w:rsidRPr="0055011C">
        <w:t>Патеркул</w:t>
      </w:r>
      <w:r w:rsidRPr="005523AC">
        <w:t xml:space="preserve"> //</w:t>
      </w:r>
      <w:r w:rsidRPr="0055011C">
        <w:t xml:space="preserve"> Малые римские историки. – М.: Ладомир, 1996. – С.11-96.</w:t>
      </w:r>
    </w:p>
    <w:p w:rsidR="00F71232" w:rsidRPr="00C75D24" w:rsidRDefault="00F71232" w:rsidP="00AA5196">
      <w:pPr>
        <w:pStyle w:val="af9"/>
        <w:numPr>
          <w:ilvl w:val="0"/>
          <w:numId w:val="47"/>
        </w:numPr>
        <w:rPr>
          <w:bdr w:val="none" w:sz="0" w:space="0" w:color="auto" w:frame="1"/>
        </w:rPr>
      </w:pPr>
      <w:r w:rsidRPr="0055011C">
        <w:t xml:space="preserve">Плутарх. </w:t>
      </w:r>
      <w:r w:rsidR="00F81F21" w:rsidRPr="0055011C">
        <w:t>Тиберий Гракх, Гай Гракх</w:t>
      </w:r>
      <w:r w:rsidR="00BA3CF2">
        <w:t xml:space="preserve"> </w:t>
      </w:r>
      <w:r w:rsidR="00F81F21" w:rsidRPr="0055011C">
        <w:t>/</w:t>
      </w:r>
      <w:r w:rsidR="00BA3CF2">
        <w:t xml:space="preserve"> </w:t>
      </w:r>
      <w:r w:rsidRPr="0055011C">
        <w:t xml:space="preserve">Сравнительные </w:t>
      </w:r>
      <w:r w:rsidR="00561A3E" w:rsidRPr="0055011C">
        <w:t>жизнеописания /</w:t>
      </w:r>
      <w:r w:rsidRPr="0055011C">
        <w:t xml:space="preserve"> пер. С.П.</w:t>
      </w:r>
      <w:r w:rsidR="00701389">
        <w:t xml:space="preserve"> </w:t>
      </w:r>
      <w:r w:rsidRPr="0055011C">
        <w:t>Маркиша и др. / Плутарх. –</w:t>
      </w:r>
      <w:r w:rsidR="00BA3CF2">
        <w:t xml:space="preserve"> </w:t>
      </w:r>
      <w:r w:rsidR="00F81F21" w:rsidRPr="005523AC">
        <w:t xml:space="preserve">Т. III. </w:t>
      </w:r>
      <w:r w:rsidR="00561A3E" w:rsidRPr="0055011C">
        <w:t>–</w:t>
      </w:r>
      <w:r w:rsidR="00F81F21" w:rsidRPr="005523AC">
        <w:t xml:space="preserve"> М.</w:t>
      </w:r>
      <w:r w:rsidR="006B1DEB" w:rsidRPr="005523AC">
        <w:t>:</w:t>
      </w:r>
      <w:r w:rsidR="006B1DEB" w:rsidRPr="0055011C">
        <w:rPr>
          <w:bdr w:val="none" w:sz="0" w:space="0" w:color="auto" w:frame="1"/>
        </w:rPr>
        <w:t xml:space="preserve"> Наука</w:t>
      </w:r>
      <w:r w:rsidR="00F81F21" w:rsidRPr="0055011C">
        <w:rPr>
          <w:bdr w:val="none" w:sz="0" w:space="0" w:color="auto" w:frame="1"/>
        </w:rPr>
        <w:t>, 1964</w:t>
      </w:r>
      <w:r w:rsidR="006B1DEB" w:rsidRPr="0055011C">
        <w:rPr>
          <w:bdr w:val="none" w:sz="0" w:space="0" w:color="auto" w:frame="1"/>
        </w:rPr>
        <w:t>.</w:t>
      </w:r>
      <w:r w:rsidR="00701389">
        <w:rPr>
          <w:bdr w:val="none" w:sz="0" w:space="0" w:color="auto" w:frame="1"/>
        </w:rPr>
        <w:t xml:space="preserve"> </w:t>
      </w:r>
      <w:r w:rsidR="00561A3E" w:rsidRPr="0055011C">
        <w:t>–</w:t>
      </w:r>
      <w:r w:rsidR="006B1DEB" w:rsidRPr="0055011C">
        <w:rPr>
          <w:bdr w:val="none" w:sz="0" w:space="0" w:color="auto" w:frame="1"/>
        </w:rPr>
        <w:t xml:space="preserve"> С.</w:t>
      </w:r>
      <w:r w:rsidR="006D4DA8" w:rsidRPr="0055011C">
        <w:rPr>
          <w:bdr w:val="none" w:sz="0" w:space="0" w:color="auto" w:frame="1"/>
        </w:rPr>
        <w:t xml:space="preserve"> 75-139.</w:t>
      </w:r>
    </w:p>
    <w:p w:rsidR="00F71232" w:rsidRPr="0055011C" w:rsidRDefault="00F71232" w:rsidP="00C75D24">
      <w:pPr>
        <w:pStyle w:val="4"/>
      </w:pPr>
      <w:r w:rsidRPr="0055011C">
        <w:t>Дополнительная литература</w:t>
      </w:r>
    </w:p>
    <w:p w:rsidR="00F71232" w:rsidRPr="00F4009A" w:rsidRDefault="00F71232" w:rsidP="00AA5196">
      <w:pPr>
        <w:pStyle w:val="af9"/>
        <w:numPr>
          <w:ilvl w:val="0"/>
          <w:numId w:val="47"/>
        </w:numPr>
        <w:rPr>
          <w:rStyle w:val="af6"/>
        </w:rPr>
      </w:pPr>
      <w:r w:rsidRPr="0055011C">
        <w:t>Вебер, М</w:t>
      </w:r>
      <w:r w:rsidRPr="00F4009A">
        <w:rPr>
          <w:rStyle w:val="af6"/>
        </w:rPr>
        <w:t>. Аграрная история Древнего мира: пер. с нем. / М.</w:t>
      </w:r>
      <w:r w:rsidR="00701389">
        <w:rPr>
          <w:rStyle w:val="af6"/>
        </w:rPr>
        <w:t xml:space="preserve"> </w:t>
      </w:r>
      <w:r w:rsidRPr="00F4009A">
        <w:rPr>
          <w:rStyle w:val="af6"/>
        </w:rPr>
        <w:t>Вебер. – М.: «КАНОН-пресс-Ц</w:t>
      </w:r>
      <w:r w:rsidR="004E3D8D" w:rsidRPr="00F4009A">
        <w:rPr>
          <w:rStyle w:val="af6"/>
        </w:rPr>
        <w:t>», «</w:t>
      </w:r>
      <w:r w:rsidRPr="00F4009A">
        <w:rPr>
          <w:rStyle w:val="af6"/>
        </w:rPr>
        <w:t>Кучково поле», 2001. – 560 с.</w:t>
      </w:r>
      <w:r w:rsidR="00D31A33" w:rsidRPr="00F4009A">
        <w:rPr>
          <w:rStyle w:val="af6"/>
        </w:rPr>
        <w:t xml:space="preserve"> [Электронный ресурс].</w:t>
      </w:r>
      <w:r w:rsidRPr="00F4009A">
        <w:rPr>
          <w:rStyle w:val="af6"/>
        </w:rPr>
        <w:t>– URL:</w:t>
      </w:r>
      <w:hyperlink r:id="rId29" w:history="1">
        <w:r w:rsidR="00F4009A" w:rsidRPr="00CE2179">
          <w:t>http://acientrome.ru/antlitr/paterculus/index.htm</w:t>
        </w:r>
      </w:hyperlink>
      <w:r w:rsidR="00701389">
        <w:t xml:space="preserve"> </w:t>
      </w:r>
      <w:r w:rsidRPr="00CE2179">
        <w:t>(датаобращения:10.09.2012).</w:t>
      </w:r>
    </w:p>
    <w:p w:rsidR="00F71232" w:rsidRPr="0055011C" w:rsidRDefault="00F71232" w:rsidP="00AA5196">
      <w:pPr>
        <w:pStyle w:val="af9"/>
        <w:numPr>
          <w:ilvl w:val="0"/>
          <w:numId w:val="47"/>
        </w:numPr>
      </w:pPr>
      <w:r w:rsidRPr="0055011C">
        <w:t>Заборовский, Я. Ю. Очерки по истории аграрных отношений в Римской республике / Я.Ю.</w:t>
      </w:r>
      <w:r w:rsidR="00BA3CF2">
        <w:t xml:space="preserve"> </w:t>
      </w:r>
      <w:r w:rsidRPr="0055011C">
        <w:t>Заборовский. – Львов: Вища школа, 1985. – 196 с.</w:t>
      </w:r>
    </w:p>
    <w:p w:rsidR="00D31A33" w:rsidRDefault="00F71232" w:rsidP="00AA5196">
      <w:pPr>
        <w:pStyle w:val="af9"/>
        <w:numPr>
          <w:ilvl w:val="0"/>
          <w:numId w:val="47"/>
        </w:numPr>
      </w:pPr>
      <w:r w:rsidRPr="0055011C">
        <w:t>Кузищин, В.И. Генезис рабовладельческой латифундии в Италии (</w:t>
      </w:r>
      <w:r w:rsidRPr="005523AC">
        <w:t>II</w:t>
      </w:r>
      <w:r w:rsidRPr="0055011C">
        <w:t xml:space="preserve"> в. до н.э. </w:t>
      </w:r>
      <w:r w:rsidR="00BA3CF2">
        <w:t>–</w:t>
      </w:r>
      <w:r w:rsidRPr="005523AC">
        <w:t>I</w:t>
      </w:r>
      <w:r w:rsidR="00BA3CF2">
        <w:t xml:space="preserve"> </w:t>
      </w:r>
      <w:r w:rsidRPr="0055011C">
        <w:t>в.</w:t>
      </w:r>
      <w:r w:rsidR="00E24BDB">
        <w:t xml:space="preserve"> </w:t>
      </w:r>
      <w:r w:rsidRPr="0055011C">
        <w:t>н.</w:t>
      </w:r>
      <w:r w:rsidR="00E24BDB">
        <w:t xml:space="preserve"> </w:t>
      </w:r>
      <w:r w:rsidRPr="0055011C">
        <w:t>э.) / В.И.</w:t>
      </w:r>
      <w:r w:rsidR="00701389">
        <w:t xml:space="preserve"> </w:t>
      </w:r>
      <w:r w:rsidRPr="0055011C">
        <w:t>Кузищин. – М.: Изд-во МГУ, 1976. – 267 с.</w:t>
      </w:r>
    </w:p>
    <w:p w:rsidR="00F71232" w:rsidRPr="0055011C" w:rsidRDefault="00F71232" w:rsidP="00AA5196">
      <w:pPr>
        <w:pStyle w:val="af9"/>
        <w:numPr>
          <w:ilvl w:val="0"/>
          <w:numId w:val="47"/>
        </w:numPr>
      </w:pPr>
      <w:r w:rsidRPr="0055011C">
        <w:t>Кузищин, В.И. Исследования в области экономической истории античности / В.И.</w:t>
      </w:r>
      <w:r w:rsidR="00701389">
        <w:t xml:space="preserve"> </w:t>
      </w:r>
      <w:r w:rsidRPr="0055011C">
        <w:t>Кузищин. – СПб.: Алетейя, 2011. – 654 с.</w:t>
      </w:r>
    </w:p>
    <w:p w:rsidR="007251D9" w:rsidRPr="0055011C" w:rsidRDefault="007251D9" w:rsidP="00AA5196">
      <w:pPr>
        <w:pStyle w:val="af9"/>
        <w:numPr>
          <w:ilvl w:val="0"/>
          <w:numId w:val="47"/>
        </w:numPr>
      </w:pPr>
      <w:r w:rsidRPr="0055011C">
        <w:t>Моммзен, Т. История Рима: пер. с нем.</w:t>
      </w:r>
      <w:r w:rsidR="00E24BDB">
        <w:t xml:space="preserve"> </w:t>
      </w:r>
      <w:r w:rsidRPr="0055011C">
        <w:t>/ Т.</w:t>
      </w:r>
      <w:r w:rsidR="00701389">
        <w:t xml:space="preserve"> </w:t>
      </w:r>
      <w:r w:rsidRPr="0055011C">
        <w:t>Моммзен. – М.: Вече, 2009. – 455 с.</w:t>
      </w:r>
    </w:p>
    <w:p w:rsidR="00F71232" w:rsidRPr="0055011C" w:rsidRDefault="00F71232" w:rsidP="00AA5196">
      <w:pPr>
        <w:pStyle w:val="af9"/>
        <w:numPr>
          <w:ilvl w:val="0"/>
          <w:numId w:val="47"/>
        </w:numPr>
      </w:pPr>
      <w:r w:rsidRPr="0055011C">
        <w:t>Остерман, Л. Римская история в лицах / Л.</w:t>
      </w:r>
      <w:r w:rsidR="00701389">
        <w:t xml:space="preserve"> </w:t>
      </w:r>
      <w:r w:rsidRPr="0055011C">
        <w:t>Остерман. – М.: ОГИ, 1997. – 624 с.</w:t>
      </w:r>
    </w:p>
    <w:p w:rsidR="00F71232" w:rsidRPr="0055011C" w:rsidRDefault="00F71232" w:rsidP="00AA5196">
      <w:pPr>
        <w:pStyle w:val="af9"/>
        <w:numPr>
          <w:ilvl w:val="0"/>
          <w:numId w:val="47"/>
        </w:numPr>
      </w:pPr>
      <w:r w:rsidRPr="0055011C">
        <w:t>Фельсберг, Э.Р. Братья Гракхи / Э.Р.</w:t>
      </w:r>
      <w:r w:rsidR="00701389">
        <w:t xml:space="preserve"> </w:t>
      </w:r>
      <w:r w:rsidRPr="0055011C">
        <w:t>Фельсберг. – Юрьев: Типография К. Маттисена, 1910. – 253 с.</w:t>
      </w:r>
    </w:p>
    <w:p w:rsidR="00CD789E" w:rsidRDefault="00F71232" w:rsidP="00AA5196">
      <w:pPr>
        <w:pStyle w:val="af9"/>
        <w:numPr>
          <w:ilvl w:val="0"/>
          <w:numId w:val="47"/>
        </w:numPr>
      </w:pPr>
      <w:r w:rsidRPr="0055011C">
        <w:t>Штаерман, Е.М. История крестьянства в древнем Риме / Е.М.</w:t>
      </w:r>
      <w:r w:rsidR="00701389">
        <w:t xml:space="preserve"> </w:t>
      </w:r>
      <w:r w:rsidRPr="0055011C">
        <w:t>Штаерман. – М.: Наука, 1996. – 212 с.</w:t>
      </w:r>
    </w:p>
    <w:p w:rsidR="00174246" w:rsidRPr="003D536F" w:rsidRDefault="00174246" w:rsidP="00174246">
      <w:pPr>
        <w:pStyle w:val="af9"/>
        <w:ind w:left="709" w:firstLine="0"/>
      </w:pPr>
    </w:p>
    <w:p w:rsidR="009246AC" w:rsidRDefault="002C58B6" w:rsidP="00EF702B">
      <w:pPr>
        <w:pStyle w:val="2"/>
        <w:spacing w:before="360"/>
      </w:pPr>
      <w:r w:rsidRPr="0055011C">
        <w:rPr>
          <w:bCs/>
          <w:spacing w:val="-5"/>
        </w:rPr>
        <w:t xml:space="preserve">Тема 11. </w:t>
      </w:r>
      <w:r w:rsidR="002652F5" w:rsidRPr="0055011C">
        <w:t xml:space="preserve">Программа и тактика рабов в сицилийских восстаниях </w:t>
      </w:r>
      <w:r w:rsidR="002652F5" w:rsidRPr="0055011C">
        <w:rPr>
          <w:lang w:val="en-US"/>
        </w:rPr>
        <w:t>II</w:t>
      </w:r>
      <w:r w:rsidR="00CD789E" w:rsidRPr="0055011C">
        <w:t xml:space="preserve"> в. до н.э. и восстание рабов под руководством Спартака</w:t>
      </w:r>
    </w:p>
    <w:p w:rsidR="00C75D24" w:rsidRPr="00C75D24" w:rsidRDefault="00C75D24" w:rsidP="00C75D24">
      <w:pPr>
        <w:pStyle w:val="3"/>
      </w:pPr>
      <w:r>
        <w:t>План</w:t>
      </w:r>
    </w:p>
    <w:p w:rsidR="00CD789E" w:rsidRPr="0055011C" w:rsidRDefault="00CD789E" w:rsidP="00AA5196">
      <w:pPr>
        <w:pStyle w:val="af9"/>
        <w:numPr>
          <w:ilvl w:val="0"/>
          <w:numId w:val="42"/>
        </w:numPr>
      </w:pPr>
      <w:r w:rsidRPr="0055011C">
        <w:t>Цели и тактика восставших рабов в Сицилии в 138-132 гг. до н.</w:t>
      </w:r>
      <w:r w:rsidR="00E24BDB">
        <w:t xml:space="preserve"> </w:t>
      </w:r>
      <w:r w:rsidRPr="0055011C">
        <w:t>э.</w:t>
      </w:r>
    </w:p>
    <w:p w:rsidR="00CD789E" w:rsidRPr="0055011C" w:rsidRDefault="00CD789E" w:rsidP="00AA5196">
      <w:pPr>
        <w:pStyle w:val="af9"/>
        <w:numPr>
          <w:ilvl w:val="0"/>
          <w:numId w:val="42"/>
        </w:numPr>
      </w:pPr>
      <w:r w:rsidRPr="0055011C">
        <w:t>Новосирийское государство рабов в Сицилии.</w:t>
      </w:r>
    </w:p>
    <w:p w:rsidR="00CD789E" w:rsidRPr="0055011C" w:rsidRDefault="00CD789E" w:rsidP="00AA5196">
      <w:pPr>
        <w:pStyle w:val="af9"/>
        <w:numPr>
          <w:ilvl w:val="0"/>
          <w:numId w:val="42"/>
        </w:numPr>
      </w:pPr>
      <w:r w:rsidRPr="0055011C">
        <w:t>Тактика рабов во Втором сицилийском восстании.</w:t>
      </w:r>
    </w:p>
    <w:p w:rsidR="0069051F" w:rsidRPr="00EF702B" w:rsidRDefault="00CA4A35" w:rsidP="00AA5196">
      <w:pPr>
        <w:pStyle w:val="af9"/>
        <w:numPr>
          <w:ilvl w:val="0"/>
          <w:numId w:val="42"/>
        </w:numPr>
      </w:pPr>
      <w:r w:rsidRPr="0055011C">
        <w:t>Этнический и социальный состав армии Спартака и программа восставших.</w:t>
      </w:r>
    </w:p>
    <w:p w:rsidR="00B56729" w:rsidRPr="0055011C" w:rsidRDefault="0069051F" w:rsidP="00C75D24">
      <w:pPr>
        <w:pStyle w:val="3"/>
        <w:rPr>
          <w:shd w:val="clear" w:color="auto" w:fill="FFFFFF"/>
        </w:rPr>
      </w:pPr>
      <w:r w:rsidRPr="0055011C">
        <w:rPr>
          <w:shd w:val="clear" w:color="auto" w:fill="FFFFFF"/>
        </w:rPr>
        <w:t>Методические указания</w:t>
      </w:r>
    </w:p>
    <w:p w:rsidR="00B56729" w:rsidRPr="0055011C" w:rsidRDefault="00B56729" w:rsidP="00EF702B">
      <w:pPr>
        <w:pStyle w:val="af5"/>
      </w:pPr>
      <w:r w:rsidRPr="0055011C">
        <w:t xml:space="preserve">Изучение темы необходимо начать с тех разделов учебника, которые посвящены положению рабов во </w:t>
      </w:r>
      <w:r w:rsidRPr="0055011C">
        <w:rPr>
          <w:lang w:val="en-US"/>
        </w:rPr>
        <w:t>II</w:t>
      </w:r>
      <w:r w:rsidR="00D31A33">
        <w:t>-</w:t>
      </w:r>
      <w:r w:rsidRPr="0055011C">
        <w:rPr>
          <w:lang w:val="en-US"/>
        </w:rPr>
        <w:t>I</w:t>
      </w:r>
      <w:r w:rsidRPr="0055011C">
        <w:t xml:space="preserve"> вв. до н.</w:t>
      </w:r>
      <w:r w:rsidR="00E24BDB">
        <w:t xml:space="preserve"> </w:t>
      </w:r>
      <w:r w:rsidRPr="0055011C">
        <w:t xml:space="preserve">э., их роли в производстве, методам эксплуатации, сицилийским восстаниям и </w:t>
      </w:r>
      <w:r w:rsidR="00AA0B70" w:rsidRPr="0055011C">
        <w:t>в</w:t>
      </w:r>
      <w:r w:rsidRPr="0055011C">
        <w:t>осстанию рабов под руководством Спартака. Затем следует перейти к работе над источниками по теме. Особое внимание следует обратить на такие вопросы как состав восставших, их цели</w:t>
      </w:r>
      <w:r w:rsidR="00D31A33">
        <w:t>,</w:t>
      </w:r>
      <w:r w:rsidR="00701389">
        <w:t xml:space="preserve"> </w:t>
      </w:r>
      <w:r w:rsidR="00D31A33">
        <w:t>м</w:t>
      </w:r>
      <w:r w:rsidRPr="0055011C">
        <w:t>етоды ведения борьбы. Анализируя материал источников</w:t>
      </w:r>
      <w:r w:rsidR="00AA0B70" w:rsidRPr="0055011C">
        <w:t>, определите насколько они тенденциозны. Целью работы является изучение программы рабов в каждом из изучаемых восстаний. Кроме этого необходимо определить тактику рабов, приемы борьбы с ними римского государства. Необходимо обратить внимание на этнический состав восставших, подчеркнуть специфику каждого восстания.</w:t>
      </w:r>
    </w:p>
    <w:p w:rsidR="0069051F" w:rsidRPr="0055011C" w:rsidRDefault="0069051F" w:rsidP="00405CCA">
      <w:pPr>
        <w:pStyle w:val="3"/>
      </w:pPr>
      <w:r w:rsidRPr="0055011C">
        <w:t>Список источников и литературы</w:t>
      </w:r>
    </w:p>
    <w:p w:rsidR="00D31A33" w:rsidRDefault="0069051F" w:rsidP="00405CCA">
      <w:pPr>
        <w:pStyle w:val="4"/>
      </w:pPr>
      <w:r w:rsidRPr="0055011C">
        <w:t>Учебники и у</w:t>
      </w:r>
      <w:r w:rsidR="00D31A33" w:rsidRPr="0055011C">
        <w:t>чебные пособия</w:t>
      </w:r>
    </w:p>
    <w:p w:rsidR="00167A77" w:rsidRDefault="00167A77" w:rsidP="001C0223">
      <w:pPr>
        <w:pStyle w:val="af9"/>
        <w:numPr>
          <w:ilvl w:val="0"/>
          <w:numId w:val="46"/>
        </w:numPr>
      </w:pPr>
      <w:r w:rsidRPr="0055011C">
        <w:t>История Древнего Рима: учебник для вузов / под ред. В.И.</w:t>
      </w:r>
      <w:r>
        <w:t xml:space="preserve"> </w:t>
      </w:r>
      <w:r w:rsidRPr="0055011C">
        <w:t xml:space="preserve">Кузищина. </w:t>
      </w:r>
      <w:r w:rsidRPr="00590AFB">
        <w:t xml:space="preserve">[Электронный ресурс]. </w:t>
      </w:r>
      <w:r w:rsidRPr="0055011C">
        <w:t>– 4-е изд., перераб. и доп. – М.:</w:t>
      </w:r>
      <w:r>
        <w:t xml:space="preserve"> Академия</w:t>
      </w:r>
      <w:r w:rsidRPr="0055011C">
        <w:t>, 20</w:t>
      </w:r>
      <w:r>
        <w:t>10</w:t>
      </w:r>
      <w:r w:rsidRPr="0055011C">
        <w:t xml:space="preserve">.  – </w:t>
      </w:r>
      <w:r>
        <w:t>448</w:t>
      </w:r>
      <w:r w:rsidRPr="0055011C">
        <w:t xml:space="preserve"> с. </w:t>
      </w:r>
      <w:r w:rsidRPr="00590AFB">
        <w:t>– URL:</w:t>
      </w:r>
      <w:hyperlink r:id="rId30" w:history="1">
        <w:r w:rsidRPr="00590AFB">
          <w:t>http://yanko.lib.ru/books/hist/hist_anc_roma-kuz-2002-a.htm</w:t>
        </w:r>
      </w:hyperlink>
      <w:r w:rsidRPr="00590AFB">
        <w:t xml:space="preserve">  (дата обращения: 1.12.2019).</w:t>
      </w:r>
    </w:p>
    <w:p w:rsidR="00E05167" w:rsidRPr="00405CCA" w:rsidRDefault="00E05167" w:rsidP="00AA5196">
      <w:pPr>
        <w:pStyle w:val="af9"/>
        <w:numPr>
          <w:ilvl w:val="0"/>
          <w:numId w:val="46"/>
        </w:numPr>
      </w:pPr>
      <w:r w:rsidRPr="00405CCA">
        <w:t>История древнего мира: в 3 кн. Кн.3. Упадок древних обществ / под ред. И.М. Дьяконова, В.Д. Нероновой, И.С. Свенцицкой. – 2-е изд., исправленное. – М.: Наука. Гл. ред. вост. лит., 1989. – 407 с.</w:t>
      </w:r>
    </w:p>
    <w:p w:rsidR="00EF702B" w:rsidRPr="00405CCA" w:rsidRDefault="00E05167" w:rsidP="00AA5196">
      <w:pPr>
        <w:pStyle w:val="af9"/>
        <w:numPr>
          <w:ilvl w:val="0"/>
          <w:numId w:val="46"/>
        </w:numPr>
      </w:pPr>
      <w:r w:rsidRPr="00405CCA">
        <w:t>Практикум по истории древнего мира: в 2-х вып. Вып. II. Древняя Греция и Рим / под ред. И. С. Свенцицкой.  – М.: Просвещение, 1981. – 160 с.</w:t>
      </w:r>
    </w:p>
    <w:p w:rsidR="00E05167" w:rsidRPr="00405CCA" w:rsidRDefault="00EF702B" w:rsidP="00AA5196">
      <w:pPr>
        <w:pStyle w:val="af9"/>
        <w:numPr>
          <w:ilvl w:val="0"/>
          <w:numId w:val="46"/>
        </w:numPr>
      </w:pPr>
      <w:r w:rsidRPr="00405CCA">
        <w:t>Хрестоматия по истории Древнего Рима / под ред. В.И. Кузищина. – М.: Высшая школа, 1987. – 431 с.</w:t>
      </w:r>
    </w:p>
    <w:p w:rsidR="0069051F" w:rsidRPr="0055011C" w:rsidRDefault="0069051F" w:rsidP="00405CCA">
      <w:pPr>
        <w:pStyle w:val="4"/>
      </w:pPr>
      <w:r w:rsidRPr="0055011C">
        <w:t>Источники</w:t>
      </w:r>
    </w:p>
    <w:p w:rsidR="0069051F" w:rsidRPr="00405CCA" w:rsidRDefault="0069051F" w:rsidP="00AA5196">
      <w:pPr>
        <w:pStyle w:val="af9"/>
        <w:numPr>
          <w:ilvl w:val="0"/>
          <w:numId w:val="46"/>
        </w:numPr>
      </w:pPr>
      <w:r w:rsidRPr="0055011C">
        <w:t>Аппиан. Гражданские войны / пер. С.А.</w:t>
      </w:r>
      <w:r w:rsidR="00701389">
        <w:t xml:space="preserve"> </w:t>
      </w:r>
      <w:r w:rsidRPr="0055011C">
        <w:t>Жебелева, О.О. Крюгера / Аппиан. – М.: Директ-медиа, 2008. – 1235 с.</w:t>
      </w:r>
    </w:p>
    <w:p w:rsidR="00642869" w:rsidRPr="00405CCA" w:rsidRDefault="001A5222" w:rsidP="00AA5196">
      <w:pPr>
        <w:pStyle w:val="af9"/>
        <w:numPr>
          <w:ilvl w:val="0"/>
          <w:numId w:val="46"/>
        </w:numPr>
      </w:pPr>
      <w:r w:rsidRPr="00405CCA">
        <w:t>Диодор Сицилийский. Историческая библиотека</w:t>
      </w:r>
      <w:r w:rsidR="00701389">
        <w:t xml:space="preserve"> </w:t>
      </w:r>
      <w:r w:rsidR="00C54721" w:rsidRPr="00405CCA">
        <w:t xml:space="preserve">/ Диодор </w:t>
      </w:r>
      <w:r w:rsidR="00D31A33" w:rsidRPr="00405CCA">
        <w:t>Сицилийский.</w:t>
      </w:r>
      <w:r w:rsidR="00B61F48">
        <w:t xml:space="preserve"> </w:t>
      </w:r>
      <w:r w:rsidR="00B61F48" w:rsidRPr="0055011C">
        <w:t>–</w:t>
      </w:r>
      <w:r w:rsidR="00B61F48">
        <w:t xml:space="preserve"> </w:t>
      </w:r>
      <w:r w:rsidR="00C54721" w:rsidRPr="00405CCA">
        <w:t xml:space="preserve">СПб.: Алетейя, 2012. </w:t>
      </w:r>
      <w:r w:rsidR="00E05167" w:rsidRPr="0055011C">
        <w:t>–</w:t>
      </w:r>
      <w:r w:rsidR="00C54721" w:rsidRPr="00405CCA">
        <w:t xml:space="preserve"> 136 с.</w:t>
      </w:r>
    </w:p>
    <w:p w:rsidR="001543B5" w:rsidRPr="00405CCA" w:rsidRDefault="00642869" w:rsidP="00AA5196">
      <w:pPr>
        <w:pStyle w:val="af9"/>
        <w:numPr>
          <w:ilvl w:val="0"/>
          <w:numId w:val="46"/>
        </w:numPr>
      </w:pPr>
      <w:r w:rsidRPr="0055011C">
        <w:t>Плутарх. Красс</w:t>
      </w:r>
      <w:r w:rsidR="00B61F48">
        <w:t xml:space="preserve"> </w:t>
      </w:r>
      <w:r w:rsidRPr="0055011C">
        <w:t>/</w:t>
      </w:r>
      <w:r w:rsidR="00B61F48">
        <w:t xml:space="preserve"> </w:t>
      </w:r>
      <w:r w:rsidRPr="0055011C">
        <w:t xml:space="preserve">Сравнительные </w:t>
      </w:r>
      <w:r w:rsidR="00D31A33" w:rsidRPr="0055011C">
        <w:t>жизнеописания /</w:t>
      </w:r>
      <w:r w:rsidRPr="0055011C">
        <w:t xml:space="preserve"> пер. С.П. Маркиша и др. / Плутарх. –</w:t>
      </w:r>
      <w:r w:rsidR="00B61F48">
        <w:t xml:space="preserve"> </w:t>
      </w:r>
      <w:r w:rsidRPr="00405CCA">
        <w:t xml:space="preserve">Т. II. </w:t>
      </w:r>
      <w:r w:rsidR="00D31A33" w:rsidRPr="0055011C">
        <w:t>–</w:t>
      </w:r>
      <w:r w:rsidRPr="00405CCA">
        <w:t xml:space="preserve"> М.: Наука, 1963.</w:t>
      </w:r>
      <w:r w:rsidR="00B61F48">
        <w:t xml:space="preserve"> </w:t>
      </w:r>
      <w:r w:rsidR="00D31A33" w:rsidRPr="0055011C">
        <w:t>–</w:t>
      </w:r>
      <w:r w:rsidR="00D31A33" w:rsidRPr="00405CCA">
        <w:t xml:space="preserve"> С. 213</w:t>
      </w:r>
      <w:r w:rsidRPr="00405CCA">
        <w:t>-267.</w:t>
      </w:r>
    </w:p>
    <w:p w:rsidR="00D31A33" w:rsidRPr="00D31A33" w:rsidRDefault="00D31A33" w:rsidP="00405CCA">
      <w:pPr>
        <w:pStyle w:val="4"/>
      </w:pPr>
      <w:r w:rsidRPr="00D31A33">
        <w:t>Исследования</w:t>
      </w:r>
    </w:p>
    <w:p w:rsidR="001543B5" w:rsidRPr="0055011C" w:rsidRDefault="001543B5" w:rsidP="00AA5196">
      <w:pPr>
        <w:pStyle w:val="af9"/>
        <w:numPr>
          <w:ilvl w:val="0"/>
          <w:numId w:val="46"/>
        </w:numPr>
      </w:pPr>
      <w:r w:rsidRPr="0055011C">
        <w:t>Валлон, А. История рабства в античном мире: пер. с фр. / А.</w:t>
      </w:r>
      <w:r w:rsidR="00B61F48">
        <w:t xml:space="preserve"> </w:t>
      </w:r>
      <w:r w:rsidRPr="0055011C">
        <w:t xml:space="preserve">Валлон. – </w:t>
      </w:r>
      <w:r w:rsidR="00D31A33" w:rsidRPr="0055011C">
        <w:t>Смоленск: Русич</w:t>
      </w:r>
      <w:r w:rsidRPr="0055011C">
        <w:t>, 2005. – 640 с.</w:t>
      </w:r>
    </w:p>
    <w:p w:rsidR="001543B5" w:rsidRDefault="001543B5" w:rsidP="00AA5196">
      <w:pPr>
        <w:pStyle w:val="af9"/>
        <w:numPr>
          <w:ilvl w:val="0"/>
          <w:numId w:val="46"/>
        </w:numPr>
      </w:pPr>
      <w:r w:rsidRPr="0055011C">
        <w:t>Горончаровский, В.А. Гладиаторы в бою. На арене и полях сражения/ В.А.</w:t>
      </w:r>
      <w:r w:rsidR="00B61F48">
        <w:t xml:space="preserve"> </w:t>
      </w:r>
      <w:r w:rsidRPr="0055011C">
        <w:t>Горончаровский. – М.:  Яуза, Эксмо, 2008. – 320 с.</w:t>
      </w:r>
    </w:p>
    <w:p w:rsidR="00B27CF6" w:rsidRDefault="00B27CF6" w:rsidP="00AA5196">
      <w:pPr>
        <w:pStyle w:val="af9"/>
        <w:numPr>
          <w:ilvl w:val="0"/>
          <w:numId w:val="46"/>
        </w:numPr>
      </w:pPr>
      <w:r>
        <w:t>Г</w:t>
      </w:r>
      <w:r w:rsidR="00D31A33" w:rsidRPr="0055011C">
        <w:t>орончаровский, В.А. Спартаковская война: восставшие рабы против римских легионов / В.А.</w:t>
      </w:r>
      <w:r w:rsidR="00B61F48">
        <w:t xml:space="preserve"> </w:t>
      </w:r>
      <w:r w:rsidR="00D31A33" w:rsidRPr="0055011C">
        <w:t>Горончаровский. – СПб.: Петербургское Востоковедение, 2011. – 176 с.</w:t>
      </w:r>
    </w:p>
    <w:p w:rsidR="001543B5" w:rsidRPr="0055011C" w:rsidRDefault="001543B5" w:rsidP="00AA5196">
      <w:pPr>
        <w:pStyle w:val="af9"/>
        <w:numPr>
          <w:ilvl w:val="0"/>
          <w:numId w:val="46"/>
        </w:numPr>
      </w:pPr>
      <w:r w:rsidRPr="0055011C">
        <w:t>Дельбрюк, Г. История военного искусства в рамках политической истории:</w:t>
      </w:r>
      <w:r w:rsidR="008F1D2E">
        <w:t xml:space="preserve"> в 4 т.</w:t>
      </w:r>
      <w:r w:rsidRPr="0055011C">
        <w:t xml:space="preserve"> Т.1. Античный </w:t>
      </w:r>
      <w:r w:rsidR="008F1D2E" w:rsidRPr="0055011C">
        <w:t>мир</w:t>
      </w:r>
      <w:r w:rsidR="008F1D2E">
        <w:t xml:space="preserve">: </w:t>
      </w:r>
      <w:r w:rsidR="008F1D2E" w:rsidRPr="0055011C">
        <w:t>пер</w:t>
      </w:r>
      <w:r w:rsidR="008F1D2E">
        <w:t>.</w:t>
      </w:r>
      <w:r w:rsidR="008F1D2E" w:rsidRPr="0055011C">
        <w:t xml:space="preserve"> с нем. </w:t>
      </w:r>
      <w:r w:rsidRPr="0055011C">
        <w:t>/ Г.</w:t>
      </w:r>
      <w:r w:rsidR="00B61F48">
        <w:t xml:space="preserve"> </w:t>
      </w:r>
      <w:r w:rsidRPr="0055011C">
        <w:t>Дельбрюк. – СПб</w:t>
      </w:r>
      <w:r w:rsidR="00B27CF6" w:rsidRPr="0055011C">
        <w:t>.: Наука</w:t>
      </w:r>
      <w:r w:rsidRPr="0055011C">
        <w:t>, 1994. – 416 с.</w:t>
      </w:r>
    </w:p>
    <w:p w:rsidR="001543B5" w:rsidRPr="0055011C" w:rsidRDefault="001543B5" w:rsidP="00AA5196">
      <w:pPr>
        <w:pStyle w:val="af9"/>
        <w:numPr>
          <w:ilvl w:val="0"/>
          <w:numId w:val="46"/>
        </w:numPr>
      </w:pPr>
      <w:r w:rsidRPr="0055011C">
        <w:t>Елизарова, Н.М. Выступления рабов и угнетенных народов римских провинций (по данным Цицерона) / Н.М.</w:t>
      </w:r>
      <w:r w:rsidR="00B61F48">
        <w:t xml:space="preserve"> </w:t>
      </w:r>
      <w:r w:rsidRPr="0055011C">
        <w:t>Елизарова // Античный мир и археология. – 1972. – Вып.1. – С. 77-93</w:t>
      </w:r>
      <w:r w:rsidR="00EE4D4C" w:rsidRPr="0055011C">
        <w:t>.</w:t>
      </w:r>
    </w:p>
    <w:p w:rsidR="001543B5" w:rsidRPr="0055011C" w:rsidRDefault="001543B5" w:rsidP="00AA5196">
      <w:pPr>
        <w:pStyle w:val="af9"/>
        <w:numPr>
          <w:ilvl w:val="0"/>
          <w:numId w:val="46"/>
        </w:numPr>
      </w:pPr>
      <w:r w:rsidRPr="0055011C">
        <w:t>Коннолли, П. Греция и Рим. Энциклопедия военной истории: пер. с англ. / П.</w:t>
      </w:r>
      <w:r w:rsidR="00B61F48">
        <w:t xml:space="preserve"> </w:t>
      </w:r>
      <w:r w:rsidRPr="0055011C">
        <w:t>Коннолли. – М.: Эксмо-Пресс, 2000. – 320 с.</w:t>
      </w:r>
    </w:p>
    <w:p w:rsidR="001543B5" w:rsidRPr="0055011C" w:rsidRDefault="001543B5" w:rsidP="00AA5196">
      <w:pPr>
        <w:pStyle w:val="af9"/>
        <w:numPr>
          <w:ilvl w:val="0"/>
          <w:numId w:val="46"/>
        </w:numPr>
      </w:pPr>
      <w:r w:rsidRPr="0055011C">
        <w:t>Коржева, К.П. Восстание Спартака в советской историографии / К.П.</w:t>
      </w:r>
      <w:r w:rsidR="00B61F48">
        <w:t xml:space="preserve"> </w:t>
      </w:r>
      <w:r w:rsidRPr="0055011C">
        <w:t>Коржева // Вопросы истории. – 1974. – №10. – С. 118-134.</w:t>
      </w:r>
    </w:p>
    <w:p w:rsidR="001543B5" w:rsidRPr="0055011C" w:rsidRDefault="001543B5" w:rsidP="00AA5196">
      <w:pPr>
        <w:pStyle w:val="af9"/>
        <w:numPr>
          <w:ilvl w:val="0"/>
          <w:numId w:val="46"/>
        </w:numPr>
      </w:pPr>
      <w:r w:rsidRPr="0055011C">
        <w:t>Мишулин, А.В. Спартак / А.В.</w:t>
      </w:r>
      <w:r w:rsidR="00B61F48">
        <w:t xml:space="preserve"> </w:t>
      </w:r>
      <w:r w:rsidRPr="0055011C">
        <w:t>Мишулин. – М.: Учпедгиз РСФСР, 1950. – 149 с.</w:t>
      </w:r>
    </w:p>
    <w:p w:rsidR="001543B5" w:rsidRPr="0055011C" w:rsidRDefault="001543B5" w:rsidP="00AA5196">
      <w:pPr>
        <w:pStyle w:val="af9"/>
        <w:numPr>
          <w:ilvl w:val="0"/>
          <w:numId w:val="46"/>
        </w:numPr>
      </w:pPr>
      <w:r w:rsidRPr="0055011C">
        <w:t>Носов, К.С. Гладиаторы / К.С.</w:t>
      </w:r>
      <w:r w:rsidR="00B61F48">
        <w:t xml:space="preserve"> </w:t>
      </w:r>
      <w:r w:rsidRPr="0055011C">
        <w:t>Носов. – М.: Эксмо, 2010. – 224 с.</w:t>
      </w:r>
    </w:p>
    <w:p w:rsidR="001543B5" w:rsidRPr="00405CCA" w:rsidRDefault="001543B5" w:rsidP="00AA5196">
      <w:pPr>
        <w:pStyle w:val="af9"/>
        <w:numPr>
          <w:ilvl w:val="0"/>
          <w:numId w:val="46"/>
        </w:numPr>
      </w:pPr>
      <w:r w:rsidRPr="0055011C">
        <w:t>Утченко, С.Л. Кризис и падение Римской республики / С.Л.</w:t>
      </w:r>
      <w:r w:rsidR="00B61F48">
        <w:t xml:space="preserve"> </w:t>
      </w:r>
      <w:r w:rsidRPr="0055011C">
        <w:t>Утченко. – М.: Наука, 1965. – 268 с.</w:t>
      </w:r>
    </w:p>
    <w:p w:rsidR="001543B5" w:rsidRPr="001D00DA" w:rsidRDefault="00B27CF6" w:rsidP="00AA5196">
      <w:pPr>
        <w:pStyle w:val="af9"/>
        <w:numPr>
          <w:ilvl w:val="0"/>
          <w:numId w:val="46"/>
        </w:numPr>
      </w:pPr>
      <w:r w:rsidRPr="0055011C">
        <w:t>Утченко, С.Л. Древний Рим: события, люди, идеи / С.Л.</w:t>
      </w:r>
      <w:r w:rsidR="00B61F48">
        <w:t xml:space="preserve"> </w:t>
      </w:r>
      <w:r w:rsidRPr="0055011C">
        <w:t>Утченко. – М.: Наука, 1969. – 324 с.</w:t>
      </w:r>
    </w:p>
    <w:p w:rsidR="00C220C4" w:rsidRPr="0055011C" w:rsidRDefault="00CA028E" w:rsidP="001D00DA">
      <w:pPr>
        <w:pStyle w:val="2"/>
        <w:rPr>
          <w:bCs/>
        </w:rPr>
      </w:pPr>
      <w:r w:rsidRPr="0055011C">
        <w:rPr>
          <w:bCs/>
          <w:spacing w:val="-5"/>
        </w:rPr>
        <w:t>Тема 12</w:t>
      </w:r>
      <w:r w:rsidR="00C220C4" w:rsidRPr="0055011C">
        <w:rPr>
          <w:bCs/>
          <w:spacing w:val="-5"/>
        </w:rPr>
        <w:t xml:space="preserve">. </w:t>
      </w:r>
      <w:r w:rsidR="00C220C4" w:rsidRPr="0055011C">
        <w:rPr>
          <w:bCs/>
        </w:rPr>
        <w:t xml:space="preserve">Социально-политическая сущность принципата </w:t>
      </w:r>
      <w:r w:rsidR="00025B69" w:rsidRPr="0055011C">
        <w:rPr>
          <w:bCs/>
        </w:rPr>
        <w:t>в I</w:t>
      </w:r>
      <w:r w:rsidR="00C220C4" w:rsidRPr="0055011C">
        <w:rPr>
          <w:bCs/>
        </w:rPr>
        <w:t xml:space="preserve"> в.</w:t>
      </w:r>
      <w:r w:rsidR="00B61F48">
        <w:rPr>
          <w:bCs/>
        </w:rPr>
        <w:t xml:space="preserve"> </w:t>
      </w:r>
      <w:r w:rsidR="00C220C4" w:rsidRPr="0055011C">
        <w:rPr>
          <w:bCs/>
        </w:rPr>
        <w:t xml:space="preserve"> н.</w:t>
      </w:r>
      <w:r w:rsidR="00B61F48">
        <w:rPr>
          <w:bCs/>
        </w:rPr>
        <w:t xml:space="preserve"> </w:t>
      </w:r>
      <w:r w:rsidR="00C220C4" w:rsidRPr="0055011C">
        <w:rPr>
          <w:bCs/>
        </w:rPr>
        <w:t>э.</w:t>
      </w:r>
    </w:p>
    <w:p w:rsidR="00C220C4" w:rsidRPr="004E5815" w:rsidRDefault="00C220C4" w:rsidP="004E5815">
      <w:pPr>
        <w:pStyle w:val="3"/>
      </w:pPr>
      <w:r w:rsidRPr="0055011C">
        <w:t>План</w:t>
      </w:r>
    </w:p>
    <w:p w:rsidR="00C220C4" w:rsidRPr="0055011C" w:rsidRDefault="00C220C4" w:rsidP="00AA5196">
      <w:pPr>
        <w:pStyle w:val="af9"/>
        <w:numPr>
          <w:ilvl w:val="0"/>
          <w:numId w:val="43"/>
        </w:numPr>
      </w:pPr>
      <w:r w:rsidRPr="0055011C">
        <w:t xml:space="preserve">Особенности политического строя в Риме в </w:t>
      </w:r>
      <w:r w:rsidR="00B61F48">
        <w:t xml:space="preserve">I в. </w:t>
      </w:r>
      <w:r w:rsidRPr="005519DC">
        <w:t xml:space="preserve"> н.</w:t>
      </w:r>
      <w:r w:rsidR="00B61F48">
        <w:t xml:space="preserve"> </w:t>
      </w:r>
      <w:r w:rsidRPr="005519DC">
        <w:t>э.</w:t>
      </w:r>
    </w:p>
    <w:p w:rsidR="00C220C4" w:rsidRPr="005519DC" w:rsidRDefault="00C220C4" w:rsidP="00AA5196">
      <w:pPr>
        <w:pStyle w:val="af9"/>
        <w:numPr>
          <w:ilvl w:val="0"/>
          <w:numId w:val="43"/>
        </w:numPr>
      </w:pPr>
      <w:r w:rsidRPr="005519DC">
        <w:t>Политика Августа по отношению к плебеям и рабам.</w:t>
      </w:r>
    </w:p>
    <w:p w:rsidR="00A330F4" w:rsidRPr="005519DC" w:rsidRDefault="007360FC" w:rsidP="00AA5196">
      <w:pPr>
        <w:pStyle w:val="af9"/>
        <w:numPr>
          <w:ilvl w:val="0"/>
          <w:numId w:val="43"/>
        </w:numPr>
      </w:pPr>
      <w:r>
        <w:t>Отношения</w:t>
      </w:r>
      <w:r w:rsidR="00C220C4" w:rsidRPr="005519DC">
        <w:t xml:space="preserve"> императоров </w:t>
      </w:r>
      <w:r w:rsidR="00A330F4" w:rsidRPr="005519DC">
        <w:t>с сенатом.</w:t>
      </w:r>
    </w:p>
    <w:p w:rsidR="00A330F4" w:rsidRPr="005519DC" w:rsidRDefault="00A330F4" w:rsidP="00AA5196">
      <w:pPr>
        <w:pStyle w:val="af9"/>
        <w:numPr>
          <w:ilvl w:val="0"/>
          <w:numId w:val="43"/>
        </w:numPr>
      </w:pPr>
      <w:r w:rsidRPr="005519DC">
        <w:t>Создание бюрократического аппарата управления.</w:t>
      </w:r>
    </w:p>
    <w:p w:rsidR="00A330F4" w:rsidRPr="005519DC" w:rsidRDefault="00A330F4" w:rsidP="00AA5196">
      <w:pPr>
        <w:pStyle w:val="af9"/>
        <w:numPr>
          <w:ilvl w:val="0"/>
          <w:numId w:val="43"/>
        </w:numPr>
      </w:pPr>
      <w:r w:rsidRPr="005519DC">
        <w:t xml:space="preserve">Провинциальная политика </w:t>
      </w:r>
      <w:r w:rsidR="00B61F48" w:rsidRPr="005519DC">
        <w:t xml:space="preserve">императоров </w:t>
      </w:r>
      <w:r w:rsidR="00B61F48">
        <w:t xml:space="preserve">в I в. </w:t>
      </w:r>
      <w:r w:rsidRPr="005519DC">
        <w:t xml:space="preserve"> н.</w:t>
      </w:r>
      <w:r w:rsidR="00B61F48">
        <w:t xml:space="preserve"> </w:t>
      </w:r>
      <w:r w:rsidRPr="005519DC">
        <w:t>э.</w:t>
      </w:r>
    </w:p>
    <w:p w:rsidR="00A330F4" w:rsidRPr="0055011C" w:rsidRDefault="00A330F4" w:rsidP="004E5815">
      <w:pPr>
        <w:pStyle w:val="3"/>
        <w:rPr>
          <w:shd w:val="clear" w:color="auto" w:fill="FFFFFF"/>
        </w:rPr>
      </w:pPr>
      <w:r w:rsidRPr="0055011C">
        <w:rPr>
          <w:shd w:val="clear" w:color="auto" w:fill="FFFFFF"/>
        </w:rPr>
        <w:t>Методические указания</w:t>
      </w:r>
    </w:p>
    <w:p w:rsidR="00A330F4" w:rsidRPr="006E033A" w:rsidRDefault="00A330F4" w:rsidP="006E033A">
      <w:pPr>
        <w:pStyle w:val="af5"/>
      </w:pPr>
      <w:r w:rsidRPr="004E5815">
        <w:t>Первый этап работы заключается в изучении материала учебных пособий и лекции. Необходимо четко представлять условия возникновения предпосылок для формирования монархической</w:t>
      </w:r>
      <w:r w:rsidR="00B61F48">
        <w:t xml:space="preserve"> формы правления в конце I в. </w:t>
      </w:r>
      <w:r w:rsidRPr="004E5815">
        <w:t xml:space="preserve"> н. э. и оформления ее в своеобразной форме завуалированной монархии – принципата. Необходимо выявить противоречие между формой и содержанием принципата, показать сочетание монархического начала и маскирующих его республиканских форм правления. Особое внимание следует уделить формированию новых государственных органов и зарождени</w:t>
      </w:r>
      <w:r w:rsidR="008F1D2E" w:rsidRPr="004E5815">
        <w:t>ю</w:t>
      </w:r>
      <w:r w:rsidRPr="004E5815">
        <w:t xml:space="preserve"> бюрократического аппарата. Следует обратить внимание на социальную политику принцепсов (Августа, Клавдия), их отношение к сенату, всадникам, плебсу, провинциалам.</w:t>
      </w:r>
    </w:p>
    <w:p w:rsidR="00C26D2F" w:rsidRPr="0055011C" w:rsidRDefault="00C26D2F" w:rsidP="004E5815">
      <w:pPr>
        <w:pStyle w:val="3"/>
      </w:pPr>
      <w:r w:rsidRPr="0055011C">
        <w:t>Список источников и литературы</w:t>
      </w:r>
    </w:p>
    <w:p w:rsidR="004C6BF5" w:rsidRDefault="00C26D2F" w:rsidP="002053D3">
      <w:pPr>
        <w:pStyle w:val="4"/>
      </w:pPr>
      <w:r w:rsidRPr="0055011C">
        <w:t>Учебники и учебные пособия</w:t>
      </w:r>
    </w:p>
    <w:p w:rsidR="0006764C" w:rsidRDefault="0006764C" w:rsidP="001C0223">
      <w:pPr>
        <w:pStyle w:val="af9"/>
        <w:numPr>
          <w:ilvl w:val="0"/>
          <w:numId w:val="52"/>
        </w:numPr>
      </w:pPr>
      <w:r w:rsidRPr="0055011C">
        <w:t>История Древнего Рима: учебник для вузов / под ред. В.И.</w:t>
      </w:r>
      <w:r>
        <w:t xml:space="preserve"> </w:t>
      </w:r>
      <w:r w:rsidRPr="0055011C">
        <w:t xml:space="preserve">Кузищина. </w:t>
      </w:r>
      <w:r w:rsidRPr="00590AFB">
        <w:t xml:space="preserve">[Электронный ресурс]. </w:t>
      </w:r>
      <w:r w:rsidRPr="0055011C">
        <w:t>– 4-е изд., перераб. и доп. – М.:</w:t>
      </w:r>
      <w:r>
        <w:t xml:space="preserve"> Академия</w:t>
      </w:r>
      <w:r w:rsidRPr="0055011C">
        <w:t>, 20</w:t>
      </w:r>
      <w:r>
        <w:t>10</w:t>
      </w:r>
      <w:r w:rsidRPr="0055011C">
        <w:t xml:space="preserve">.  – </w:t>
      </w:r>
      <w:r>
        <w:t>448</w:t>
      </w:r>
      <w:r w:rsidRPr="0055011C">
        <w:t xml:space="preserve"> с. </w:t>
      </w:r>
      <w:r w:rsidRPr="00590AFB">
        <w:t>– URL:</w:t>
      </w:r>
      <w:hyperlink r:id="rId31" w:history="1">
        <w:r w:rsidRPr="00590AFB">
          <w:t>http://yanko.lib.ru/books/hist/hist_anc_roma-kuz-2002-a.htm</w:t>
        </w:r>
      </w:hyperlink>
      <w:r w:rsidRPr="00590AFB">
        <w:t xml:space="preserve">  (дата обращения: 1.12.2019).</w:t>
      </w:r>
    </w:p>
    <w:p w:rsidR="004C6BF5" w:rsidRDefault="004C6BF5" w:rsidP="00363AAE">
      <w:pPr>
        <w:pStyle w:val="af9"/>
        <w:numPr>
          <w:ilvl w:val="0"/>
          <w:numId w:val="52"/>
        </w:numPr>
      </w:pPr>
      <w:r w:rsidRPr="00FB24AB">
        <w:t>История древнего мира: в 3 кн. Кн. 3. Упадок древних обществ / под</w:t>
      </w:r>
      <w:r w:rsidRPr="0055011C">
        <w:t xml:space="preserve"> ред. И. М. Дьяконова, В. Д. Нероновой, И. С. Свенцицкой. – 2</w:t>
      </w:r>
      <w:r w:rsidRPr="00FB24AB">
        <w:t xml:space="preserve">-е изд., исправленное. –  М.: Наука. </w:t>
      </w:r>
      <w:r w:rsidRPr="0055011C">
        <w:t>Гл. ред. вост. лит.,1989. – 407 с.</w:t>
      </w:r>
    </w:p>
    <w:p w:rsidR="008667EB" w:rsidRDefault="008667EB" w:rsidP="00363AAE">
      <w:pPr>
        <w:pStyle w:val="af9"/>
        <w:numPr>
          <w:ilvl w:val="0"/>
          <w:numId w:val="52"/>
        </w:numPr>
      </w:pPr>
      <w:r>
        <w:t>Ист</w:t>
      </w:r>
      <w:r w:rsidRPr="0055011C">
        <w:t>ория Древнего Рима. Тексты и документы: учеб. пособие: в 2 ч. Ч.1 / под ред. В.И.</w:t>
      </w:r>
      <w:r w:rsidR="00B61F48">
        <w:t xml:space="preserve"> </w:t>
      </w:r>
      <w:r w:rsidR="00686BD0" w:rsidRPr="0055011C">
        <w:t>Кузищина. –</w:t>
      </w:r>
      <w:r w:rsidRPr="0055011C">
        <w:t xml:space="preserve"> М.: Высшая школа, 2004. – 429 с.</w:t>
      </w:r>
    </w:p>
    <w:p w:rsidR="00FB24AB" w:rsidRPr="00FB24AB" w:rsidRDefault="00FB24AB" w:rsidP="00363AAE">
      <w:pPr>
        <w:pStyle w:val="af9"/>
        <w:numPr>
          <w:ilvl w:val="0"/>
          <w:numId w:val="52"/>
        </w:numPr>
      </w:pPr>
      <w:r w:rsidRPr="00FB24AB">
        <w:t>Практикум по истории древнего мира: в 2-х вып. Вып. II. Древняя Греция и Рим / под ред. И. С. Свенцицкой.  – М.: Просвещение, 1981. – 160 с.</w:t>
      </w:r>
    </w:p>
    <w:p w:rsidR="00FB24AB" w:rsidRDefault="00FB24AB" w:rsidP="00363AAE">
      <w:pPr>
        <w:pStyle w:val="af9"/>
        <w:numPr>
          <w:ilvl w:val="0"/>
          <w:numId w:val="52"/>
        </w:numPr>
      </w:pPr>
      <w:r w:rsidRPr="00FB24AB">
        <w:t>Хрестоматия по истории Древнего Рима / под ред. В.И. Кузищина. – М.: Высшая школа, 1987. – 431 с.</w:t>
      </w:r>
    </w:p>
    <w:p w:rsidR="00F034CE" w:rsidRPr="0055011C" w:rsidRDefault="00F034CE" w:rsidP="002053D3">
      <w:pPr>
        <w:pStyle w:val="4"/>
      </w:pPr>
      <w:r w:rsidRPr="0055011C">
        <w:t>Источники</w:t>
      </w:r>
    </w:p>
    <w:p w:rsidR="00F034CE" w:rsidRPr="00FB24AB" w:rsidRDefault="00F034CE" w:rsidP="00363AAE">
      <w:pPr>
        <w:pStyle w:val="af9"/>
        <w:numPr>
          <w:ilvl w:val="0"/>
          <w:numId w:val="52"/>
        </w:numPr>
      </w:pPr>
      <w:r w:rsidRPr="0055011C">
        <w:t xml:space="preserve">Аппиан. Гражданские войны / пер. </w:t>
      </w:r>
      <w:r w:rsidR="008667EB" w:rsidRPr="0055011C">
        <w:t xml:space="preserve">и коммент. </w:t>
      </w:r>
      <w:r w:rsidRPr="0055011C">
        <w:t>С.А.Жебелева, О.О.</w:t>
      </w:r>
      <w:r w:rsidR="00B61F48">
        <w:t xml:space="preserve"> </w:t>
      </w:r>
      <w:r w:rsidRPr="0055011C">
        <w:t>Крюгера / Аппиан. – М.: Директ-медиа, 2008. – 1235 с.</w:t>
      </w:r>
    </w:p>
    <w:p w:rsidR="00F034CE" w:rsidRPr="00FB24AB" w:rsidRDefault="00F034CE" w:rsidP="00363AAE">
      <w:pPr>
        <w:pStyle w:val="af9"/>
        <w:numPr>
          <w:ilvl w:val="0"/>
          <w:numId w:val="52"/>
        </w:numPr>
      </w:pPr>
      <w:r w:rsidRPr="0055011C">
        <w:t>Деяния божественного Августа / пер. и коммент. И.Ш.</w:t>
      </w:r>
      <w:r w:rsidR="00B61F48">
        <w:t xml:space="preserve"> </w:t>
      </w:r>
      <w:r w:rsidR="008F1D2E" w:rsidRPr="0055011C">
        <w:t>Шифмана</w:t>
      </w:r>
      <w:r w:rsidR="008F1D2E" w:rsidRPr="00FB24AB">
        <w:t xml:space="preserve"> /</w:t>
      </w:r>
      <w:r w:rsidRPr="00FB24AB">
        <w:t xml:space="preserve">/ </w:t>
      </w:r>
      <w:r w:rsidRPr="0055011C">
        <w:t>Шифман, И. Ш. Цезарь Август / И.Ш.</w:t>
      </w:r>
      <w:r w:rsidR="00B61F48">
        <w:t xml:space="preserve"> </w:t>
      </w:r>
      <w:r w:rsidRPr="0055011C">
        <w:t xml:space="preserve">Шифман. – Л.: Наука, 1990. – С.189-199. </w:t>
      </w:r>
    </w:p>
    <w:p w:rsidR="00F034CE" w:rsidRPr="0055011C" w:rsidRDefault="00F034CE" w:rsidP="00363AAE">
      <w:pPr>
        <w:pStyle w:val="af9"/>
        <w:numPr>
          <w:ilvl w:val="0"/>
          <w:numId w:val="52"/>
        </w:numPr>
        <w:rPr>
          <w:bdr w:val="none" w:sz="0" w:space="0" w:color="auto" w:frame="1"/>
        </w:rPr>
      </w:pPr>
      <w:r w:rsidRPr="0055011C">
        <w:t>Светоний, Гай Транквилл. Жизнь двенадцати цезарей/ пер. М.Л.</w:t>
      </w:r>
      <w:r w:rsidR="00B61F48">
        <w:t xml:space="preserve"> </w:t>
      </w:r>
      <w:r w:rsidRPr="0055011C">
        <w:t>Гаспарова</w:t>
      </w:r>
      <w:r w:rsidR="00B61F48">
        <w:t xml:space="preserve"> </w:t>
      </w:r>
      <w:r w:rsidR="008F1D2E" w:rsidRPr="0055011C">
        <w:t>/ Гай</w:t>
      </w:r>
      <w:r w:rsidR="00B61F48">
        <w:t xml:space="preserve"> </w:t>
      </w:r>
      <w:r w:rsidR="0086152B" w:rsidRPr="0055011C">
        <w:t>Транквилл</w:t>
      </w:r>
      <w:r w:rsidR="00B61F48">
        <w:t xml:space="preserve"> </w:t>
      </w:r>
      <w:r w:rsidR="007656C0" w:rsidRPr="0055011C">
        <w:t>Светоний. –</w:t>
      </w:r>
      <w:r w:rsidRPr="0055011C">
        <w:t xml:space="preserve"> М.:</w:t>
      </w:r>
      <w:r w:rsidR="00A330F4" w:rsidRPr="0055011C">
        <w:t xml:space="preserve"> Художественная литература</w:t>
      </w:r>
      <w:r w:rsidRPr="0055011C">
        <w:t xml:space="preserve">, </w:t>
      </w:r>
      <w:r w:rsidR="00A330F4" w:rsidRPr="0055011C">
        <w:t>1990</w:t>
      </w:r>
      <w:r w:rsidRPr="0055011C">
        <w:t xml:space="preserve">. – </w:t>
      </w:r>
      <w:r w:rsidR="00A330F4" w:rsidRPr="0055011C">
        <w:t>255</w:t>
      </w:r>
      <w:r w:rsidRPr="0055011C">
        <w:t xml:space="preserve"> с. </w:t>
      </w:r>
    </w:p>
    <w:p w:rsidR="00F034CE" w:rsidRPr="008667EB" w:rsidRDefault="008667EB" w:rsidP="002053D3">
      <w:pPr>
        <w:pStyle w:val="4"/>
      </w:pPr>
      <w:r w:rsidRPr="008667EB">
        <w:t>Исследования</w:t>
      </w:r>
    </w:p>
    <w:p w:rsidR="00F034CE" w:rsidRPr="0055011C" w:rsidRDefault="00F034CE" w:rsidP="00363AAE">
      <w:pPr>
        <w:pStyle w:val="af9"/>
        <w:numPr>
          <w:ilvl w:val="0"/>
          <w:numId w:val="52"/>
        </w:numPr>
      </w:pPr>
      <w:r w:rsidRPr="0055011C">
        <w:t>Дюрант</w:t>
      </w:r>
      <w:r w:rsidR="008667EB">
        <w:t>,</w:t>
      </w:r>
      <w:r w:rsidRPr="0055011C">
        <w:t xml:space="preserve"> В. Цезарь и Христос: пер. с англ. / В. Дюрант. – М.: Крон-Пресс, 1995. – 736 с.</w:t>
      </w:r>
    </w:p>
    <w:p w:rsidR="00F034CE" w:rsidRPr="0055011C" w:rsidRDefault="00F034CE" w:rsidP="00363AAE">
      <w:pPr>
        <w:pStyle w:val="af9"/>
        <w:numPr>
          <w:ilvl w:val="0"/>
          <w:numId w:val="52"/>
        </w:numPr>
      </w:pPr>
      <w:r w:rsidRPr="0055011C">
        <w:t>Егоров, А.Б. Рим на грани эпох. Проблемы рождения и формирования принципата / А.Б.</w:t>
      </w:r>
      <w:r w:rsidR="00B61F48">
        <w:t xml:space="preserve"> </w:t>
      </w:r>
      <w:r w:rsidRPr="0055011C">
        <w:t>Егоров. – Л.: Изд-во ЛГУ, 1985. – 224 с.</w:t>
      </w:r>
    </w:p>
    <w:p w:rsidR="00F034CE" w:rsidRPr="0055011C" w:rsidRDefault="00F034CE" w:rsidP="00363AAE">
      <w:pPr>
        <w:pStyle w:val="af9"/>
        <w:numPr>
          <w:ilvl w:val="0"/>
          <w:numId w:val="52"/>
        </w:numPr>
      </w:pPr>
      <w:r w:rsidRPr="0055011C">
        <w:t>Машкин, Н.А. Принципат Августа / Н.А.</w:t>
      </w:r>
      <w:r w:rsidR="00B61F48">
        <w:t xml:space="preserve"> </w:t>
      </w:r>
      <w:r w:rsidRPr="0055011C">
        <w:t>Машкин. – М.; Л.: Изд-во АН СССР, 1949. – 687 с.</w:t>
      </w:r>
    </w:p>
    <w:p w:rsidR="00F034CE" w:rsidRPr="0055011C" w:rsidRDefault="00F034CE" w:rsidP="00363AAE">
      <w:pPr>
        <w:pStyle w:val="af9"/>
        <w:numPr>
          <w:ilvl w:val="0"/>
          <w:numId w:val="52"/>
        </w:numPr>
      </w:pPr>
      <w:r w:rsidRPr="0055011C">
        <w:t>Межерицкий, Я.Ю. Республиканская монархия: метаморфозы идеологии и политики императора Августа / Я.Ю.</w:t>
      </w:r>
      <w:r w:rsidR="00B61F48">
        <w:t xml:space="preserve"> </w:t>
      </w:r>
      <w:r w:rsidRPr="0055011C">
        <w:t xml:space="preserve">Межерицкий. – М.; </w:t>
      </w:r>
      <w:r w:rsidR="008F1D2E" w:rsidRPr="0055011C">
        <w:t>Калуга: Изд</w:t>
      </w:r>
      <w:r w:rsidRPr="0055011C">
        <w:t>-во КГПУ, 1994. – 442 с.</w:t>
      </w:r>
    </w:p>
    <w:p w:rsidR="00F034CE" w:rsidRPr="00FB24AB" w:rsidRDefault="00F034CE" w:rsidP="00363AAE">
      <w:pPr>
        <w:pStyle w:val="af9"/>
        <w:numPr>
          <w:ilvl w:val="0"/>
          <w:numId w:val="52"/>
        </w:numPr>
      </w:pPr>
      <w:r w:rsidRPr="0055011C">
        <w:t>Парфенов, В.Н. Император Цезарь Август: Армия. Война. Политика</w:t>
      </w:r>
      <w:r w:rsidR="00B61F48">
        <w:t xml:space="preserve"> </w:t>
      </w:r>
      <w:r w:rsidRPr="0055011C">
        <w:t>/ В. Н. Парфенов. – СПб.: Алетейя, 2001. – 278 с.</w:t>
      </w:r>
    </w:p>
    <w:p w:rsidR="00F034CE" w:rsidRPr="00FB24AB" w:rsidRDefault="00F034CE" w:rsidP="00363AAE">
      <w:pPr>
        <w:pStyle w:val="af9"/>
        <w:numPr>
          <w:ilvl w:val="0"/>
          <w:numId w:val="52"/>
        </w:numPr>
      </w:pPr>
      <w:r w:rsidRPr="0055011C">
        <w:t>Утченко, С.Л. Древний Рим. События. Люди. Идеи</w:t>
      </w:r>
      <w:r w:rsidR="00B61F48">
        <w:t xml:space="preserve"> </w:t>
      </w:r>
      <w:r w:rsidRPr="0055011C">
        <w:t>/ С.Л.</w:t>
      </w:r>
      <w:r w:rsidR="00B61F48">
        <w:t xml:space="preserve"> </w:t>
      </w:r>
      <w:r w:rsidRPr="0055011C">
        <w:t>Утченко. – М.: Наука, 1969. – 324 с.</w:t>
      </w:r>
    </w:p>
    <w:p w:rsidR="00F034CE" w:rsidRPr="00FB24AB" w:rsidRDefault="00F034CE" w:rsidP="00363AAE">
      <w:pPr>
        <w:pStyle w:val="af9"/>
        <w:numPr>
          <w:ilvl w:val="0"/>
          <w:numId w:val="52"/>
        </w:numPr>
      </w:pPr>
      <w:r w:rsidRPr="0055011C">
        <w:t>Федорова, Е.В. Императорский Рим в лицах / Е. В. Федорова. – М.: Слово, 2002. – 232 с.</w:t>
      </w:r>
    </w:p>
    <w:p w:rsidR="00F034CE" w:rsidRPr="0055011C" w:rsidRDefault="00F034CE" w:rsidP="00363AAE">
      <w:pPr>
        <w:pStyle w:val="af9"/>
        <w:numPr>
          <w:ilvl w:val="0"/>
          <w:numId w:val="52"/>
        </w:numPr>
      </w:pPr>
      <w:r w:rsidRPr="0055011C">
        <w:t>Ферреро, Г. Величие и падение Рима: в 2 кн.: пер. с итал. / Г.</w:t>
      </w:r>
      <w:r w:rsidR="00B61F48">
        <w:t xml:space="preserve"> </w:t>
      </w:r>
      <w:r w:rsidRPr="0055011C">
        <w:t xml:space="preserve">Ферреро. – Кн.2. – СПб.: Наука, Ювента, </w:t>
      </w:r>
      <w:r w:rsidR="008F1D2E" w:rsidRPr="0055011C">
        <w:t>1998. –</w:t>
      </w:r>
      <w:r w:rsidRPr="0055011C">
        <w:t xml:space="preserve"> 720 с.</w:t>
      </w:r>
    </w:p>
    <w:p w:rsidR="00C220C4" w:rsidRPr="0071004E" w:rsidRDefault="00F034CE" w:rsidP="00363AAE">
      <w:pPr>
        <w:pStyle w:val="af9"/>
        <w:numPr>
          <w:ilvl w:val="0"/>
          <w:numId w:val="52"/>
        </w:numPr>
      </w:pPr>
      <w:r w:rsidRPr="0055011C">
        <w:t>Шифман, И.Ш. Цезарь Август / И.Ш.</w:t>
      </w:r>
      <w:r w:rsidR="00B61F48">
        <w:t xml:space="preserve"> </w:t>
      </w:r>
      <w:r w:rsidRPr="0055011C">
        <w:t>Шифман. – Л.: Наука, 1990. – 200</w:t>
      </w:r>
      <w:r w:rsidR="00FB24AB">
        <w:t> </w:t>
      </w:r>
      <w:r w:rsidRPr="0055011C">
        <w:t>с.</w:t>
      </w:r>
    </w:p>
    <w:p w:rsidR="00C220C4" w:rsidRPr="0071004E" w:rsidRDefault="00CA028E" w:rsidP="0071004E">
      <w:pPr>
        <w:pStyle w:val="2"/>
      </w:pPr>
      <w:r w:rsidRPr="0055011C">
        <w:rPr>
          <w:spacing w:val="-5"/>
        </w:rPr>
        <w:t>Тема 13</w:t>
      </w:r>
      <w:r w:rsidR="00C220C4" w:rsidRPr="0055011C">
        <w:rPr>
          <w:spacing w:val="-5"/>
        </w:rPr>
        <w:t xml:space="preserve">. </w:t>
      </w:r>
      <w:r w:rsidR="00C220C4" w:rsidRPr="0055011C">
        <w:t>Происхождение христианства и первые этапы его развития</w:t>
      </w:r>
    </w:p>
    <w:p w:rsidR="00C220C4" w:rsidRPr="0055011C" w:rsidRDefault="00C220C4" w:rsidP="004E5815">
      <w:pPr>
        <w:pStyle w:val="3"/>
      </w:pPr>
      <w:r w:rsidRPr="0055011C">
        <w:t>План</w:t>
      </w:r>
    </w:p>
    <w:p w:rsidR="00C220C4" w:rsidRPr="0055011C" w:rsidRDefault="00C220C4" w:rsidP="00AA5196">
      <w:pPr>
        <w:pStyle w:val="af9"/>
        <w:numPr>
          <w:ilvl w:val="0"/>
          <w:numId w:val="44"/>
        </w:numPr>
      </w:pPr>
      <w:r w:rsidRPr="0055011C">
        <w:t>Социально-политические и идеологические предпосылки возникновения христианства.</w:t>
      </w:r>
    </w:p>
    <w:p w:rsidR="00C220C4" w:rsidRPr="00E17371" w:rsidRDefault="00C220C4" w:rsidP="00AA5196">
      <w:pPr>
        <w:pStyle w:val="af9"/>
        <w:numPr>
          <w:ilvl w:val="0"/>
          <w:numId w:val="44"/>
        </w:numPr>
      </w:pPr>
      <w:r w:rsidRPr="00E17371">
        <w:t>Особенности христианской религии.</w:t>
      </w:r>
    </w:p>
    <w:p w:rsidR="00DD5BAD" w:rsidRPr="0055011C" w:rsidRDefault="00DD5BAD" w:rsidP="00AA5196">
      <w:pPr>
        <w:pStyle w:val="af9"/>
        <w:numPr>
          <w:ilvl w:val="0"/>
          <w:numId w:val="44"/>
        </w:numPr>
      </w:pPr>
      <w:r w:rsidRPr="0055011C">
        <w:t>Организация и внутренняя жизнь раннехристианских общин.</w:t>
      </w:r>
    </w:p>
    <w:p w:rsidR="00C220C4" w:rsidRPr="00E17371" w:rsidRDefault="00C220C4" w:rsidP="00AA5196">
      <w:pPr>
        <w:pStyle w:val="af9"/>
        <w:numPr>
          <w:ilvl w:val="0"/>
          <w:numId w:val="44"/>
        </w:numPr>
      </w:pPr>
      <w:r w:rsidRPr="00E17371">
        <w:t>Превращение христианства в господствующую религию.</w:t>
      </w:r>
    </w:p>
    <w:p w:rsidR="00DD5BAD" w:rsidRDefault="00DD5BAD" w:rsidP="004E5815">
      <w:pPr>
        <w:pStyle w:val="3"/>
        <w:rPr>
          <w:shd w:val="clear" w:color="auto" w:fill="FFFFFF"/>
        </w:rPr>
      </w:pPr>
      <w:r w:rsidRPr="0055011C">
        <w:rPr>
          <w:shd w:val="clear" w:color="auto" w:fill="FFFFFF"/>
        </w:rPr>
        <w:t>Методические указания</w:t>
      </w:r>
    </w:p>
    <w:p w:rsidR="009F6E4F" w:rsidRPr="009F6E4F" w:rsidRDefault="009F6E4F" w:rsidP="009F6E4F">
      <w:pPr>
        <w:pStyle w:val="af5"/>
      </w:pPr>
      <w:r w:rsidRPr="009F6E4F">
        <w:t>При изучении идей раннего христианства необходимо выделить моменты, которые способствовали привлечению к нему жителей Римской империи. Это учение о равенстве всех перед богом, вне зависимости от социальной и этнической принадлежности. Важной была и проповедь установления тысячелетнего царства добра на земле. Следует обратить внимание на то, что в течении II в. происходили изменения в христианской идеологии.  Изменялась организация христианских общин, постепенно формировался клир (священники, старейшины, епископы). Христианство формировалось в ожесточенной борьбе между различными сектами и группами. Единого, стройного течения никогда не существовало. Только в конце IV- начале V в. из всей массы литературы были отобраны те, которые входят в Новый завет и объявлены церковью единственно правильными. В 313 г. был издан Миланский эдикт, легализовавший христианскую церковь. Христианство стало государственной религией, идеологически обосновывая власть императора.</w:t>
      </w:r>
    </w:p>
    <w:p w:rsidR="00AC5704" w:rsidRPr="0055011C" w:rsidRDefault="00AC5704" w:rsidP="004E5815">
      <w:pPr>
        <w:pStyle w:val="3"/>
      </w:pPr>
      <w:r w:rsidRPr="0055011C">
        <w:t>Список источников и литературы</w:t>
      </w:r>
    </w:p>
    <w:p w:rsidR="00AC5704" w:rsidRPr="0055011C" w:rsidRDefault="00AC5704" w:rsidP="002053D3">
      <w:pPr>
        <w:pStyle w:val="4"/>
      </w:pPr>
      <w:r w:rsidRPr="0055011C">
        <w:t>Учебники и учебные пособия</w:t>
      </w:r>
    </w:p>
    <w:p w:rsidR="005824D6" w:rsidRDefault="005824D6" w:rsidP="001C0223">
      <w:pPr>
        <w:pStyle w:val="af9"/>
        <w:numPr>
          <w:ilvl w:val="0"/>
          <w:numId w:val="53"/>
        </w:numPr>
      </w:pPr>
      <w:r w:rsidRPr="0055011C">
        <w:t>История Древнего Рима: учебник для вузов / под ред. В.И.</w:t>
      </w:r>
      <w:r>
        <w:t xml:space="preserve"> </w:t>
      </w:r>
      <w:r w:rsidRPr="0055011C">
        <w:t xml:space="preserve">Кузищина. </w:t>
      </w:r>
      <w:r w:rsidRPr="00590AFB">
        <w:t xml:space="preserve">[Электронный ресурс]. </w:t>
      </w:r>
      <w:r w:rsidRPr="0055011C">
        <w:t>– 4-е изд., перераб. и доп. – М.:</w:t>
      </w:r>
      <w:r>
        <w:t xml:space="preserve"> Академия</w:t>
      </w:r>
      <w:r w:rsidRPr="0055011C">
        <w:t>, 20</w:t>
      </w:r>
      <w:r>
        <w:t>10</w:t>
      </w:r>
      <w:r w:rsidRPr="0055011C">
        <w:t xml:space="preserve">.  – </w:t>
      </w:r>
      <w:r>
        <w:t>448</w:t>
      </w:r>
      <w:r w:rsidRPr="0055011C">
        <w:t xml:space="preserve"> с. </w:t>
      </w:r>
      <w:r w:rsidRPr="00590AFB">
        <w:t>– URL:</w:t>
      </w:r>
      <w:hyperlink r:id="rId32" w:history="1">
        <w:r w:rsidRPr="00590AFB">
          <w:t>http://yanko.lib.ru/books/hist/hist_anc_roma-kuz-2002-a.htm</w:t>
        </w:r>
      </w:hyperlink>
      <w:r w:rsidRPr="00590AFB">
        <w:t xml:space="preserve">  (дата обращения: 1.12.2019).</w:t>
      </w:r>
    </w:p>
    <w:p w:rsidR="00AC5704" w:rsidRPr="0055011C" w:rsidRDefault="00AC5704" w:rsidP="00363AAE">
      <w:pPr>
        <w:pStyle w:val="af9"/>
        <w:numPr>
          <w:ilvl w:val="0"/>
          <w:numId w:val="53"/>
        </w:numPr>
      </w:pPr>
      <w:r w:rsidRPr="00F82B4F">
        <w:t>История древнего мира: в 3 кн. Кн. 3. Упадок древних обществ</w:t>
      </w:r>
      <w:r w:rsidR="00B61F48">
        <w:t xml:space="preserve"> </w:t>
      </w:r>
      <w:r w:rsidRPr="00F82B4F">
        <w:t>/ под</w:t>
      </w:r>
      <w:r w:rsidRPr="0055011C">
        <w:t xml:space="preserve"> ред. И. М. Дьяконова, В. Д. Нероновой, И. С. Свенцицкой. – 2</w:t>
      </w:r>
      <w:r w:rsidRPr="00F82B4F">
        <w:t>-е изд., исправленное</w:t>
      </w:r>
      <w:r w:rsidR="008F1D2E" w:rsidRPr="00F82B4F">
        <w:t xml:space="preserve">. </w:t>
      </w:r>
      <w:r w:rsidRPr="00F82B4F">
        <w:t xml:space="preserve">– М.: Наука. </w:t>
      </w:r>
      <w:r w:rsidRPr="0055011C">
        <w:t>Гл. ред. вост. лит.,1989. – 407 с.</w:t>
      </w:r>
    </w:p>
    <w:p w:rsidR="009320C8" w:rsidRPr="0055011C" w:rsidRDefault="009320C8" w:rsidP="002053D3">
      <w:pPr>
        <w:pStyle w:val="4"/>
      </w:pPr>
      <w:r w:rsidRPr="0055011C">
        <w:t>Источники</w:t>
      </w:r>
    </w:p>
    <w:p w:rsidR="009320C8" w:rsidRPr="0055011C" w:rsidRDefault="009320C8" w:rsidP="00363AAE">
      <w:pPr>
        <w:pStyle w:val="af9"/>
        <w:numPr>
          <w:ilvl w:val="0"/>
          <w:numId w:val="53"/>
        </w:numPr>
      </w:pPr>
      <w:r w:rsidRPr="0055011C">
        <w:t>Новый Завет (любое издание синодального перевода Библии).</w:t>
      </w:r>
    </w:p>
    <w:p w:rsidR="009320C8" w:rsidRPr="0055011C" w:rsidRDefault="009320C8" w:rsidP="00363AAE">
      <w:pPr>
        <w:pStyle w:val="af9"/>
        <w:numPr>
          <w:ilvl w:val="0"/>
          <w:numId w:val="53"/>
        </w:numPr>
      </w:pPr>
      <w:r w:rsidRPr="0055011C">
        <w:t>Флавий</w:t>
      </w:r>
      <w:r w:rsidR="005D373D">
        <w:t>,</w:t>
      </w:r>
      <w:r w:rsidR="007433E3" w:rsidRPr="0055011C">
        <w:t xml:space="preserve"> Иосиф</w:t>
      </w:r>
      <w:r w:rsidRPr="0055011C">
        <w:t xml:space="preserve">. Иудейские </w:t>
      </w:r>
      <w:r w:rsidR="005D373D" w:rsidRPr="0055011C">
        <w:t>древности</w:t>
      </w:r>
      <w:r w:rsidR="005D373D">
        <w:t>: пер. с греч. /</w:t>
      </w:r>
      <w:r w:rsidR="00B61F48">
        <w:t xml:space="preserve"> </w:t>
      </w:r>
      <w:r w:rsidR="007433E3" w:rsidRPr="0055011C">
        <w:t xml:space="preserve">Иосиф </w:t>
      </w:r>
      <w:r w:rsidR="00895996" w:rsidRPr="0055011C">
        <w:t>Флавий</w:t>
      </w:r>
      <w:r w:rsidRPr="0055011C">
        <w:t>.</w:t>
      </w:r>
      <w:r w:rsidR="005D373D" w:rsidRPr="0055011C">
        <w:t>–</w:t>
      </w:r>
      <w:r w:rsidRPr="0055011C">
        <w:t xml:space="preserve"> М.</w:t>
      </w:r>
      <w:r w:rsidR="00895996" w:rsidRPr="0055011C">
        <w:t>:</w:t>
      </w:r>
      <w:r w:rsidR="00B61F48">
        <w:t xml:space="preserve"> </w:t>
      </w:r>
      <w:r w:rsidR="00895996" w:rsidRPr="0055011C">
        <w:t>КРОН-ПРЕСС</w:t>
      </w:r>
      <w:r w:rsidRPr="0055011C">
        <w:t>, 1996.</w:t>
      </w:r>
      <w:r w:rsidR="00895996" w:rsidRPr="0055011C">
        <w:t xml:space="preserve"> – 864 с.</w:t>
      </w:r>
    </w:p>
    <w:p w:rsidR="009320C8" w:rsidRPr="0055011C" w:rsidRDefault="007433E3" w:rsidP="00363AAE">
      <w:pPr>
        <w:pStyle w:val="af9"/>
        <w:numPr>
          <w:ilvl w:val="0"/>
          <w:numId w:val="53"/>
        </w:numPr>
      </w:pPr>
      <w:r w:rsidRPr="0055011C">
        <w:t>Флавий</w:t>
      </w:r>
      <w:r w:rsidR="00AF3055">
        <w:t>,</w:t>
      </w:r>
      <w:r w:rsidRPr="0055011C">
        <w:t xml:space="preserve"> Иосиф. Иудейская война</w:t>
      </w:r>
      <w:r w:rsidR="005D373D">
        <w:t xml:space="preserve">: пер. с греч. </w:t>
      </w:r>
      <w:r w:rsidRPr="0055011C">
        <w:t xml:space="preserve">/ Иосиф Флавий. </w:t>
      </w:r>
      <w:r w:rsidR="005D373D" w:rsidRPr="0055011C">
        <w:t xml:space="preserve">– </w:t>
      </w:r>
      <w:r w:rsidRPr="0055011C">
        <w:t>Иерусалим: Мосты культуры-Гишарим, 2016.</w:t>
      </w:r>
      <w:r w:rsidRPr="00F82B4F">
        <w:t xml:space="preserve"> – 522 с.</w:t>
      </w:r>
    </w:p>
    <w:p w:rsidR="00AC5704" w:rsidRPr="00363AAE" w:rsidRDefault="009320C8" w:rsidP="00363AAE">
      <w:pPr>
        <w:pStyle w:val="af9"/>
        <w:numPr>
          <w:ilvl w:val="0"/>
          <w:numId w:val="53"/>
        </w:numPr>
      </w:pPr>
      <w:r w:rsidRPr="0055011C">
        <w:t>Ранович, А.Б. Первоисточники по истории раннего христианства. Античные критики христианства / А.Б.Ранович. – М.: Политиздат, 1990. – 477 с.</w:t>
      </w:r>
    </w:p>
    <w:p w:rsidR="00C220C4" w:rsidRPr="005D373D" w:rsidRDefault="005D373D" w:rsidP="002053D3">
      <w:pPr>
        <w:pStyle w:val="4"/>
      </w:pPr>
      <w:r w:rsidRPr="005D373D">
        <w:t>Исследования</w:t>
      </w:r>
    </w:p>
    <w:p w:rsidR="000E3374" w:rsidRPr="00F82B4F" w:rsidRDefault="000E3374" w:rsidP="00363AAE">
      <w:pPr>
        <w:pStyle w:val="af9"/>
        <w:numPr>
          <w:ilvl w:val="0"/>
          <w:numId w:val="53"/>
        </w:numPr>
      </w:pPr>
      <w:r w:rsidRPr="00F82B4F">
        <w:t>Аман, А.-Г. Повседневная жизнь первых христиан: эпоха, идеи, искания: пер. с фр. / А.-Г.</w:t>
      </w:r>
      <w:r w:rsidR="00B61F48">
        <w:t xml:space="preserve"> </w:t>
      </w:r>
      <w:r w:rsidRPr="00F82B4F">
        <w:t xml:space="preserve">Аман. </w:t>
      </w:r>
      <w:r w:rsidR="00B61F48" w:rsidRPr="0055011C">
        <w:t>–</w:t>
      </w:r>
      <w:r w:rsidRPr="00F82B4F">
        <w:t>М.: Молодая гвардия, 2003. – 322 с.</w:t>
      </w:r>
    </w:p>
    <w:p w:rsidR="00F353F9" w:rsidRPr="00F82B4F" w:rsidRDefault="00F353F9" w:rsidP="00363AAE">
      <w:pPr>
        <w:pStyle w:val="af9"/>
        <w:numPr>
          <w:ilvl w:val="0"/>
          <w:numId w:val="53"/>
        </w:numPr>
      </w:pPr>
      <w:r w:rsidRPr="00F82B4F">
        <w:t>Амусин</w:t>
      </w:r>
      <w:r w:rsidR="00AF3055">
        <w:t>,</w:t>
      </w:r>
      <w:r w:rsidRPr="00F82B4F">
        <w:t xml:space="preserve"> И.Д. Кумранская община</w:t>
      </w:r>
      <w:r w:rsidR="00B61F48">
        <w:t xml:space="preserve"> </w:t>
      </w:r>
      <w:r w:rsidRPr="00F82B4F">
        <w:t xml:space="preserve">/ И.Д. Амусин. </w:t>
      </w:r>
      <w:r w:rsidR="00B61F48" w:rsidRPr="0055011C">
        <w:t>–</w:t>
      </w:r>
      <w:r w:rsidRPr="00F82B4F">
        <w:t xml:space="preserve">  М.: Наука. Гл. ред. вост. лит., 1983. – 328 с.</w:t>
      </w:r>
    </w:p>
    <w:p w:rsidR="000E3374" w:rsidRPr="00F82B4F" w:rsidRDefault="000E3374" w:rsidP="00363AAE">
      <w:pPr>
        <w:pStyle w:val="af9"/>
        <w:numPr>
          <w:ilvl w:val="0"/>
          <w:numId w:val="53"/>
        </w:numPr>
      </w:pPr>
      <w:r w:rsidRPr="00F82B4F">
        <w:t>Апокрифы древних христиан: Исследование, тексты, комментарии / под ред. А.Ф.</w:t>
      </w:r>
      <w:r w:rsidR="00B61F48">
        <w:t xml:space="preserve"> </w:t>
      </w:r>
      <w:r w:rsidRPr="00F82B4F">
        <w:t>Окулова. – М.: Мысль, 1989. – 335 с.</w:t>
      </w:r>
    </w:p>
    <w:p w:rsidR="000E3374" w:rsidRPr="00F82B4F" w:rsidRDefault="000E3374" w:rsidP="00363AAE">
      <w:pPr>
        <w:pStyle w:val="af9"/>
        <w:numPr>
          <w:ilvl w:val="0"/>
          <w:numId w:val="53"/>
        </w:numPr>
      </w:pPr>
      <w:r w:rsidRPr="00F82B4F">
        <w:t>Буркхард, Я. Век Константина Великого: пер. с англ.</w:t>
      </w:r>
      <w:r w:rsidR="00AF3055">
        <w:t xml:space="preserve"> </w:t>
      </w:r>
      <w:r w:rsidRPr="00F82B4F">
        <w:t xml:space="preserve">/ Я. Буркхард. – М.: Центрполиграф, 2003. – 367 с. </w:t>
      </w:r>
    </w:p>
    <w:p w:rsidR="000E3374" w:rsidRPr="00F82B4F" w:rsidRDefault="000E3374" w:rsidP="00363AAE">
      <w:pPr>
        <w:pStyle w:val="af9"/>
        <w:numPr>
          <w:ilvl w:val="0"/>
          <w:numId w:val="53"/>
        </w:numPr>
      </w:pPr>
      <w:r w:rsidRPr="00F82B4F">
        <w:t>Виппер, Р.Ю. Рим и раннее христианство / Р.Ю.</w:t>
      </w:r>
      <w:r w:rsidR="00B61F48">
        <w:t xml:space="preserve"> </w:t>
      </w:r>
      <w:r w:rsidRPr="00F82B4F">
        <w:t>Виппер. – М.: Изд-во АН СССР, 1954. – 267 с.</w:t>
      </w:r>
    </w:p>
    <w:p w:rsidR="000E3374" w:rsidRPr="00F82B4F" w:rsidRDefault="000E3374" w:rsidP="00363AAE">
      <w:pPr>
        <w:pStyle w:val="af9"/>
        <w:numPr>
          <w:ilvl w:val="0"/>
          <w:numId w:val="53"/>
        </w:numPr>
      </w:pPr>
      <w:r w:rsidRPr="00F82B4F">
        <w:t>Доддс, Э. Р. Язычник и христианин в смутное время: пер. с англ. / Э.Р.</w:t>
      </w:r>
      <w:r w:rsidR="00B61F48">
        <w:t xml:space="preserve"> </w:t>
      </w:r>
      <w:r w:rsidRPr="00F82B4F">
        <w:t>Доддс. – СПб.: Гуманитарная Академия, 2003. – 320 с.</w:t>
      </w:r>
    </w:p>
    <w:p w:rsidR="000E3374" w:rsidRPr="00F82B4F" w:rsidRDefault="000E3374" w:rsidP="00363AAE">
      <w:pPr>
        <w:pStyle w:val="af9"/>
        <w:numPr>
          <w:ilvl w:val="0"/>
          <w:numId w:val="53"/>
        </w:numPr>
      </w:pPr>
      <w:r w:rsidRPr="00F82B4F">
        <w:t>Донини</w:t>
      </w:r>
      <w:r w:rsidR="005D373D" w:rsidRPr="00F82B4F">
        <w:t>,</w:t>
      </w:r>
      <w:r w:rsidRPr="00F82B4F">
        <w:t xml:space="preserve"> А. У истоков христианства: пер. с итал. / А.</w:t>
      </w:r>
      <w:r w:rsidR="00B61F48">
        <w:t xml:space="preserve"> </w:t>
      </w:r>
      <w:r w:rsidRPr="00F82B4F">
        <w:t xml:space="preserve">Донини. – М.: Политиздат, 1989. – 368 с. </w:t>
      </w:r>
    </w:p>
    <w:p w:rsidR="000E3374" w:rsidRPr="00F82B4F" w:rsidRDefault="000E3374" w:rsidP="00363AAE">
      <w:pPr>
        <w:pStyle w:val="af9"/>
        <w:numPr>
          <w:ilvl w:val="0"/>
          <w:numId w:val="53"/>
        </w:numPr>
      </w:pPr>
      <w:r w:rsidRPr="00F82B4F">
        <w:t>Дюрант</w:t>
      </w:r>
      <w:r w:rsidR="005D373D" w:rsidRPr="00F82B4F">
        <w:t>,</w:t>
      </w:r>
      <w:r w:rsidRPr="00F82B4F">
        <w:t xml:space="preserve"> В. Цезарь и Христос: пер. с англ. / В.</w:t>
      </w:r>
      <w:r w:rsidR="00B61F48">
        <w:t xml:space="preserve"> </w:t>
      </w:r>
      <w:r w:rsidRPr="00F82B4F">
        <w:t>Дюрант. – М.: К</w:t>
      </w:r>
      <w:r w:rsidR="00587D66" w:rsidRPr="00F82B4F">
        <w:t>РОН</w:t>
      </w:r>
      <w:r w:rsidRPr="00F82B4F">
        <w:t>-П</w:t>
      </w:r>
      <w:r w:rsidR="00587D66" w:rsidRPr="00F82B4F">
        <w:t>РЕСС</w:t>
      </w:r>
      <w:r w:rsidRPr="00F82B4F">
        <w:t>, 1995. – 736 с.</w:t>
      </w:r>
    </w:p>
    <w:p w:rsidR="000E3374" w:rsidRPr="00F82B4F" w:rsidRDefault="000E3374" w:rsidP="00363AAE">
      <w:pPr>
        <w:pStyle w:val="af9"/>
        <w:numPr>
          <w:ilvl w:val="0"/>
          <w:numId w:val="53"/>
        </w:numPr>
      </w:pPr>
      <w:r w:rsidRPr="00F82B4F">
        <w:t>Козаржевский, А.Ч. Источниковедческие проблемы раннехристианской литературы / А.Ч.</w:t>
      </w:r>
      <w:r w:rsidR="00B61F48">
        <w:t xml:space="preserve"> </w:t>
      </w:r>
      <w:r w:rsidRPr="00F82B4F">
        <w:t>Козаржевский. – М.: Либроком, 2012. – 146 с.</w:t>
      </w:r>
    </w:p>
    <w:p w:rsidR="000E3374" w:rsidRPr="00F82B4F" w:rsidRDefault="000E3374" w:rsidP="00363AAE">
      <w:pPr>
        <w:pStyle w:val="af9"/>
        <w:numPr>
          <w:ilvl w:val="0"/>
          <w:numId w:val="53"/>
        </w:numPr>
      </w:pPr>
      <w:r w:rsidRPr="00F82B4F">
        <w:t>Кубланов, М.М. Возникновение христианства: эпоха, идеи, искания / М.М.</w:t>
      </w:r>
      <w:r w:rsidR="00B61F48">
        <w:t xml:space="preserve"> </w:t>
      </w:r>
      <w:r w:rsidRPr="00F82B4F">
        <w:t>Кубланов. – М.: Наука, 1974. – 216 с.</w:t>
      </w:r>
    </w:p>
    <w:p w:rsidR="00587D66" w:rsidRPr="00F82B4F" w:rsidRDefault="000E3374" w:rsidP="00363AAE">
      <w:pPr>
        <w:pStyle w:val="af9"/>
        <w:numPr>
          <w:ilvl w:val="0"/>
          <w:numId w:val="53"/>
        </w:numPr>
      </w:pPr>
      <w:r w:rsidRPr="00F82B4F">
        <w:t>Левинская, И.А. Деяния апостолов, главы 1-8: Историко-филологический комментарий / И.А.</w:t>
      </w:r>
      <w:r w:rsidR="00B61F48">
        <w:t xml:space="preserve"> </w:t>
      </w:r>
      <w:r w:rsidRPr="00F82B4F">
        <w:t>Левинская. – М.: Библейско-Богословский Институт, 1999. – 312 с.</w:t>
      </w:r>
    </w:p>
    <w:p w:rsidR="000E3374" w:rsidRPr="00F82B4F" w:rsidRDefault="000E3374" w:rsidP="00363AAE">
      <w:pPr>
        <w:pStyle w:val="af9"/>
        <w:numPr>
          <w:ilvl w:val="0"/>
          <w:numId w:val="53"/>
        </w:numPr>
      </w:pPr>
      <w:r w:rsidRPr="00F82B4F">
        <w:t>Левинская, И.А. Деяния апостолов, главы 9-28: Историко-филологический комментарий / И.А.</w:t>
      </w:r>
      <w:r w:rsidR="00B61F48">
        <w:t xml:space="preserve"> </w:t>
      </w:r>
      <w:r w:rsidRPr="00F82B4F">
        <w:t>Левинская. – СПб.: «Нестор-История», 2008. – 664 с.</w:t>
      </w:r>
    </w:p>
    <w:p w:rsidR="00F353F9" w:rsidRPr="00F82B4F" w:rsidRDefault="00F353F9" w:rsidP="00363AAE">
      <w:pPr>
        <w:pStyle w:val="af9"/>
        <w:numPr>
          <w:ilvl w:val="0"/>
          <w:numId w:val="53"/>
        </w:numPr>
      </w:pPr>
      <w:r w:rsidRPr="00F82B4F">
        <w:t xml:space="preserve">Свенцицкая, И.С. Раннее христианство: страницы истории </w:t>
      </w:r>
      <w:r w:rsidR="00B61F48">
        <w:t xml:space="preserve">/ </w:t>
      </w:r>
      <w:r w:rsidRPr="00F82B4F">
        <w:t>И.С.</w:t>
      </w:r>
      <w:r w:rsidR="00B61F48">
        <w:t xml:space="preserve"> </w:t>
      </w:r>
      <w:r w:rsidRPr="00F82B4F">
        <w:t xml:space="preserve">Свенцицкая. – М.: Политиздат, 1987. – 336 с. </w:t>
      </w:r>
    </w:p>
    <w:p w:rsidR="00F353F9" w:rsidRPr="00F82B4F" w:rsidRDefault="000E3374" w:rsidP="00363AAE">
      <w:pPr>
        <w:pStyle w:val="af9"/>
        <w:numPr>
          <w:ilvl w:val="0"/>
          <w:numId w:val="53"/>
        </w:numPr>
      </w:pPr>
      <w:r w:rsidRPr="00F82B4F">
        <w:t>Свенцицкая, И.С. Судьбы апостолов. Мифы и реальность / И.С.</w:t>
      </w:r>
      <w:r w:rsidR="00B61F48">
        <w:t xml:space="preserve"> </w:t>
      </w:r>
      <w:r w:rsidRPr="00F82B4F">
        <w:t>Свенцицкая. – М.: Вече, 2006. – 352 с.</w:t>
      </w:r>
    </w:p>
    <w:p w:rsidR="00C220C4" w:rsidRPr="00363AAE" w:rsidRDefault="000E3374" w:rsidP="00363AAE">
      <w:pPr>
        <w:pStyle w:val="af9"/>
        <w:numPr>
          <w:ilvl w:val="0"/>
          <w:numId w:val="53"/>
        </w:numPr>
      </w:pPr>
      <w:r w:rsidRPr="00F82B4F">
        <w:t>Тантлевский, И.Р. История и идеология Кумранской общины / И.Р.</w:t>
      </w:r>
      <w:r w:rsidR="00B61F48">
        <w:t xml:space="preserve"> </w:t>
      </w:r>
      <w:r w:rsidRPr="00F82B4F">
        <w:t>Тантлевский. – СПб.: Центр «Петербургское Востоковедение</w:t>
      </w:r>
      <w:r w:rsidRPr="0055011C">
        <w:t>», 1994. – 384 с.</w:t>
      </w:r>
    </w:p>
    <w:p w:rsidR="001C0223" w:rsidRDefault="001C0223" w:rsidP="001D00DA">
      <w:pPr>
        <w:pStyle w:val="2"/>
      </w:pPr>
    </w:p>
    <w:p w:rsidR="001C0223" w:rsidRPr="001C0223" w:rsidRDefault="001C0223" w:rsidP="001C0223"/>
    <w:p w:rsidR="00C220C4" w:rsidRPr="001D00DA" w:rsidRDefault="0008117C" w:rsidP="001D00DA">
      <w:pPr>
        <w:pStyle w:val="2"/>
      </w:pPr>
      <w:r w:rsidRPr="0055011C">
        <w:t>Тема 14</w:t>
      </w:r>
      <w:r w:rsidR="00C220C4" w:rsidRPr="0055011C">
        <w:t xml:space="preserve">. </w:t>
      </w:r>
      <w:r w:rsidR="004F3231" w:rsidRPr="0055011C">
        <w:t>Культура Древнего Рима</w:t>
      </w:r>
    </w:p>
    <w:p w:rsidR="00C220C4" w:rsidRPr="0055011C" w:rsidRDefault="00C220C4" w:rsidP="00280FD0">
      <w:pPr>
        <w:pStyle w:val="3"/>
      </w:pPr>
      <w:r w:rsidRPr="0055011C">
        <w:t>План</w:t>
      </w:r>
    </w:p>
    <w:p w:rsidR="00C220C4" w:rsidRPr="0055011C" w:rsidRDefault="004F3231" w:rsidP="00AA5196">
      <w:pPr>
        <w:pStyle w:val="af9"/>
        <w:numPr>
          <w:ilvl w:val="0"/>
          <w:numId w:val="45"/>
        </w:numPr>
      </w:pPr>
      <w:r w:rsidRPr="0055011C">
        <w:t>Характерные особенности культуры Древнего Рима.</w:t>
      </w:r>
    </w:p>
    <w:p w:rsidR="004F3231" w:rsidRPr="0055011C" w:rsidRDefault="00DD7DC8" w:rsidP="00AA5196">
      <w:pPr>
        <w:pStyle w:val="af9"/>
        <w:numPr>
          <w:ilvl w:val="0"/>
          <w:numId w:val="45"/>
        </w:numPr>
      </w:pPr>
      <w:r w:rsidRPr="0055011C">
        <w:t>Традиционные религиозные предс</w:t>
      </w:r>
      <w:r w:rsidR="004F3231" w:rsidRPr="0055011C">
        <w:t>тавления и чужеземные культы в Д</w:t>
      </w:r>
      <w:r w:rsidRPr="0055011C">
        <w:t>ревне</w:t>
      </w:r>
      <w:r w:rsidR="004F3231" w:rsidRPr="0055011C">
        <w:t>м</w:t>
      </w:r>
      <w:r w:rsidRPr="0055011C">
        <w:t xml:space="preserve"> Рим</w:t>
      </w:r>
      <w:r w:rsidR="004F3231" w:rsidRPr="0055011C">
        <w:t>е</w:t>
      </w:r>
      <w:r w:rsidRPr="0055011C">
        <w:t xml:space="preserve">. </w:t>
      </w:r>
    </w:p>
    <w:p w:rsidR="00C220C4" w:rsidRPr="00C75D24" w:rsidRDefault="00C220C4" w:rsidP="00AA5196">
      <w:pPr>
        <w:pStyle w:val="af9"/>
        <w:numPr>
          <w:ilvl w:val="0"/>
          <w:numId w:val="45"/>
        </w:numPr>
      </w:pPr>
      <w:r w:rsidRPr="00C75D24">
        <w:t xml:space="preserve">Римская драма и </w:t>
      </w:r>
      <w:r w:rsidR="0091501E" w:rsidRPr="00C75D24">
        <w:t>поэзия</w:t>
      </w:r>
      <w:r w:rsidRPr="00C75D24">
        <w:t>.</w:t>
      </w:r>
    </w:p>
    <w:p w:rsidR="00C220C4" w:rsidRPr="00C75D24" w:rsidRDefault="00C220C4" w:rsidP="00AA5196">
      <w:pPr>
        <w:pStyle w:val="af9"/>
        <w:numPr>
          <w:ilvl w:val="0"/>
          <w:numId w:val="45"/>
        </w:numPr>
      </w:pPr>
      <w:r w:rsidRPr="00C75D24">
        <w:t>Прозаическая литература.</w:t>
      </w:r>
    </w:p>
    <w:p w:rsidR="00C220C4" w:rsidRPr="00C75D24" w:rsidRDefault="00C220C4" w:rsidP="00AA5196">
      <w:pPr>
        <w:pStyle w:val="af9"/>
        <w:numPr>
          <w:ilvl w:val="0"/>
          <w:numId w:val="45"/>
        </w:numPr>
      </w:pPr>
      <w:r w:rsidRPr="00C75D24">
        <w:t>Гражданское строительство.</w:t>
      </w:r>
    </w:p>
    <w:p w:rsidR="00C220C4" w:rsidRPr="00C75D24" w:rsidRDefault="004F3231" w:rsidP="00AA5196">
      <w:pPr>
        <w:pStyle w:val="af9"/>
        <w:numPr>
          <w:ilvl w:val="0"/>
          <w:numId w:val="45"/>
        </w:numPr>
      </w:pPr>
      <w:r w:rsidRPr="00C75D24">
        <w:t>Изобразительное искусство.</w:t>
      </w:r>
    </w:p>
    <w:p w:rsidR="00C220C4" w:rsidRPr="00C75D24" w:rsidRDefault="004F3231" w:rsidP="00AA5196">
      <w:pPr>
        <w:pStyle w:val="af9"/>
        <w:numPr>
          <w:ilvl w:val="0"/>
          <w:numId w:val="45"/>
        </w:numPr>
      </w:pPr>
      <w:r w:rsidRPr="00C75D24">
        <w:t>Быт древних римлян.</w:t>
      </w:r>
    </w:p>
    <w:p w:rsidR="004F3231" w:rsidRPr="0055011C" w:rsidRDefault="004F3231" w:rsidP="00280FD0">
      <w:pPr>
        <w:pStyle w:val="3"/>
        <w:rPr>
          <w:shd w:val="clear" w:color="auto" w:fill="FFFFFF"/>
        </w:rPr>
      </w:pPr>
      <w:r w:rsidRPr="0055011C">
        <w:rPr>
          <w:shd w:val="clear" w:color="auto" w:fill="FFFFFF"/>
        </w:rPr>
        <w:t>Методические указания</w:t>
      </w:r>
    </w:p>
    <w:p w:rsidR="004F3231" w:rsidRPr="0055011C" w:rsidRDefault="004F3231" w:rsidP="00280FD0">
      <w:pPr>
        <w:pStyle w:val="af5"/>
        <w:rPr>
          <w:shd w:val="clear" w:color="auto" w:fill="FFFFFF"/>
        </w:rPr>
      </w:pPr>
      <w:r w:rsidRPr="0055011C">
        <w:rPr>
          <w:shd w:val="clear" w:color="auto" w:fill="FFFFFF"/>
        </w:rPr>
        <w:t xml:space="preserve">Приступая к работе над </w:t>
      </w:r>
      <w:r w:rsidR="005D373D" w:rsidRPr="0055011C">
        <w:rPr>
          <w:shd w:val="clear" w:color="auto" w:fill="FFFFFF"/>
        </w:rPr>
        <w:t>темой,</w:t>
      </w:r>
      <w:r w:rsidRPr="0055011C">
        <w:rPr>
          <w:shd w:val="clear" w:color="auto" w:fill="FFFFFF"/>
        </w:rPr>
        <w:t xml:space="preserve"> необходимо учитывать тот факт, что в формировании римской культуры </w:t>
      </w:r>
      <w:r w:rsidR="00401136" w:rsidRPr="0055011C">
        <w:rPr>
          <w:shd w:val="clear" w:color="auto" w:fill="FFFFFF"/>
        </w:rPr>
        <w:t>приняли участие народы, подчиненные римской властью – население Италии, Греции, эллинистических государств и др. Римская культура, просуществовавшая более двенадцати веков (</w:t>
      </w:r>
      <w:r w:rsidR="00401136" w:rsidRPr="0055011C">
        <w:rPr>
          <w:shd w:val="clear" w:color="auto" w:fill="FFFFFF"/>
          <w:lang w:val="en-US"/>
        </w:rPr>
        <w:t>VIII</w:t>
      </w:r>
      <w:r w:rsidR="00401136" w:rsidRPr="0055011C">
        <w:rPr>
          <w:shd w:val="clear" w:color="auto" w:fill="FFFFFF"/>
        </w:rPr>
        <w:t xml:space="preserve"> в. до н.э. </w:t>
      </w:r>
      <w:r w:rsidR="002E519B">
        <w:rPr>
          <w:shd w:val="clear" w:color="auto" w:fill="FFFFFF"/>
        </w:rPr>
        <w:t>-</w:t>
      </w:r>
      <w:r w:rsidR="00401136" w:rsidRPr="0055011C">
        <w:rPr>
          <w:shd w:val="clear" w:color="auto" w:fill="FFFFFF"/>
          <w:lang w:val="en-US"/>
        </w:rPr>
        <w:t>V</w:t>
      </w:r>
      <w:r w:rsidR="00401136" w:rsidRPr="0055011C">
        <w:rPr>
          <w:shd w:val="clear" w:color="auto" w:fill="FFFFFF"/>
        </w:rPr>
        <w:t xml:space="preserve"> в. н.</w:t>
      </w:r>
      <w:r w:rsidR="007656C0">
        <w:rPr>
          <w:shd w:val="clear" w:color="auto" w:fill="FFFFFF"/>
        </w:rPr>
        <w:t xml:space="preserve"> </w:t>
      </w:r>
      <w:r w:rsidR="00401136" w:rsidRPr="0055011C">
        <w:rPr>
          <w:shd w:val="clear" w:color="auto" w:fill="FFFFFF"/>
        </w:rPr>
        <w:t xml:space="preserve">э.) была значительно более сложным явлением, чем греческая. При рассмотрении отдельных вопросов плана необходимо выделять периоды, соответствующие основным этапам истории Древнего Рима: </w:t>
      </w:r>
      <w:r w:rsidR="007E44C7" w:rsidRPr="0055011C">
        <w:rPr>
          <w:shd w:val="clear" w:color="auto" w:fill="FFFFFF"/>
        </w:rPr>
        <w:t>ранний, или царский (</w:t>
      </w:r>
      <w:r w:rsidR="007E44C7" w:rsidRPr="0055011C">
        <w:rPr>
          <w:shd w:val="clear" w:color="auto" w:fill="FFFFFF"/>
          <w:lang w:val="en-US"/>
        </w:rPr>
        <w:t>VIII</w:t>
      </w:r>
      <w:r w:rsidR="002E519B">
        <w:rPr>
          <w:shd w:val="clear" w:color="auto" w:fill="FFFFFF"/>
        </w:rPr>
        <w:t>-</w:t>
      </w:r>
      <w:r w:rsidR="00DA34F5" w:rsidRPr="0055011C">
        <w:rPr>
          <w:shd w:val="clear" w:color="auto" w:fill="FFFFFF"/>
          <w:lang w:val="en-US"/>
        </w:rPr>
        <w:t>VI</w:t>
      </w:r>
      <w:r w:rsidR="007656C0">
        <w:rPr>
          <w:shd w:val="clear" w:color="auto" w:fill="FFFFFF"/>
        </w:rPr>
        <w:t xml:space="preserve"> </w:t>
      </w:r>
      <w:r w:rsidR="007E44C7" w:rsidRPr="0055011C">
        <w:rPr>
          <w:shd w:val="clear" w:color="auto" w:fill="FFFFFF"/>
        </w:rPr>
        <w:t>вв. до н.</w:t>
      </w:r>
      <w:r w:rsidR="007656C0">
        <w:rPr>
          <w:shd w:val="clear" w:color="auto" w:fill="FFFFFF"/>
        </w:rPr>
        <w:t xml:space="preserve"> </w:t>
      </w:r>
      <w:r w:rsidR="007E44C7" w:rsidRPr="0055011C">
        <w:rPr>
          <w:shd w:val="clear" w:color="auto" w:fill="FFFFFF"/>
        </w:rPr>
        <w:t xml:space="preserve">э.), ранней </w:t>
      </w:r>
      <w:r w:rsidR="00DA34F5" w:rsidRPr="0055011C">
        <w:rPr>
          <w:shd w:val="clear" w:color="auto" w:fill="FFFFFF"/>
        </w:rPr>
        <w:t>Р</w:t>
      </w:r>
      <w:r w:rsidR="007E44C7" w:rsidRPr="0055011C">
        <w:rPr>
          <w:shd w:val="clear" w:color="auto" w:fill="FFFFFF"/>
        </w:rPr>
        <w:t>имской республики (</w:t>
      </w:r>
      <w:r w:rsidR="007E44C7" w:rsidRPr="0055011C">
        <w:rPr>
          <w:shd w:val="clear" w:color="auto" w:fill="FFFFFF"/>
          <w:lang w:val="en-US"/>
        </w:rPr>
        <w:t>V</w:t>
      </w:r>
      <w:r w:rsidR="002E519B">
        <w:rPr>
          <w:shd w:val="clear" w:color="auto" w:fill="FFFFFF"/>
        </w:rPr>
        <w:t>-</w:t>
      </w:r>
      <w:r w:rsidR="00DA34F5" w:rsidRPr="0055011C">
        <w:rPr>
          <w:shd w:val="clear" w:color="auto" w:fill="FFFFFF"/>
          <w:lang w:val="en-US"/>
        </w:rPr>
        <w:t>IV</w:t>
      </w:r>
      <w:r w:rsidR="00DA34F5" w:rsidRPr="0055011C">
        <w:rPr>
          <w:shd w:val="clear" w:color="auto" w:fill="FFFFFF"/>
        </w:rPr>
        <w:t xml:space="preserve"> вв. до н.</w:t>
      </w:r>
      <w:r w:rsidR="007656C0">
        <w:rPr>
          <w:shd w:val="clear" w:color="auto" w:fill="FFFFFF"/>
        </w:rPr>
        <w:t xml:space="preserve"> </w:t>
      </w:r>
      <w:r w:rsidR="00DA34F5" w:rsidRPr="0055011C">
        <w:rPr>
          <w:shd w:val="clear" w:color="auto" w:fill="FFFFFF"/>
        </w:rPr>
        <w:t>э.), Римской республики (</w:t>
      </w:r>
      <w:r w:rsidR="007E44C7" w:rsidRPr="0055011C">
        <w:rPr>
          <w:shd w:val="clear" w:color="auto" w:fill="FFFFFF"/>
          <w:lang w:val="en-US"/>
        </w:rPr>
        <w:t>III</w:t>
      </w:r>
      <w:r w:rsidR="002E519B">
        <w:rPr>
          <w:shd w:val="clear" w:color="auto" w:fill="FFFFFF"/>
        </w:rPr>
        <w:t>-</w:t>
      </w:r>
      <w:r w:rsidR="007E44C7" w:rsidRPr="0055011C">
        <w:rPr>
          <w:shd w:val="clear" w:color="auto" w:fill="FFFFFF"/>
          <w:lang w:val="en-US"/>
        </w:rPr>
        <w:t>I</w:t>
      </w:r>
      <w:r w:rsidR="00DA34F5" w:rsidRPr="0055011C">
        <w:rPr>
          <w:shd w:val="clear" w:color="auto" w:fill="FFFFFF"/>
        </w:rPr>
        <w:t xml:space="preserve"> вв. до н.</w:t>
      </w:r>
      <w:r w:rsidR="007656C0">
        <w:rPr>
          <w:shd w:val="clear" w:color="auto" w:fill="FFFFFF"/>
        </w:rPr>
        <w:t xml:space="preserve"> </w:t>
      </w:r>
      <w:r w:rsidR="00DA34F5" w:rsidRPr="0055011C">
        <w:rPr>
          <w:shd w:val="clear" w:color="auto" w:fill="FFFFFF"/>
        </w:rPr>
        <w:t>э.), расцвета Римской</w:t>
      </w:r>
      <w:r w:rsidR="00B61F48">
        <w:rPr>
          <w:shd w:val="clear" w:color="auto" w:fill="FFFFFF"/>
        </w:rPr>
        <w:t xml:space="preserve"> </w:t>
      </w:r>
      <w:r w:rsidR="00DA34F5" w:rsidRPr="0055011C">
        <w:rPr>
          <w:shd w:val="clear" w:color="auto" w:fill="FFFFFF"/>
        </w:rPr>
        <w:t>империи (</w:t>
      </w:r>
      <w:r w:rsidR="007E44C7" w:rsidRPr="0055011C">
        <w:rPr>
          <w:shd w:val="clear" w:color="auto" w:fill="FFFFFF"/>
          <w:lang w:val="en-US"/>
        </w:rPr>
        <w:t>I</w:t>
      </w:r>
      <w:r w:rsidR="007E44C7" w:rsidRPr="0055011C">
        <w:rPr>
          <w:shd w:val="clear" w:color="auto" w:fill="FFFFFF"/>
        </w:rPr>
        <w:t>-</w:t>
      </w:r>
      <w:r w:rsidR="007E44C7" w:rsidRPr="0055011C">
        <w:rPr>
          <w:shd w:val="clear" w:color="auto" w:fill="FFFFFF"/>
          <w:lang w:val="en-US"/>
        </w:rPr>
        <w:t>II</w:t>
      </w:r>
      <w:r w:rsidR="00DA34F5" w:rsidRPr="0055011C">
        <w:rPr>
          <w:shd w:val="clear" w:color="auto" w:fill="FFFFFF"/>
        </w:rPr>
        <w:t xml:space="preserve"> вв. н.</w:t>
      </w:r>
      <w:r w:rsidR="007656C0">
        <w:rPr>
          <w:shd w:val="clear" w:color="auto" w:fill="FFFFFF"/>
        </w:rPr>
        <w:t xml:space="preserve"> </w:t>
      </w:r>
      <w:r w:rsidR="00DA34F5" w:rsidRPr="0055011C">
        <w:rPr>
          <w:shd w:val="clear" w:color="auto" w:fill="FFFFFF"/>
        </w:rPr>
        <w:t>э.</w:t>
      </w:r>
      <w:r w:rsidR="002E519B" w:rsidRPr="0055011C">
        <w:rPr>
          <w:shd w:val="clear" w:color="auto" w:fill="FFFFFF"/>
        </w:rPr>
        <w:t>), упадка</w:t>
      </w:r>
      <w:r w:rsidR="00DA34F5" w:rsidRPr="0055011C">
        <w:rPr>
          <w:shd w:val="clear" w:color="auto" w:fill="FFFFFF"/>
        </w:rPr>
        <w:t xml:space="preserve"> Римской империи (</w:t>
      </w:r>
      <w:r w:rsidR="007E44C7" w:rsidRPr="0055011C">
        <w:rPr>
          <w:shd w:val="clear" w:color="auto" w:fill="FFFFFF"/>
          <w:lang w:val="en-US"/>
        </w:rPr>
        <w:t>III</w:t>
      </w:r>
      <w:r w:rsidR="007E44C7" w:rsidRPr="0055011C">
        <w:rPr>
          <w:shd w:val="clear" w:color="auto" w:fill="FFFFFF"/>
        </w:rPr>
        <w:t>-</w:t>
      </w:r>
      <w:r w:rsidR="007E44C7" w:rsidRPr="0055011C">
        <w:rPr>
          <w:shd w:val="clear" w:color="auto" w:fill="FFFFFF"/>
          <w:lang w:val="en-US"/>
        </w:rPr>
        <w:t>V</w:t>
      </w:r>
      <w:r w:rsidR="007656C0">
        <w:rPr>
          <w:shd w:val="clear" w:color="auto" w:fill="FFFFFF"/>
        </w:rPr>
        <w:t xml:space="preserve"> </w:t>
      </w:r>
      <w:r w:rsidR="00DA34F5" w:rsidRPr="0055011C">
        <w:rPr>
          <w:shd w:val="clear" w:color="auto" w:fill="FFFFFF"/>
        </w:rPr>
        <w:t>вв. н.</w:t>
      </w:r>
      <w:r w:rsidR="007656C0">
        <w:rPr>
          <w:shd w:val="clear" w:color="auto" w:fill="FFFFFF"/>
        </w:rPr>
        <w:t xml:space="preserve"> </w:t>
      </w:r>
      <w:r w:rsidR="00DA34F5" w:rsidRPr="0055011C">
        <w:rPr>
          <w:shd w:val="clear" w:color="auto" w:fill="FFFFFF"/>
        </w:rPr>
        <w:t xml:space="preserve">э.). Римская ментальность резко отличалась от греческой, греки были одаренным народом в области художественного творчества, римляне имели наибольшие способности к практической деятельности. </w:t>
      </w:r>
    </w:p>
    <w:p w:rsidR="00DA34F5" w:rsidRPr="00280FD0" w:rsidRDefault="00DA34F5" w:rsidP="00280FD0">
      <w:pPr>
        <w:pStyle w:val="3"/>
      </w:pPr>
      <w:r w:rsidRPr="00280FD0">
        <w:t>Список источников и литературы</w:t>
      </w:r>
    </w:p>
    <w:p w:rsidR="00DA34F5" w:rsidRPr="0055011C" w:rsidRDefault="00DA34F5" w:rsidP="00661726">
      <w:pPr>
        <w:pStyle w:val="4"/>
      </w:pPr>
      <w:r w:rsidRPr="0055011C">
        <w:t>Учебники и учебные пособия</w:t>
      </w:r>
    </w:p>
    <w:p w:rsidR="003861D8" w:rsidRDefault="003861D8" w:rsidP="001C0223">
      <w:pPr>
        <w:pStyle w:val="af9"/>
        <w:numPr>
          <w:ilvl w:val="0"/>
          <w:numId w:val="54"/>
        </w:numPr>
      </w:pPr>
      <w:r w:rsidRPr="0055011C">
        <w:t>История Древнего Рима: учебник для вузов / под ред. В.И.</w:t>
      </w:r>
      <w:r>
        <w:t xml:space="preserve"> </w:t>
      </w:r>
      <w:r w:rsidRPr="0055011C">
        <w:t xml:space="preserve">Кузищина. </w:t>
      </w:r>
      <w:r w:rsidRPr="00590AFB">
        <w:t xml:space="preserve">[Электронный ресурс]. </w:t>
      </w:r>
      <w:r w:rsidRPr="0055011C">
        <w:t>– 4-е изд., перераб. и доп. – М.:</w:t>
      </w:r>
      <w:r>
        <w:t xml:space="preserve"> Академия</w:t>
      </w:r>
      <w:r w:rsidRPr="0055011C">
        <w:t>, 20</w:t>
      </w:r>
      <w:r>
        <w:t>10</w:t>
      </w:r>
      <w:r w:rsidRPr="0055011C">
        <w:t xml:space="preserve">.  – </w:t>
      </w:r>
      <w:r>
        <w:t>448</w:t>
      </w:r>
      <w:r w:rsidRPr="0055011C">
        <w:t xml:space="preserve"> с. </w:t>
      </w:r>
      <w:r w:rsidRPr="00590AFB">
        <w:t>– URL:</w:t>
      </w:r>
      <w:hyperlink r:id="rId33" w:history="1">
        <w:r w:rsidRPr="00590AFB">
          <w:t>http://yanko.lib.ru/books/hist/hist_anc_roma-kuz-2002-a.htm</w:t>
        </w:r>
      </w:hyperlink>
      <w:r w:rsidRPr="00590AFB">
        <w:t xml:space="preserve">  (дата обращения: 1.12.2019).</w:t>
      </w:r>
    </w:p>
    <w:p w:rsidR="00C220C4" w:rsidRPr="00661726" w:rsidRDefault="00DA34F5" w:rsidP="00363AAE">
      <w:pPr>
        <w:pStyle w:val="af9"/>
        <w:numPr>
          <w:ilvl w:val="0"/>
          <w:numId w:val="54"/>
        </w:numPr>
      </w:pPr>
      <w:r w:rsidRPr="00661726">
        <w:t>История древнего мира: в 3 кн. Кн. 3. Упадок древних обществ/ под ред. И. М. Дьяконова, В. Д. Нероновой, И. С. Свенцицкой. – 2-е изд., исправленное</w:t>
      </w:r>
      <w:r w:rsidR="002E519B" w:rsidRPr="00661726">
        <w:t xml:space="preserve">. </w:t>
      </w:r>
      <w:r w:rsidRPr="00661726">
        <w:t>–  М.: Наука. Гл. ред. вост. лит.,1989. – 407 с.</w:t>
      </w:r>
    </w:p>
    <w:p w:rsidR="002E519B" w:rsidRPr="002E519B" w:rsidRDefault="002E519B" w:rsidP="00661726">
      <w:pPr>
        <w:pStyle w:val="4"/>
      </w:pPr>
      <w:r w:rsidRPr="002E519B">
        <w:t>Исследования</w:t>
      </w:r>
    </w:p>
    <w:p w:rsidR="00BB54F5" w:rsidRPr="00661726" w:rsidRDefault="00E310AD" w:rsidP="00363AAE">
      <w:pPr>
        <w:pStyle w:val="af9"/>
        <w:numPr>
          <w:ilvl w:val="0"/>
          <w:numId w:val="54"/>
        </w:numPr>
      </w:pPr>
      <w:r w:rsidRPr="00661726">
        <w:t>Античность. Иллюстрированная энциклопедия. М.: Издательства АСТ; СПб.: Северо-Запад Пресс, 2002. – 500 с.</w:t>
      </w:r>
    </w:p>
    <w:p w:rsidR="0061641B" w:rsidRPr="00661726" w:rsidRDefault="0061641B" w:rsidP="00363AAE">
      <w:pPr>
        <w:pStyle w:val="af9"/>
        <w:numPr>
          <w:ilvl w:val="0"/>
          <w:numId w:val="54"/>
        </w:numPr>
      </w:pPr>
      <w:r w:rsidRPr="00363AAE">
        <w:t>Василевская</w:t>
      </w:r>
      <w:r w:rsidR="002E519B" w:rsidRPr="00363AAE">
        <w:t>,</w:t>
      </w:r>
      <w:r w:rsidRPr="00363AAE">
        <w:t xml:space="preserve"> Л.Ю., Мировая художественная культура. Западная Европа и Ближний Восток</w:t>
      </w:r>
      <w:r w:rsidR="00B61F48">
        <w:t xml:space="preserve"> </w:t>
      </w:r>
      <w:r w:rsidRPr="00363AAE">
        <w:t xml:space="preserve">/ Л.Ю. </w:t>
      </w:r>
      <w:r w:rsidR="002E519B" w:rsidRPr="00363AAE">
        <w:t>Василевская, Д.М.</w:t>
      </w:r>
      <w:r w:rsidR="00B61F48">
        <w:t xml:space="preserve"> </w:t>
      </w:r>
      <w:r w:rsidR="002E519B" w:rsidRPr="00363AAE">
        <w:t>Зарецкая, В.Д. Смирнова</w:t>
      </w:r>
      <w:r w:rsidRPr="00363AAE">
        <w:t>. – М.: Издательский и книготорговый центр АЗ, 1997. – 352 с.</w:t>
      </w:r>
    </w:p>
    <w:p w:rsidR="00E310AD" w:rsidRPr="00363AAE" w:rsidRDefault="00E310AD" w:rsidP="00363AAE">
      <w:pPr>
        <w:pStyle w:val="af9"/>
        <w:numPr>
          <w:ilvl w:val="0"/>
          <w:numId w:val="54"/>
        </w:numPr>
      </w:pPr>
      <w:r w:rsidRPr="00363AAE">
        <w:t>Велишский, Ф. История цивилизации. Быт и нравы древних греков</w:t>
      </w:r>
      <w:r w:rsidR="00B61F48">
        <w:t xml:space="preserve"> </w:t>
      </w:r>
      <w:r w:rsidRPr="00363AAE">
        <w:t xml:space="preserve">и </w:t>
      </w:r>
      <w:r w:rsidR="002E519B" w:rsidRPr="00363AAE">
        <w:t>римлян</w:t>
      </w:r>
      <w:r w:rsidR="00B61F48">
        <w:t xml:space="preserve"> / Ф. Велишский</w:t>
      </w:r>
      <w:r w:rsidR="002E519B" w:rsidRPr="00363AAE">
        <w:t>. –</w:t>
      </w:r>
      <w:r w:rsidR="00B61F48">
        <w:t xml:space="preserve"> </w:t>
      </w:r>
      <w:r w:rsidR="002E519B" w:rsidRPr="00363AAE">
        <w:t>М.:</w:t>
      </w:r>
      <w:r w:rsidRPr="00363AAE">
        <w:t xml:space="preserve"> Эксмо-Пресс, </w:t>
      </w:r>
      <w:r w:rsidR="002E519B" w:rsidRPr="00363AAE">
        <w:t>2000.</w:t>
      </w:r>
      <w:r w:rsidRPr="00363AAE">
        <w:t xml:space="preserve"> – 704с.</w:t>
      </w:r>
    </w:p>
    <w:p w:rsidR="00E310AD" w:rsidRPr="00363AAE" w:rsidRDefault="00E310AD" w:rsidP="00363AAE">
      <w:pPr>
        <w:pStyle w:val="af9"/>
        <w:numPr>
          <w:ilvl w:val="0"/>
          <w:numId w:val="54"/>
        </w:numPr>
      </w:pPr>
      <w:r w:rsidRPr="00363AAE">
        <w:t>Винничук</w:t>
      </w:r>
      <w:r w:rsidR="002E519B" w:rsidRPr="00363AAE">
        <w:t>,</w:t>
      </w:r>
      <w:r w:rsidRPr="00363AAE">
        <w:t xml:space="preserve"> Л. Люди, нравы, обычаи древней Греции и Рима: пер. с</w:t>
      </w:r>
      <w:r w:rsidR="00B61F48">
        <w:t xml:space="preserve"> </w:t>
      </w:r>
      <w:r w:rsidRPr="00363AAE">
        <w:t xml:space="preserve">польск./ Л. Винничук. – </w:t>
      </w:r>
      <w:r w:rsidRPr="00661726">
        <w:t xml:space="preserve">Warszawa: PaństwoweWydawnictwoNaukowe. </w:t>
      </w:r>
      <w:r w:rsidR="002E519B" w:rsidRPr="00661726">
        <w:t>–</w:t>
      </w:r>
      <w:r w:rsidRPr="00661726">
        <w:t xml:space="preserve"> 1983. – 496 с.</w:t>
      </w:r>
    </w:p>
    <w:p w:rsidR="00E310AD" w:rsidRPr="00363AAE" w:rsidRDefault="00E310AD" w:rsidP="00363AAE">
      <w:pPr>
        <w:pStyle w:val="af9"/>
        <w:numPr>
          <w:ilvl w:val="0"/>
          <w:numId w:val="54"/>
        </w:numPr>
      </w:pPr>
      <w:r w:rsidRPr="00363AAE">
        <w:t xml:space="preserve">Зелинский, Ф. Ф. История античной культуры / Ф. Ф. </w:t>
      </w:r>
      <w:r w:rsidR="002E519B" w:rsidRPr="00363AAE">
        <w:t xml:space="preserve">Зелинский. </w:t>
      </w:r>
      <w:r w:rsidRPr="00363AAE">
        <w:t xml:space="preserve">– СПб.: Марс, </w:t>
      </w:r>
      <w:r w:rsidR="00313406" w:rsidRPr="00363AAE">
        <w:t>1995. –</w:t>
      </w:r>
      <w:r w:rsidRPr="00363AAE">
        <w:t xml:space="preserve"> 380 с.</w:t>
      </w:r>
    </w:p>
    <w:p w:rsidR="00E310AD" w:rsidRPr="00363AAE" w:rsidRDefault="00E310AD" w:rsidP="00363AAE">
      <w:pPr>
        <w:pStyle w:val="af9"/>
        <w:numPr>
          <w:ilvl w:val="0"/>
          <w:numId w:val="54"/>
        </w:numPr>
      </w:pPr>
      <w:r w:rsidRPr="00363AAE">
        <w:t>Кун, Н. А. Что рассказывали греки и римляне о</w:t>
      </w:r>
      <w:r w:rsidR="00B61F48">
        <w:t xml:space="preserve"> </w:t>
      </w:r>
      <w:r w:rsidRPr="00363AAE">
        <w:t xml:space="preserve">своих богах и героях / Н. А. </w:t>
      </w:r>
      <w:r w:rsidR="00313406" w:rsidRPr="00363AAE">
        <w:t>Кун. –</w:t>
      </w:r>
      <w:r w:rsidRPr="00363AAE">
        <w:t xml:space="preserve"> М.: Греко-латинский кабинет</w:t>
      </w:r>
      <w:r w:rsidR="00B61F48">
        <w:t xml:space="preserve"> </w:t>
      </w:r>
      <w:r w:rsidRPr="00363AAE">
        <w:t>Ю.</w:t>
      </w:r>
      <w:r w:rsidR="00B61F48" w:rsidRPr="00363AAE">
        <w:t>А</w:t>
      </w:r>
      <w:r w:rsidR="00B61F48">
        <w:t>. Шичалина</w:t>
      </w:r>
      <w:r w:rsidRPr="00363AAE">
        <w:t xml:space="preserve">, </w:t>
      </w:r>
      <w:r w:rsidR="00313406" w:rsidRPr="00363AAE">
        <w:t>1992.</w:t>
      </w:r>
      <w:r w:rsidRPr="00363AAE">
        <w:t xml:space="preserve"> – 272 с.</w:t>
      </w:r>
    </w:p>
    <w:p w:rsidR="00661726" w:rsidRPr="00363AAE" w:rsidRDefault="0061641B" w:rsidP="00363AAE">
      <w:pPr>
        <w:pStyle w:val="af9"/>
        <w:numPr>
          <w:ilvl w:val="0"/>
          <w:numId w:val="54"/>
        </w:numPr>
      </w:pPr>
      <w:r w:rsidRPr="00661726">
        <w:t>Культура Древнего Рима: в 2-х томах. М.: Наука, 1985. – Т.1. – 431 с.; Т.2 – 397 с.</w:t>
      </w:r>
    </w:p>
    <w:p w:rsidR="00661726" w:rsidRPr="00661726" w:rsidRDefault="00E310AD" w:rsidP="00363AAE">
      <w:pPr>
        <w:pStyle w:val="af9"/>
        <w:numPr>
          <w:ilvl w:val="0"/>
          <w:numId w:val="54"/>
        </w:numPr>
        <w:rPr>
          <w:rFonts w:eastAsiaTheme="minorHAnsi"/>
        </w:rPr>
      </w:pPr>
      <w:r w:rsidRPr="00661726">
        <w:t>Памятники мирового искусства. Искусство этрусков и Древнего Рима /</w:t>
      </w:r>
      <w:r w:rsidR="002E519B" w:rsidRPr="00661726">
        <w:t xml:space="preserve"> под. ред.</w:t>
      </w:r>
      <w:r w:rsidR="00B61F48">
        <w:t xml:space="preserve"> </w:t>
      </w:r>
      <w:r w:rsidR="002E519B" w:rsidRPr="00661726">
        <w:t xml:space="preserve">Ю.Д. </w:t>
      </w:r>
      <w:r w:rsidR="00B61F48">
        <w:t xml:space="preserve"> </w:t>
      </w:r>
      <w:r w:rsidRPr="00661726">
        <w:t>Колпинск</w:t>
      </w:r>
      <w:r w:rsidR="002E519B" w:rsidRPr="00661726">
        <w:t>ого</w:t>
      </w:r>
      <w:r w:rsidR="00BB54F5" w:rsidRPr="00661726">
        <w:t xml:space="preserve">, </w:t>
      </w:r>
      <w:r w:rsidR="002E519B" w:rsidRPr="00661726">
        <w:t xml:space="preserve">Н.Н. </w:t>
      </w:r>
      <w:r w:rsidR="00BB54F5" w:rsidRPr="00661726">
        <w:t>Бритов</w:t>
      </w:r>
      <w:r w:rsidR="002E519B" w:rsidRPr="00661726">
        <w:t xml:space="preserve">ой. </w:t>
      </w:r>
      <w:r w:rsidRPr="00661726">
        <w:t xml:space="preserve">– М.: Искусство, 1982. – </w:t>
      </w:r>
      <w:r w:rsidR="00BB54F5" w:rsidRPr="00661726">
        <w:t>522</w:t>
      </w:r>
      <w:r w:rsidRPr="00661726">
        <w:t xml:space="preserve"> с</w:t>
      </w:r>
      <w:r w:rsidR="00661726" w:rsidRPr="00661726">
        <w:t>.</w:t>
      </w:r>
    </w:p>
    <w:p w:rsidR="006324CF" w:rsidRPr="00661726" w:rsidRDefault="006324CF" w:rsidP="002053D3">
      <w:pPr>
        <w:pStyle w:val="1"/>
        <w:rPr>
          <w:color w:val="333333"/>
          <w:spacing w:val="0"/>
          <w:kern w:val="36"/>
        </w:rPr>
      </w:pPr>
      <w:r w:rsidRPr="0055011C">
        <w:t>Индивидуальная самостоятельная работа студентов по истории</w:t>
      </w:r>
      <w:r w:rsidR="0083086E">
        <w:t xml:space="preserve"> древнего мира</w:t>
      </w:r>
      <w:r w:rsidRPr="0055011C">
        <w:t>. Часть 2. (Греция и Рим)</w:t>
      </w:r>
    </w:p>
    <w:p w:rsidR="006324CF" w:rsidRPr="001D00DA" w:rsidRDefault="006324CF" w:rsidP="00F4009A">
      <w:pPr>
        <w:pStyle w:val="2"/>
      </w:pPr>
      <w:r w:rsidRPr="0055011C">
        <w:t>Формы самостоятельной работы студентов</w:t>
      </w:r>
    </w:p>
    <w:p w:rsidR="006324CF" w:rsidRPr="0055011C" w:rsidRDefault="006324CF" w:rsidP="00AA5196">
      <w:pPr>
        <w:pStyle w:val="af5"/>
        <w:numPr>
          <w:ilvl w:val="0"/>
          <w:numId w:val="12"/>
        </w:numPr>
      </w:pPr>
      <w:r w:rsidRPr="0055011C">
        <w:t xml:space="preserve">Составление развернутых планов-конспектов </w:t>
      </w:r>
      <w:r w:rsidR="00931565" w:rsidRPr="0055011C">
        <w:t>по темам,</w:t>
      </w:r>
      <w:r w:rsidRPr="0055011C">
        <w:t xml:space="preserve"> выносимым на самостоятельное изучение.</w:t>
      </w:r>
    </w:p>
    <w:p w:rsidR="00910465" w:rsidRDefault="006324CF" w:rsidP="00D47063">
      <w:pPr>
        <w:pStyle w:val="af5"/>
        <w:numPr>
          <w:ilvl w:val="0"/>
          <w:numId w:val="12"/>
        </w:numPr>
        <w:ind w:left="709" w:firstLine="0"/>
      </w:pPr>
      <w:r w:rsidRPr="0055011C">
        <w:t>Составление картотеки исторических терминов.</w:t>
      </w:r>
    </w:p>
    <w:p w:rsidR="00910465" w:rsidRPr="0055011C" w:rsidRDefault="00910465" w:rsidP="00D47063">
      <w:pPr>
        <w:pStyle w:val="af5"/>
        <w:numPr>
          <w:ilvl w:val="0"/>
          <w:numId w:val="12"/>
        </w:numPr>
        <w:ind w:left="709" w:firstLine="0"/>
      </w:pPr>
      <w:r w:rsidRPr="0055011C">
        <w:t>Составление персоналий политических деятелей.</w:t>
      </w:r>
    </w:p>
    <w:p w:rsidR="006324CF" w:rsidRPr="0055011C" w:rsidRDefault="006324CF" w:rsidP="00AA5196">
      <w:pPr>
        <w:pStyle w:val="af5"/>
        <w:numPr>
          <w:ilvl w:val="0"/>
          <w:numId w:val="12"/>
        </w:numPr>
      </w:pPr>
      <w:r w:rsidRPr="0055011C">
        <w:t>Написание рефератов по узловым проблемам курса.</w:t>
      </w:r>
    </w:p>
    <w:p w:rsidR="006324CF" w:rsidRPr="0055011C" w:rsidRDefault="006324CF" w:rsidP="00AA5196">
      <w:pPr>
        <w:pStyle w:val="af5"/>
        <w:numPr>
          <w:ilvl w:val="0"/>
          <w:numId w:val="12"/>
        </w:numPr>
      </w:pPr>
      <w:r w:rsidRPr="0055011C">
        <w:t>Работа с исторической монографией.</w:t>
      </w:r>
    </w:p>
    <w:p w:rsidR="006324CF" w:rsidRPr="0055011C" w:rsidRDefault="006324CF" w:rsidP="00AA5196">
      <w:pPr>
        <w:pStyle w:val="af5"/>
        <w:numPr>
          <w:ilvl w:val="0"/>
          <w:numId w:val="12"/>
        </w:numPr>
      </w:pPr>
      <w:r w:rsidRPr="0055011C">
        <w:t>Работа с историческими источниками.</w:t>
      </w:r>
    </w:p>
    <w:p w:rsidR="006324CF" w:rsidRPr="0055011C" w:rsidRDefault="006324CF" w:rsidP="00AA5196">
      <w:pPr>
        <w:pStyle w:val="af5"/>
        <w:numPr>
          <w:ilvl w:val="0"/>
          <w:numId w:val="12"/>
        </w:numPr>
      </w:pPr>
      <w:r w:rsidRPr="0055011C">
        <w:t>Обзорное реферирование специального исторического журнала.</w:t>
      </w:r>
    </w:p>
    <w:p w:rsidR="00F3111B" w:rsidRDefault="006324CF" w:rsidP="00D47063">
      <w:pPr>
        <w:pStyle w:val="af5"/>
        <w:numPr>
          <w:ilvl w:val="0"/>
          <w:numId w:val="12"/>
        </w:numPr>
      </w:pPr>
      <w:r w:rsidRPr="0055011C">
        <w:t>Проблемное реферирование специального исторического журнала.</w:t>
      </w:r>
    </w:p>
    <w:p w:rsidR="00F3111B" w:rsidRDefault="00F3111B" w:rsidP="00F3111B">
      <w:pPr>
        <w:pStyle w:val="af5"/>
        <w:numPr>
          <w:ilvl w:val="0"/>
          <w:numId w:val="12"/>
        </w:numPr>
      </w:pPr>
      <w:r w:rsidRPr="0055011C">
        <w:t>Работа с иллюстративным и документальным материалом учебника.</w:t>
      </w:r>
      <w:r>
        <w:t xml:space="preserve"> </w:t>
      </w:r>
    </w:p>
    <w:p w:rsidR="00805A9B" w:rsidRPr="001A71B2" w:rsidRDefault="00805A9B" w:rsidP="00D47063">
      <w:pPr>
        <w:pStyle w:val="af5"/>
        <w:numPr>
          <w:ilvl w:val="0"/>
          <w:numId w:val="12"/>
        </w:numPr>
      </w:pPr>
      <w:r w:rsidRPr="001A71B2">
        <w:t>Подготовка презентации по теме дисциплины.</w:t>
      </w:r>
    </w:p>
    <w:p w:rsidR="00805A9B" w:rsidRPr="001A71B2" w:rsidRDefault="00805A9B" w:rsidP="00AA5196">
      <w:pPr>
        <w:pStyle w:val="af5"/>
        <w:numPr>
          <w:ilvl w:val="0"/>
          <w:numId w:val="12"/>
        </w:numPr>
      </w:pPr>
      <w:r w:rsidRPr="001A71B2">
        <w:t>Анализ научно-популярного фильма по теме дисциплины.</w:t>
      </w:r>
    </w:p>
    <w:p w:rsidR="006324CF" w:rsidRPr="001D00DA" w:rsidRDefault="00805A9B" w:rsidP="00AA5196">
      <w:pPr>
        <w:pStyle w:val="af5"/>
        <w:numPr>
          <w:ilvl w:val="0"/>
          <w:numId w:val="12"/>
        </w:numPr>
      </w:pPr>
      <w:r w:rsidRPr="001A71B2">
        <w:t>Аналитический обзор интернет-ресурсов по теме дисциплины</w:t>
      </w:r>
      <w:r w:rsidR="001A71B2">
        <w:t>.</w:t>
      </w:r>
    </w:p>
    <w:p w:rsidR="00EB7EEF" w:rsidRPr="00280FD0" w:rsidRDefault="006324CF" w:rsidP="00F4009A">
      <w:pPr>
        <w:pStyle w:val="afd"/>
        <w:spacing w:before="840"/>
      </w:pPr>
      <w:r w:rsidRPr="0055011C">
        <w:t>Форма №</w:t>
      </w:r>
      <w:r w:rsidR="00654BB8">
        <w:t xml:space="preserve"> </w:t>
      </w:r>
      <w:r w:rsidRPr="0055011C">
        <w:t>1. Составление развернутых планов-конспектов</w:t>
      </w:r>
      <w:r w:rsidR="00D01017">
        <w:br/>
      </w:r>
      <w:r w:rsidR="00931565" w:rsidRPr="0055011C">
        <w:t>по темам,</w:t>
      </w:r>
      <w:r w:rsidRPr="0055011C">
        <w:t xml:space="preserve"> выносимым на </w:t>
      </w:r>
      <w:r w:rsidR="00931565" w:rsidRPr="0055011C">
        <w:t>самостоятельное изучение</w:t>
      </w:r>
    </w:p>
    <w:p w:rsidR="00EB7EEF" w:rsidRPr="00280FD0" w:rsidRDefault="00EB7EEF" w:rsidP="00280FD0">
      <w:pPr>
        <w:pStyle w:val="4"/>
      </w:pPr>
      <w:r w:rsidRPr="0055011C">
        <w:t>Содержание и объём работы:</w:t>
      </w:r>
    </w:p>
    <w:p w:rsidR="00EB7EEF" w:rsidRPr="00C1422F" w:rsidRDefault="00EB7EEF" w:rsidP="00AA5196">
      <w:pPr>
        <w:pStyle w:val="aff1"/>
        <w:numPr>
          <w:ilvl w:val="0"/>
          <w:numId w:val="3"/>
        </w:numPr>
      </w:pPr>
      <w:r w:rsidRPr="00C1422F">
        <w:t xml:space="preserve">чтение соответствующей главы учебника, ознакомление </w:t>
      </w:r>
      <w:r w:rsidR="007360FC">
        <w:t xml:space="preserve">с материалами </w:t>
      </w:r>
      <w:r w:rsidR="00B61F48">
        <w:t xml:space="preserve">хрестоматий </w:t>
      </w:r>
      <w:r w:rsidR="00B61F48" w:rsidRPr="00C1422F">
        <w:t>и</w:t>
      </w:r>
      <w:r w:rsidRPr="00C1422F">
        <w:t xml:space="preserve"> историческими источниками по изучаемой теме;</w:t>
      </w:r>
    </w:p>
    <w:p w:rsidR="006324CF" w:rsidRPr="00C1422F" w:rsidRDefault="00EB7EEF" w:rsidP="00AA5196">
      <w:pPr>
        <w:pStyle w:val="aff1"/>
        <w:numPr>
          <w:ilvl w:val="0"/>
          <w:numId w:val="3"/>
        </w:numPr>
      </w:pPr>
      <w:r w:rsidRPr="00C1422F">
        <w:t>написание плана-конспекта.</w:t>
      </w:r>
    </w:p>
    <w:p w:rsidR="006324CF" w:rsidRPr="00C1422F" w:rsidRDefault="006324CF" w:rsidP="00280FD0">
      <w:pPr>
        <w:pStyle w:val="4"/>
      </w:pPr>
      <w:r w:rsidRPr="0055011C">
        <w:t>Темы:</w:t>
      </w:r>
    </w:p>
    <w:p w:rsidR="006324CF" w:rsidRPr="00071A43" w:rsidRDefault="006324CF" w:rsidP="00AA5196">
      <w:pPr>
        <w:pStyle w:val="af9"/>
        <w:numPr>
          <w:ilvl w:val="0"/>
          <w:numId w:val="13"/>
        </w:numPr>
      </w:pPr>
      <w:r w:rsidRPr="00071A43">
        <w:t>Культура Греции архаической эпохи.</w:t>
      </w:r>
    </w:p>
    <w:p w:rsidR="006324CF" w:rsidRPr="00071A43" w:rsidRDefault="006324CF" w:rsidP="00AA5196">
      <w:pPr>
        <w:pStyle w:val="af9"/>
        <w:numPr>
          <w:ilvl w:val="0"/>
          <w:numId w:val="13"/>
        </w:numPr>
      </w:pPr>
      <w:r w:rsidRPr="00071A43">
        <w:t>Пелопоннесская война.</w:t>
      </w:r>
    </w:p>
    <w:p w:rsidR="006324CF" w:rsidRPr="00071A43" w:rsidRDefault="006324CF" w:rsidP="00AA5196">
      <w:pPr>
        <w:pStyle w:val="af9"/>
        <w:numPr>
          <w:ilvl w:val="0"/>
          <w:numId w:val="13"/>
        </w:numPr>
      </w:pPr>
      <w:r w:rsidRPr="00071A43">
        <w:t>Социально-политическая борьба в Афинах в конце V в. до н.э.</w:t>
      </w:r>
    </w:p>
    <w:p w:rsidR="006324CF" w:rsidRPr="00071A43" w:rsidRDefault="006324CF" w:rsidP="00AA5196">
      <w:pPr>
        <w:pStyle w:val="af9"/>
        <w:numPr>
          <w:ilvl w:val="0"/>
          <w:numId w:val="13"/>
        </w:numPr>
      </w:pPr>
      <w:r w:rsidRPr="00071A43">
        <w:t>Социальные реформы в Спарте.</w:t>
      </w:r>
    </w:p>
    <w:p w:rsidR="006324CF" w:rsidRPr="00071A43" w:rsidRDefault="006324CF" w:rsidP="00AA5196">
      <w:pPr>
        <w:pStyle w:val="af9"/>
        <w:numPr>
          <w:ilvl w:val="0"/>
          <w:numId w:val="13"/>
        </w:numPr>
      </w:pPr>
      <w:r w:rsidRPr="00071A43">
        <w:t>Экспансия Рима в Восточное Средиземноморье.</w:t>
      </w:r>
    </w:p>
    <w:p w:rsidR="006324CF" w:rsidRPr="00071A43" w:rsidRDefault="006324CF" w:rsidP="00AA5196">
      <w:pPr>
        <w:pStyle w:val="af9"/>
        <w:numPr>
          <w:ilvl w:val="0"/>
          <w:numId w:val="13"/>
        </w:numPr>
      </w:pPr>
      <w:r w:rsidRPr="00071A43">
        <w:t>Ранняя Римская империя.</w:t>
      </w:r>
    </w:p>
    <w:p w:rsidR="006324CF" w:rsidRPr="00071A43" w:rsidRDefault="006324CF" w:rsidP="00AA5196">
      <w:pPr>
        <w:pStyle w:val="af9"/>
        <w:numPr>
          <w:ilvl w:val="0"/>
          <w:numId w:val="13"/>
        </w:numPr>
      </w:pPr>
      <w:r w:rsidRPr="00071A43">
        <w:t>Завоевание римлянами Британии и борьба бриттов против римлян.</w:t>
      </w:r>
    </w:p>
    <w:p w:rsidR="006324CF" w:rsidRPr="00071A43" w:rsidRDefault="006324CF" w:rsidP="00AA5196">
      <w:pPr>
        <w:pStyle w:val="af9"/>
        <w:numPr>
          <w:ilvl w:val="0"/>
          <w:numId w:val="13"/>
        </w:numPr>
      </w:pPr>
      <w:r w:rsidRPr="00071A43">
        <w:t>Рим и Греция в I в н.э.</w:t>
      </w:r>
    </w:p>
    <w:p w:rsidR="006324CF" w:rsidRPr="0055011C" w:rsidRDefault="00EB7EEF" w:rsidP="00280FD0">
      <w:pPr>
        <w:pStyle w:val="4"/>
      </w:pPr>
      <w:r>
        <w:t>Учебники и учебные пособия</w:t>
      </w:r>
      <w:r w:rsidR="006324CF" w:rsidRPr="0055011C">
        <w:t>:</w:t>
      </w:r>
    </w:p>
    <w:p w:rsidR="006253F6" w:rsidRPr="00590AFB" w:rsidRDefault="006253F6" w:rsidP="00AA5196">
      <w:pPr>
        <w:pStyle w:val="af9"/>
        <w:numPr>
          <w:ilvl w:val="0"/>
          <w:numId w:val="13"/>
        </w:numPr>
      </w:pPr>
      <w:r w:rsidRPr="0055011C">
        <w:t xml:space="preserve">История Древней Греции: учебник для вузов / под ред. В.И. Кузищина. </w:t>
      </w:r>
      <w:r w:rsidRPr="00590AFB">
        <w:t xml:space="preserve">[Электронный ресурс]. </w:t>
      </w:r>
      <w:r w:rsidRPr="0055011C">
        <w:t xml:space="preserve">– 3-е изд., перераб. и доп. – М.: Высшая школа, 2005.  – 399 с. </w:t>
      </w:r>
      <w:r w:rsidRPr="00590AFB">
        <w:t>– URL:</w:t>
      </w:r>
      <w:hyperlink r:id="rId34" w:history="1">
        <w:r w:rsidRPr="00590AFB">
          <w:t>http://www.alleng.ru/d/hist_vm/hist071.htm</w:t>
        </w:r>
      </w:hyperlink>
      <w:r w:rsidRPr="00590AFB">
        <w:t>(дата обращения - 13.11.19).</w:t>
      </w:r>
    </w:p>
    <w:p w:rsidR="006253F6" w:rsidRPr="0055011C" w:rsidRDefault="006253F6" w:rsidP="00AA5196">
      <w:pPr>
        <w:pStyle w:val="af9"/>
        <w:numPr>
          <w:ilvl w:val="0"/>
          <w:numId w:val="13"/>
        </w:numPr>
      </w:pPr>
      <w:r w:rsidRPr="00590AFB">
        <w:t>История древнего мира: в 3 кн. Кн. 1. Ранняя древность / под</w:t>
      </w:r>
      <w:r w:rsidRPr="0055011C">
        <w:t xml:space="preserve"> ред. И. М. Дьяконова, В. Д. Нероновой, И. С. Свенцицкой.  – </w:t>
      </w:r>
      <w:r w:rsidRPr="00590AFB">
        <w:t xml:space="preserve">3-е изд., перераб. и доп. – М.: Наука. </w:t>
      </w:r>
      <w:r w:rsidRPr="0055011C">
        <w:t>Гл. ред. вост. лит.,1989. – 470 с.</w:t>
      </w:r>
    </w:p>
    <w:p w:rsidR="006253F6" w:rsidRPr="0055011C" w:rsidRDefault="006253F6" w:rsidP="00AA5196">
      <w:pPr>
        <w:pStyle w:val="af9"/>
        <w:numPr>
          <w:ilvl w:val="0"/>
          <w:numId w:val="13"/>
        </w:numPr>
      </w:pPr>
      <w:r w:rsidRPr="00590AFB">
        <w:t>История древнего мира: в 3 кн. Кн. 2. Расцвет древних обществ/ под</w:t>
      </w:r>
      <w:r w:rsidRPr="0055011C">
        <w:t xml:space="preserve"> ред. И. М. Дьяконова, В. Д. Нероновой, И. С. Свенцицкой.  – 2</w:t>
      </w:r>
      <w:r w:rsidRPr="00590AFB">
        <w:t>-е изд., исправленное</w:t>
      </w:r>
      <w:r w:rsidR="001A71B2" w:rsidRPr="00590AFB">
        <w:t xml:space="preserve">. </w:t>
      </w:r>
      <w:r w:rsidRPr="00590AFB">
        <w:t xml:space="preserve">– М.: Наука. </w:t>
      </w:r>
      <w:r w:rsidRPr="0055011C">
        <w:t>Гл. ред. вост. лит.,1983. –574 с.</w:t>
      </w:r>
    </w:p>
    <w:p w:rsidR="006253F6" w:rsidRPr="00590AFB" w:rsidRDefault="006253F6" w:rsidP="00AA5196">
      <w:pPr>
        <w:pStyle w:val="af9"/>
        <w:numPr>
          <w:ilvl w:val="0"/>
          <w:numId w:val="13"/>
        </w:numPr>
      </w:pPr>
      <w:r w:rsidRPr="00590AFB">
        <w:t>История древнего мира: в 3 кн. Кн. 3. Упадок древних обществ/ под</w:t>
      </w:r>
      <w:r w:rsidRPr="0055011C">
        <w:t xml:space="preserve"> ред. И. М. Дьяконова, В. Д. Нероновой, И. С. Свенцицкой.  – 2</w:t>
      </w:r>
      <w:r w:rsidRPr="00590AFB">
        <w:t>-е изд., исправленное</w:t>
      </w:r>
      <w:r w:rsidR="00932A30" w:rsidRPr="00590AFB">
        <w:t xml:space="preserve">. </w:t>
      </w:r>
      <w:r w:rsidRPr="00590AFB">
        <w:t xml:space="preserve">– М.: Наука. </w:t>
      </w:r>
      <w:r w:rsidRPr="0055011C">
        <w:t>Гл. ред. вост. лит.,1989. – 407 с.</w:t>
      </w:r>
    </w:p>
    <w:p w:rsidR="00FF59BB" w:rsidRPr="0055011C" w:rsidRDefault="00FF59BB" w:rsidP="00AA5196">
      <w:pPr>
        <w:pStyle w:val="af9"/>
        <w:numPr>
          <w:ilvl w:val="0"/>
          <w:numId w:val="13"/>
        </w:numPr>
      </w:pPr>
      <w:r w:rsidRPr="0055011C">
        <w:t xml:space="preserve">История Древнего Рима. Тексты и документы: учеб. пособие: в 2 ч. Ч.1 / под ред. В.И. </w:t>
      </w:r>
      <w:r w:rsidR="001A71B2" w:rsidRPr="0055011C">
        <w:t>Кузищина. –</w:t>
      </w:r>
      <w:r w:rsidRPr="0055011C">
        <w:t xml:space="preserve"> М.: Высшая школа, 2004. – 429 с.</w:t>
      </w:r>
    </w:p>
    <w:p w:rsidR="00C42946" w:rsidRPr="00590AFB" w:rsidRDefault="00C42946" w:rsidP="00AA5196">
      <w:pPr>
        <w:pStyle w:val="af9"/>
        <w:numPr>
          <w:ilvl w:val="0"/>
          <w:numId w:val="13"/>
        </w:numPr>
      </w:pPr>
      <w:r w:rsidRPr="0055011C">
        <w:t>История Древнего Рима: учебник для вузов / под ред. В.И.</w:t>
      </w:r>
      <w:r w:rsidR="00B76056">
        <w:t xml:space="preserve"> </w:t>
      </w:r>
      <w:r w:rsidRPr="0055011C">
        <w:t xml:space="preserve">Кузищина. </w:t>
      </w:r>
      <w:r w:rsidRPr="00590AFB">
        <w:t xml:space="preserve">[Электронный ресурс]. </w:t>
      </w:r>
      <w:r w:rsidRPr="0055011C">
        <w:t>– 4-е изд., перераб. и доп. – М.:</w:t>
      </w:r>
      <w:r w:rsidR="00E04AFB">
        <w:t xml:space="preserve"> Академия</w:t>
      </w:r>
      <w:r w:rsidRPr="0055011C">
        <w:t>, 20</w:t>
      </w:r>
      <w:r w:rsidR="00E04AFB">
        <w:t>10</w:t>
      </w:r>
      <w:r w:rsidRPr="0055011C">
        <w:t xml:space="preserve">.  – </w:t>
      </w:r>
      <w:r w:rsidR="00E04AFB">
        <w:t>448</w:t>
      </w:r>
      <w:r w:rsidRPr="0055011C">
        <w:t xml:space="preserve"> с. </w:t>
      </w:r>
      <w:r w:rsidRPr="00590AFB">
        <w:t>– URL:</w:t>
      </w:r>
      <w:hyperlink r:id="rId35" w:history="1">
        <w:r w:rsidRPr="00590AFB">
          <w:t>http://yanko.lib.ru/books/hist/hist_anc_roma-kuz-2002-a.htm</w:t>
        </w:r>
      </w:hyperlink>
      <w:r w:rsidRPr="00590AFB">
        <w:t xml:space="preserve">  (дата обращения: 1.12.2019).</w:t>
      </w:r>
    </w:p>
    <w:p w:rsidR="006253F6" w:rsidRPr="00590AFB" w:rsidRDefault="00FF59BB" w:rsidP="00AA5196">
      <w:pPr>
        <w:pStyle w:val="af9"/>
        <w:numPr>
          <w:ilvl w:val="0"/>
          <w:numId w:val="13"/>
        </w:numPr>
      </w:pPr>
      <w:r w:rsidRPr="00590AFB">
        <w:t>Практикум по истории древнего мира: в 2-х вып. Вып. II. Древняя Греция и Рим/ под ред. И. С. Свенцицкой.  – М.: Просвещение, 1981. – 160 с.</w:t>
      </w:r>
    </w:p>
    <w:p w:rsidR="002405E0" w:rsidRPr="00590AFB" w:rsidRDefault="00FF59BB" w:rsidP="00AA5196">
      <w:pPr>
        <w:pStyle w:val="af9"/>
        <w:numPr>
          <w:ilvl w:val="0"/>
          <w:numId w:val="13"/>
        </w:numPr>
      </w:pPr>
      <w:r w:rsidRPr="00590AFB">
        <w:t>Хрестоматия по истории Древней Греции /</w:t>
      </w:r>
      <w:r w:rsidR="00E04AFB">
        <w:t xml:space="preserve"> </w:t>
      </w:r>
      <w:r w:rsidRPr="00590AFB">
        <w:t>Под ред. Д.П. Каллистова. – М.: Мысль, 1964. – 696 с.</w:t>
      </w:r>
    </w:p>
    <w:p w:rsidR="006324CF" w:rsidRPr="002405E0" w:rsidRDefault="006324CF" w:rsidP="00F4009A">
      <w:pPr>
        <w:pStyle w:val="afd"/>
        <w:spacing w:before="840"/>
        <w:rPr>
          <w:color w:val="000000"/>
          <w:szCs w:val="28"/>
        </w:rPr>
      </w:pPr>
      <w:r w:rsidRPr="002405E0">
        <w:t>Форма №</w:t>
      </w:r>
      <w:r w:rsidR="00654BB8">
        <w:t xml:space="preserve"> </w:t>
      </w:r>
      <w:r w:rsidRPr="002405E0">
        <w:t xml:space="preserve">2. Составление </w:t>
      </w:r>
      <w:r w:rsidR="00EB7EEF" w:rsidRPr="002405E0">
        <w:t>картотеки исторических терминов</w:t>
      </w:r>
    </w:p>
    <w:p w:rsidR="009F6020" w:rsidRPr="0055011C" w:rsidRDefault="009F6020" w:rsidP="000F7F4A">
      <w:pPr>
        <w:ind w:hanging="518"/>
        <w:jc w:val="center"/>
        <w:rPr>
          <w:b/>
          <w:spacing w:val="-4"/>
          <w:szCs w:val="28"/>
        </w:rPr>
      </w:pPr>
      <w:r w:rsidRPr="0055011C">
        <w:rPr>
          <w:b/>
          <w:spacing w:val="-4"/>
          <w:szCs w:val="28"/>
        </w:rPr>
        <w:t>Содержание и объём работы:</w:t>
      </w:r>
    </w:p>
    <w:p w:rsidR="009F6020" w:rsidRPr="007A5D7E" w:rsidRDefault="009F6020" w:rsidP="00AA5196">
      <w:pPr>
        <w:pStyle w:val="aff1"/>
        <w:numPr>
          <w:ilvl w:val="0"/>
          <w:numId w:val="3"/>
        </w:numPr>
      </w:pPr>
      <w:r w:rsidRPr="007A5D7E">
        <w:t>ознакомление с исторической терминологией изучаемого курса.</w:t>
      </w:r>
    </w:p>
    <w:p w:rsidR="008804C0" w:rsidRPr="0055011C" w:rsidRDefault="009F6020" w:rsidP="00AA5196">
      <w:pPr>
        <w:pStyle w:val="aff1"/>
        <w:numPr>
          <w:ilvl w:val="0"/>
          <w:numId w:val="3"/>
        </w:numPr>
      </w:pPr>
      <w:r w:rsidRPr="007A5D7E">
        <w:t>составление картотеки исторических терминов.</w:t>
      </w:r>
    </w:p>
    <w:p w:rsidR="006324CF" w:rsidRPr="0055011C" w:rsidRDefault="006324CF" w:rsidP="00876CBF">
      <w:pPr>
        <w:pStyle w:val="4"/>
      </w:pPr>
      <w:r w:rsidRPr="0055011C">
        <w:t>Проблематика изучаемого курса</w:t>
      </w:r>
      <w:r w:rsidR="000F7F4A">
        <w:br/>
      </w:r>
      <w:r w:rsidRPr="0055011C">
        <w:t>и перечень исторических терминов к ней:</w:t>
      </w:r>
    </w:p>
    <w:p w:rsidR="006324CF" w:rsidRPr="0055011C" w:rsidRDefault="006324CF" w:rsidP="007A5D7E">
      <w:pPr>
        <w:pStyle w:val="af5"/>
      </w:pPr>
      <w:r w:rsidRPr="0055011C">
        <w:rPr>
          <w:b/>
        </w:rPr>
        <w:t xml:space="preserve">Греция в </w:t>
      </w:r>
      <w:r w:rsidRPr="0055011C">
        <w:rPr>
          <w:b/>
          <w:lang w:val="en-US"/>
        </w:rPr>
        <w:t>XI</w:t>
      </w:r>
      <w:r w:rsidRPr="0055011C">
        <w:rPr>
          <w:b/>
        </w:rPr>
        <w:t>-</w:t>
      </w:r>
      <w:r w:rsidRPr="0055011C">
        <w:rPr>
          <w:b/>
          <w:lang w:val="en-US"/>
        </w:rPr>
        <w:t>IX</w:t>
      </w:r>
      <w:r w:rsidRPr="0055011C">
        <w:rPr>
          <w:b/>
        </w:rPr>
        <w:t xml:space="preserve"> вв. до н.</w:t>
      </w:r>
      <w:r w:rsidR="00B76056">
        <w:rPr>
          <w:b/>
        </w:rPr>
        <w:t xml:space="preserve"> </w:t>
      </w:r>
      <w:r w:rsidRPr="0055011C">
        <w:rPr>
          <w:b/>
        </w:rPr>
        <w:t>э.:</w:t>
      </w:r>
      <w:r w:rsidR="00B76056">
        <w:rPr>
          <w:b/>
        </w:rPr>
        <w:t xml:space="preserve"> </w:t>
      </w:r>
      <w:r w:rsidRPr="0055011C">
        <w:t>«гомеровский» период, «гомеровский» вопрос, басилевс, синойкизм.</w:t>
      </w:r>
    </w:p>
    <w:p w:rsidR="006324CF" w:rsidRPr="0055011C" w:rsidRDefault="006324CF" w:rsidP="007A5D7E">
      <w:pPr>
        <w:pStyle w:val="af5"/>
      </w:pPr>
      <w:r w:rsidRPr="0055011C">
        <w:rPr>
          <w:b/>
        </w:rPr>
        <w:t>Формирование полиса:</w:t>
      </w:r>
      <w:r w:rsidR="00B76056">
        <w:rPr>
          <w:b/>
        </w:rPr>
        <w:t xml:space="preserve"> </w:t>
      </w:r>
      <w:r w:rsidR="00D6240B" w:rsidRPr="0055011C">
        <w:t>а</w:t>
      </w:r>
      <w:r w:rsidRPr="0055011C">
        <w:t>ристократия, античная форма собственности, демос, демократия, ранняя греческая тирания, хора.</w:t>
      </w:r>
    </w:p>
    <w:p w:rsidR="006324CF" w:rsidRPr="0055011C" w:rsidRDefault="006324CF" w:rsidP="007A5D7E">
      <w:pPr>
        <w:pStyle w:val="af5"/>
      </w:pPr>
      <w:r w:rsidRPr="0055011C">
        <w:rPr>
          <w:b/>
        </w:rPr>
        <w:t>Древняя Спарта:</w:t>
      </w:r>
      <w:r w:rsidR="0083086E">
        <w:rPr>
          <w:b/>
        </w:rPr>
        <w:t xml:space="preserve"> </w:t>
      </w:r>
      <w:r w:rsidRPr="0055011C">
        <w:t>аграрный полис, агелы, апофеты, геронты, герусия, илоты, ирены, криптии, «</w:t>
      </w:r>
      <w:r w:rsidR="00D6240B" w:rsidRPr="0055011C">
        <w:t>строй Ликурга</w:t>
      </w:r>
      <w:r w:rsidRPr="0055011C">
        <w:t xml:space="preserve">», периэки, ретра, </w:t>
      </w:r>
      <w:r w:rsidR="00114E54">
        <w:t xml:space="preserve">сисситии, </w:t>
      </w:r>
      <w:r w:rsidRPr="0055011C">
        <w:t>спартиаты, фидитии, эфорат, эфоры.</w:t>
      </w:r>
    </w:p>
    <w:p w:rsidR="006324CF" w:rsidRPr="0055011C" w:rsidRDefault="006324CF" w:rsidP="007A5D7E">
      <w:pPr>
        <w:pStyle w:val="af5"/>
      </w:pPr>
      <w:r w:rsidRPr="0055011C">
        <w:rPr>
          <w:b/>
        </w:rPr>
        <w:t>Классическая Греция:</w:t>
      </w:r>
      <w:r w:rsidR="0083086E">
        <w:rPr>
          <w:b/>
        </w:rPr>
        <w:t xml:space="preserve"> </w:t>
      </w:r>
      <w:r w:rsidRPr="0055011C">
        <w:t>архэ, буле, метеки, народное собрание, остракизм, система магистратур.</w:t>
      </w:r>
    </w:p>
    <w:p w:rsidR="006324CF" w:rsidRPr="0055011C" w:rsidRDefault="006324CF" w:rsidP="007A5D7E">
      <w:pPr>
        <w:pStyle w:val="af5"/>
      </w:pPr>
      <w:r w:rsidRPr="0055011C">
        <w:rPr>
          <w:b/>
        </w:rPr>
        <w:t xml:space="preserve">Установление в Греции </w:t>
      </w:r>
      <w:r w:rsidR="00E04AFB">
        <w:rPr>
          <w:b/>
        </w:rPr>
        <w:t>м</w:t>
      </w:r>
      <w:r w:rsidRPr="0055011C">
        <w:rPr>
          <w:b/>
        </w:rPr>
        <w:t>акедонской гегемонии:</w:t>
      </w:r>
      <w:r w:rsidR="0083086E">
        <w:rPr>
          <w:b/>
        </w:rPr>
        <w:t xml:space="preserve"> </w:t>
      </w:r>
      <w:r w:rsidRPr="0055011C">
        <w:t>«священная война», панэллинизм, филиппики.</w:t>
      </w:r>
    </w:p>
    <w:p w:rsidR="006324CF" w:rsidRPr="0055011C" w:rsidRDefault="006324CF" w:rsidP="007A5D7E">
      <w:pPr>
        <w:pStyle w:val="af5"/>
      </w:pPr>
      <w:r w:rsidRPr="0055011C">
        <w:rPr>
          <w:b/>
        </w:rPr>
        <w:t>Завоевания и держава Александра Македонского:</w:t>
      </w:r>
      <w:r w:rsidR="0083086E">
        <w:rPr>
          <w:b/>
        </w:rPr>
        <w:t xml:space="preserve"> </w:t>
      </w:r>
      <w:r w:rsidRPr="0055011C">
        <w:t>политика «слияния», эллинизм.</w:t>
      </w:r>
    </w:p>
    <w:p w:rsidR="006324CF" w:rsidRPr="0055011C" w:rsidRDefault="006324CF" w:rsidP="007A5D7E">
      <w:pPr>
        <w:pStyle w:val="af5"/>
      </w:pPr>
      <w:r w:rsidRPr="0055011C">
        <w:rPr>
          <w:b/>
        </w:rPr>
        <w:t>Греческая культура:</w:t>
      </w:r>
      <w:r w:rsidR="0083086E">
        <w:rPr>
          <w:b/>
        </w:rPr>
        <w:t xml:space="preserve"> </w:t>
      </w:r>
      <w:r w:rsidRPr="0055011C">
        <w:t>гипподамова система, идеализм Платона, индивидуализм, киники, космополитизм, мессианство, ораторы, политическая утопия, религиозный синкретизм, скена, стоики, театр, теория естественного права, теория идеального государства, царский культ, фатализм, философия, эллинистические утопии, эпикурейцы.</w:t>
      </w:r>
    </w:p>
    <w:p w:rsidR="006324CF" w:rsidRPr="0055011C" w:rsidRDefault="006324CF" w:rsidP="007A5D7E">
      <w:pPr>
        <w:pStyle w:val="af5"/>
      </w:pPr>
      <w:r w:rsidRPr="0055011C">
        <w:rPr>
          <w:b/>
        </w:rPr>
        <w:t>Рабовладельческие общества и государства Италии:</w:t>
      </w:r>
      <w:r w:rsidR="0083086E">
        <w:rPr>
          <w:b/>
        </w:rPr>
        <w:t xml:space="preserve"> </w:t>
      </w:r>
      <w:r w:rsidRPr="0055011C">
        <w:t>италики, клиенты, комиции, курии, патриции, патроны, патриархальное рабство, плебеи, трибы, центурии, цивитас.</w:t>
      </w:r>
    </w:p>
    <w:p w:rsidR="006324CF" w:rsidRPr="0055011C" w:rsidRDefault="006324CF" w:rsidP="007A5D7E">
      <w:pPr>
        <w:pStyle w:val="af5"/>
      </w:pPr>
      <w:r w:rsidRPr="0055011C">
        <w:rPr>
          <w:b/>
        </w:rPr>
        <w:t xml:space="preserve">Рим и Италия в </w:t>
      </w:r>
      <w:r w:rsidRPr="0055011C">
        <w:rPr>
          <w:b/>
          <w:lang w:val="en-US"/>
        </w:rPr>
        <w:t>V</w:t>
      </w:r>
      <w:r w:rsidRPr="0055011C">
        <w:rPr>
          <w:b/>
        </w:rPr>
        <w:t>-</w:t>
      </w:r>
      <w:r w:rsidRPr="0055011C">
        <w:rPr>
          <w:b/>
          <w:lang w:val="en-US"/>
        </w:rPr>
        <w:t>III</w:t>
      </w:r>
      <w:r w:rsidRPr="0055011C">
        <w:rPr>
          <w:b/>
        </w:rPr>
        <w:t xml:space="preserve"> вв. до н.</w:t>
      </w:r>
      <w:r w:rsidR="00B76056">
        <w:rPr>
          <w:b/>
        </w:rPr>
        <w:t xml:space="preserve"> </w:t>
      </w:r>
      <w:r w:rsidRPr="0055011C">
        <w:rPr>
          <w:b/>
        </w:rPr>
        <w:t>э.</w:t>
      </w:r>
      <w:r w:rsidR="00D6240B" w:rsidRPr="0055011C">
        <w:rPr>
          <w:b/>
        </w:rPr>
        <w:t xml:space="preserve">: </w:t>
      </w:r>
      <w:r w:rsidRPr="0055011C">
        <w:t>всадничество, куриат</w:t>
      </w:r>
      <w:r w:rsidR="001C0223">
        <w:t>ны</w:t>
      </w:r>
      <w:r w:rsidRPr="0055011C">
        <w:t>е комиции, магистратуры обычные, магистратуры экстраординарные, нобилитет, плебс, республика, рисская гражданская община, сенат, трибутные комиции, центуриатные комиции.</w:t>
      </w:r>
    </w:p>
    <w:p w:rsidR="006324CF" w:rsidRPr="0055011C" w:rsidRDefault="006324CF" w:rsidP="007A5D7E">
      <w:pPr>
        <w:pStyle w:val="af5"/>
      </w:pPr>
      <w:r w:rsidRPr="0055011C">
        <w:rPr>
          <w:b/>
        </w:rPr>
        <w:t>Завоевание Римом Италии и образование Римско-италийской рабовладельческой конфедерации:</w:t>
      </w:r>
      <w:r w:rsidR="00B76056">
        <w:rPr>
          <w:b/>
        </w:rPr>
        <w:t xml:space="preserve"> </w:t>
      </w:r>
      <w:r w:rsidRPr="0055011C">
        <w:t>колонии, муниципии высшего ранга, муниципии низшего ранга, «общественные земли», префектуры, римские граждане, римско-италийская рабовладельческая конференция, союзники.</w:t>
      </w:r>
    </w:p>
    <w:p w:rsidR="006324CF" w:rsidRPr="0055011C" w:rsidRDefault="006324CF" w:rsidP="007A5D7E">
      <w:pPr>
        <w:pStyle w:val="af5"/>
      </w:pPr>
      <w:r w:rsidRPr="0055011C">
        <w:rPr>
          <w:b/>
        </w:rPr>
        <w:t>Борьба Рима с Карфагеном за господство в Западном Средиземноморье:</w:t>
      </w:r>
      <w:r w:rsidR="00B76056">
        <w:rPr>
          <w:b/>
        </w:rPr>
        <w:t xml:space="preserve"> </w:t>
      </w:r>
      <w:r w:rsidRPr="0055011C">
        <w:t>диктатор, диктатура, провинция, пуны, «разделяй и властвуй».</w:t>
      </w:r>
    </w:p>
    <w:p w:rsidR="006324CF" w:rsidRPr="0055011C" w:rsidRDefault="006324CF" w:rsidP="007A5D7E">
      <w:pPr>
        <w:pStyle w:val="af5"/>
      </w:pPr>
      <w:r w:rsidRPr="0055011C">
        <w:rPr>
          <w:b/>
        </w:rPr>
        <w:t xml:space="preserve">Социально-экономический строй Рима во </w:t>
      </w:r>
      <w:r w:rsidRPr="0055011C">
        <w:rPr>
          <w:b/>
          <w:lang w:val="en-US"/>
        </w:rPr>
        <w:t>II</w:t>
      </w:r>
      <w:r w:rsidRPr="0055011C">
        <w:rPr>
          <w:b/>
        </w:rPr>
        <w:t>-</w:t>
      </w:r>
      <w:r w:rsidRPr="0055011C">
        <w:rPr>
          <w:b/>
          <w:lang w:val="en-US"/>
        </w:rPr>
        <w:t>I</w:t>
      </w:r>
      <w:r w:rsidRPr="0055011C">
        <w:rPr>
          <w:b/>
        </w:rPr>
        <w:t>вв. до н.э. Падение Римской республики:</w:t>
      </w:r>
      <w:r w:rsidR="00B76056">
        <w:rPr>
          <w:b/>
        </w:rPr>
        <w:t xml:space="preserve"> </w:t>
      </w:r>
      <w:r w:rsidRPr="0055011C">
        <w:t>вилла, италийская аристократия, латифундия, провинция.</w:t>
      </w:r>
    </w:p>
    <w:p w:rsidR="006324CF" w:rsidRPr="0055011C" w:rsidRDefault="006324CF" w:rsidP="007A5D7E">
      <w:pPr>
        <w:pStyle w:val="af5"/>
      </w:pPr>
      <w:r w:rsidRPr="0055011C">
        <w:rPr>
          <w:b/>
        </w:rPr>
        <w:t xml:space="preserve">Обострение классовой и социальной борьбы в Римской республике во </w:t>
      </w:r>
      <w:r w:rsidRPr="0055011C">
        <w:rPr>
          <w:b/>
          <w:lang w:val="en-US"/>
        </w:rPr>
        <w:t>II</w:t>
      </w:r>
      <w:r w:rsidRPr="0055011C">
        <w:rPr>
          <w:b/>
        </w:rPr>
        <w:t>-</w:t>
      </w:r>
      <w:r w:rsidRPr="0055011C">
        <w:rPr>
          <w:b/>
          <w:lang w:val="en-US"/>
        </w:rPr>
        <w:t>I</w:t>
      </w:r>
      <w:r w:rsidRPr="0055011C">
        <w:rPr>
          <w:b/>
        </w:rPr>
        <w:t xml:space="preserve"> вв. до н.э.:</w:t>
      </w:r>
      <w:r w:rsidR="00B76056">
        <w:rPr>
          <w:b/>
        </w:rPr>
        <w:t xml:space="preserve"> </w:t>
      </w:r>
      <w:r w:rsidRPr="0055011C">
        <w:t xml:space="preserve">гражданская война, </w:t>
      </w:r>
      <w:r w:rsidR="009532FF" w:rsidRPr="0055011C">
        <w:t xml:space="preserve">диктатура, катилинарии, </w:t>
      </w:r>
      <w:r w:rsidRPr="0055011C">
        <w:t>проскрипции, сенатская олигархия, триумвират, триумвиры.</w:t>
      </w:r>
    </w:p>
    <w:p w:rsidR="006324CF" w:rsidRPr="0055011C" w:rsidRDefault="006324CF" w:rsidP="007A5D7E">
      <w:pPr>
        <w:pStyle w:val="af5"/>
      </w:pPr>
      <w:r w:rsidRPr="0055011C">
        <w:rPr>
          <w:b/>
        </w:rPr>
        <w:t>Принципат Августа:</w:t>
      </w:r>
      <w:r w:rsidR="00B76056">
        <w:rPr>
          <w:b/>
        </w:rPr>
        <w:t xml:space="preserve"> </w:t>
      </w:r>
      <w:r w:rsidRPr="0055011C">
        <w:t>бюрократический аппарат, импери</w:t>
      </w:r>
      <w:r w:rsidR="009532FF" w:rsidRPr="0055011C">
        <w:t>й</w:t>
      </w:r>
      <w:r w:rsidRPr="0055011C">
        <w:t>, император, налоговая система, преторианская гвардия, префект, претория, принцепс, принципат.</w:t>
      </w:r>
    </w:p>
    <w:p w:rsidR="006324CF" w:rsidRPr="0055011C" w:rsidRDefault="006324CF" w:rsidP="007A5D7E">
      <w:pPr>
        <w:pStyle w:val="af5"/>
      </w:pPr>
      <w:r w:rsidRPr="0055011C">
        <w:rPr>
          <w:b/>
        </w:rPr>
        <w:t>Римская империя:</w:t>
      </w:r>
      <w:r w:rsidR="00B76056">
        <w:rPr>
          <w:b/>
        </w:rPr>
        <w:t xml:space="preserve"> </w:t>
      </w:r>
      <w:r w:rsidRPr="0055011C">
        <w:t>абсолютизм, акведуки, доминат, «золотой век», колоны, магнаты-латифундисты, мобильные войска, муниципальный строй, натурализация хозяйства, романизация, «сенатские» императоры, солдатские императоры.</w:t>
      </w:r>
    </w:p>
    <w:p w:rsidR="006324CF" w:rsidRPr="0055011C" w:rsidRDefault="006324CF" w:rsidP="007A5D7E">
      <w:pPr>
        <w:pStyle w:val="af5"/>
      </w:pPr>
      <w:r w:rsidRPr="0055011C">
        <w:rPr>
          <w:b/>
        </w:rPr>
        <w:t>Падение Западной Римской империи:</w:t>
      </w:r>
      <w:r w:rsidR="00B76056">
        <w:rPr>
          <w:b/>
        </w:rPr>
        <w:t xml:space="preserve"> </w:t>
      </w:r>
      <w:r w:rsidRPr="0055011C">
        <w:t>«битва народов», вандалы, варваризация, «варварские государства», «Великое переселение народов», патроници</w:t>
      </w:r>
      <w:r w:rsidR="00B115DF" w:rsidRPr="0055011C">
        <w:t>й</w:t>
      </w:r>
      <w:r w:rsidRPr="0055011C">
        <w:t>, прекар</w:t>
      </w:r>
      <w:r w:rsidR="009532FF" w:rsidRPr="0055011C">
        <w:t>ий</w:t>
      </w:r>
      <w:r w:rsidRPr="0055011C">
        <w:t>.</w:t>
      </w:r>
    </w:p>
    <w:p w:rsidR="006324CF" w:rsidRPr="0055011C" w:rsidRDefault="006324CF" w:rsidP="007A5D7E">
      <w:pPr>
        <w:pStyle w:val="af5"/>
      </w:pPr>
      <w:r w:rsidRPr="0055011C">
        <w:rPr>
          <w:b/>
        </w:rPr>
        <w:t>Этапы становления христианства:</w:t>
      </w:r>
      <w:r w:rsidR="00B76056">
        <w:rPr>
          <w:b/>
        </w:rPr>
        <w:t xml:space="preserve"> </w:t>
      </w:r>
      <w:r w:rsidRPr="0055011C">
        <w:t>агностики, багауды, епископат, монашество, неоплатонизм, община, христианство, язычество.</w:t>
      </w:r>
    </w:p>
    <w:p w:rsidR="00143E8E" w:rsidRPr="0055011C" w:rsidRDefault="00143E8E" w:rsidP="007A5D7E">
      <w:pPr>
        <w:pStyle w:val="4"/>
      </w:pPr>
      <w:r w:rsidRPr="0055011C">
        <w:t>Источники информации:</w:t>
      </w:r>
    </w:p>
    <w:p w:rsidR="00143E8E" w:rsidRPr="0055011C" w:rsidRDefault="00143E8E" w:rsidP="00AA5196">
      <w:pPr>
        <w:pStyle w:val="af9"/>
        <w:numPr>
          <w:ilvl w:val="0"/>
          <w:numId w:val="14"/>
        </w:numPr>
      </w:pPr>
      <w:r w:rsidRPr="0055011C">
        <w:t>Античность. Иллюстрированная энциклопедия. М.: Издательства АСТ; СПб.: Северо-Запад Пресс, 2002. – 500 с.</w:t>
      </w:r>
    </w:p>
    <w:p w:rsidR="00143E8E" w:rsidRPr="000F7F4A" w:rsidRDefault="00143E8E" w:rsidP="00AA5196">
      <w:pPr>
        <w:pStyle w:val="af9"/>
        <w:numPr>
          <w:ilvl w:val="0"/>
          <w:numId w:val="14"/>
        </w:numPr>
      </w:pPr>
      <w:r w:rsidRPr="000F7F4A">
        <w:t>Большой Российский энциклопедический словарь / под. ред. А.Е. Махова, Л. И. Петровской, В. М. Смолкина. – М.: Большая Российская энцикл., 2009. – 1887 с.</w:t>
      </w:r>
    </w:p>
    <w:p w:rsidR="00143E8E" w:rsidRPr="000F7F4A" w:rsidRDefault="00143E8E" w:rsidP="00AA5196">
      <w:pPr>
        <w:pStyle w:val="af9"/>
        <w:numPr>
          <w:ilvl w:val="0"/>
          <w:numId w:val="14"/>
        </w:numPr>
      </w:pPr>
      <w:r w:rsidRPr="000F7F4A">
        <w:t>Брокгауз, Ф.А. Энциклопедический словарь / Ф.А. Брокгауз, И.А. Эфрон. – М.: Эксмо, 2004. – 591 с.</w:t>
      </w:r>
    </w:p>
    <w:p w:rsidR="00143E8E" w:rsidRPr="000F7F4A" w:rsidRDefault="00143E8E" w:rsidP="00AA5196">
      <w:pPr>
        <w:pStyle w:val="af9"/>
        <w:numPr>
          <w:ilvl w:val="0"/>
          <w:numId w:val="14"/>
        </w:numPr>
      </w:pPr>
      <w:r w:rsidRPr="000F7F4A">
        <w:t>Гладкий, В.Д. Древний мир. Энциклопедический словарь: в 2 т. / В.Д. Гладкий. – Донецк: Отечество, 1997.</w:t>
      </w:r>
    </w:p>
    <w:p w:rsidR="00143E8E" w:rsidRPr="000F7F4A" w:rsidRDefault="00143E8E" w:rsidP="00AA5196">
      <w:pPr>
        <w:pStyle w:val="af9"/>
        <w:numPr>
          <w:ilvl w:val="0"/>
          <w:numId w:val="14"/>
        </w:numPr>
      </w:pPr>
      <w:r w:rsidRPr="000F7F4A">
        <w:t>Словарь античности: пер. с нем./ сост. Й. Ирмшер и др. – М.: Прогресс, 1989. – 704 с.</w:t>
      </w:r>
    </w:p>
    <w:p w:rsidR="00143E8E" w:rsidRPr="000F7F4A" w:rsidRDefault="00143E8E" w:rsidP="00AA5196">
      <w:pPr>
        <w:pStyle w:val="af9"/>
        <w:numPr>
          <w:ilvl w:val="0"/>
          <w:numId w:val="14"/>
        </w:numPr>
      </w:pPr>
      <w:r w:rsidRPr="000F7F4A">
        <w:t>Советская историческая энциклопедия: в 16 т. / под ред. Е.М. Жукова и др. – М.: Советская Энциклопедия, 1961-1976.</w:t>
      </w:r>
    </w:p>
    <w:p w:rsidR="00143E8E" w:rsidRPr="000F7F4A" w:rsidRDefault="00143E8E" w:rsidP="00AA5196">
      <w:pPr>
        <w:pStyle w:val="af9"/>
        <w:numPr>
          <w:ilvl w:val="0"/>
          <w:numId w:val="14"/>
        </w:numPr>
      </w:pPr>
      <w:r w:rsidRPr="000F7F4A">
        <w:t>Философский энциклопедический словарь / ред.-сост. Е.Ф. Губский и др. – М.: ИНФРА-М, 2009. – 569 с.</w:t>
      </w:r>
    </w:p>
    <w:p w:rsidR="006324CF" w:rsidRDefault="00143E8E" w:rsidP="00AA5196">
      <w:pPr>
        <w:pStyle w:val="af9"/>
        <w:numPr>
          <w:ilvl w:val="0"/>
          <w:numId w:val="14"/>
        </w:numPr>
      </w:pPr>
      <w:r w:rsidRPr="000F7F4A">
        <w:t>Монографии, лекции.</w:t>
      </w:r>
    </w:p>
    <w:p w:rsidR="00654BB8" w:rsidRPr="0055011C" w:rsidRDefault="00654BB8" w:rsidP="00654BB8">
      <w:pPr>
        <w:pStyle w:val="afd"/>
        <w:spacing w:before="840"/>
      </w:pPr>
      <w:r w:rsidRPr="0055011C">
        <w:t>Форма №</w:t>
      </w:r>
      <w:r w:rsidR="00910465">
        <w:t xml:space="preserve"> 3</w:t>
      </w:r>
      <w:r w:rsidRPr="0055011C">
        <w:t>. Составление персоналий политических деятелей</w:t>
      </w:r>
    </w:p>
    <w:p w:rsidR="00654BB8" w:rsidRPr="0055011C" w:rsidRDefault="00654BB8" w:rsidP="00654BB8">
      <w:pPr>
        <w:pStyle w:val="4"/>
      </w:pPr>
      <w:r w:rsidRPr="0055011C">
        <w:t>Содержание и объём работы:</w:t>
      </w:r>
    </w:p>
    <w:p w:rsidR="00654BB8" w:rsidRPr="0055011C" w:rsidRDefault="00654BB8" w:rsidP="00654BB8">
      <w:pPr>
        <w:pStyle w:val="aff1"/>
        <w:numPr>
          <w:ilvl w:val="0"/>
          <w:numId w:val="3"/>
        </w:numPr>
      </w:pPr>
      <w:r w:rsidRPr="0055011C">
        <w:t>выявление круга политических деятелей по изучаемому курсу в школьном и вузовском учебниках;</w:t>
      </w:r>
    </w:p>
    <w:p w:rsidR="00654BB8" w:rsidRPr="0055011C" w:rsidRDefault="00654BB8" w:rsidP="00654BB8">
      <w:pPr>
        <w:pStyle w:val="aff1"/>
        <w:numPr>
          <w:ilvl w:val="0"/>
          <w:numId w:val="3"/>
        </w:numPr>
      </w:pPr>
      <w:r w:rsidRPr="0055011C">
        <w:t>составление политических персоналий.</w:t>
      </w:r>
    </w:p>
    <w:p w:rsidR="00654BB8" w:rsidRPr="00FA2EC0" w:rsidRDefault="00654BB8" w:rsidP="00654BB8">
      <w:pPr>
        <w:pStyle w:val="4"/>
      </w:pPr>
      <w:r w:rsidRPr="0055011C">
        <w:t>Тематика изучаемого курса и перечень исторических деятелей:</w:t>
      </w:r>
    </w:p>
    <w:p w:rsidR="00654BB8" w:rsidRPr="0055011C" w:rsidRDefault="00654BB8" w:rsidP="00654BB8">
      <w:pPr>
        <w:pStyle w:val="af5"/>
      </w:pPr>
      <w:r w:rsidRPr="0055011C">
        <w:rPr>
          <w:b/>
        </w:rPr>
        <w:t xml:space="preserve">Архаическая Греция </w:t>
      </w:r>
      <w:r w:rsidRPr="0055011C">
        <w:rPr>
          <w:b/>
          <w:lang w:val="en-US"/>
        </w:rPr>
        <w:t>VIII</w:t>
      </w:r>
      <w:r w:rsidRPr="0055011C">
        <w:rPr>
          <w:b/>
        </w:rPr>
        <w:t>-</w:t>
      </w:r>
      <w:r w:rsidRPr="0055011C">
        <w:rPr>
          <w:b/>
          <w:lang w:val="en-US"/>
        </w:rPr>
        <w:t>VII</w:t>
      </w:r>
      <w:r w:rsidRPr="0055011C">
        <w:rPr>
          <w:b/>
        </w:rPr>
        <w:t xml:space="preserve"> вв. до н.э.:</w:t>
      </w:r>
      <w:r>
        <w:rPr>
          <w:b/>
        </w:rPr>
        <w:t xml:space="preserve"> </w:t>
      </w:r>
      <w:r w:rsidRPr="0055011C">
        <w:t>Ликург, Килон, Солон, Писистрат, Клисфен.</w:t>
      </w:r>
    </w:p>
    <w:p w:rsidR="00654BB8" w:rsidRPr="0055011C" w:rsidRDefault="00654BB8" w:rsidP="00654BB8">
      <w:pPr>
        <w:pStyle w:val="af5"/>
      </w:pPr>
      <w:r w:rsidRPr="0055011C">
        <w:rPr>
          <w:b/>
        </w:rPr>
        <w:t>Классическая Греция:</w:t>
      </w:r>
      <w:r>
        <w:rPr>
          <w:b/>
        </w:rPr>
        <w:t xml:space="preserve"> </w:t>
      </w:r>
      <w:r w:rsidRPr="0055011C">
        <w:t xml:space="preserve">Эфиальт, Перикл, Платон, Исократ, Сократ, Аристотель, Демосфен, Филипп </w:t>
      </w:r>
      <w:r w:rsidRPr="0055011C">
        <w:rPr>
          <w:lang w:val="en-US"/>
        </w:rPr>
        <w:t>II</w:t>
      </w:r>
      <w:r w:rsidRPr="0055011C">
        <w:t xml:space="preserve"> Македонский.</w:t>
      </w:r>
    </w:p>
    <w:p w:rsidR="00654BB8" w:rsidRPr="0055011C" w:rsidRDefault="00654BB8" w:rsidP="00654BB8">
      <w:pPr>
        <w:pStyle w:val="af5"/>
      </w:pPr>
      <w:r w:rsidRPr="0055011C">
        <w:rPr>
          <w:b/>
        </w:rPr>
        <w:t>Период эллинизма:</w:t>
      </w:r>
      <w:r>
        <w:rPr>
          <w:b/>
        </w:rPr>
        <w:t xml:space="preserve"> </w:t>
      </w:r>
      <w:r w:rsidRPr="0055011C">
        <w:t xml:space="preserve">Александр Македонский, Антигон </w:t>
      </w:r>
      <w:r w:rsidRPr="0055011C">
        <w:rPr>
          <w:lang w:val="en-US"/>
        </w:rPr>
        <w:t>I</w:t>
      </w:r>
      <w:r w:rsidRPr="0055011C">
        <w:t xml:space="preserve">, Антипатр, Птолемей, Селевк, Лисимах, Эвмен. </w:t>
      </w:r>
    </w:p>
    <w:p w:rsidR="00654BB8" w:rsidRPr="0055011C" w:rsidRDefault="00654BB8" w:rsidP="00654BB8">
      <w:pPr>
        <w:pStyle w:val="af5"/>
      </w:pPr>
      <w:r w:rsidRPr="0055011C">
        <w:rPr>
          <w:b/>
        </w:rPr>
        <w:t>Ранний Рим:</w:t>
      </w:r>
      <w:r>
        <w:rPr>
          <w:b/>
        </w:rPr>
        <w:t xml:space="preserve"> </w:t>
      </w:r>
      <w:r w:rsidRPr="0055011C">
        <w:t>Ромул,</w:t>
      </w:r>
      <w:r>
        <w:t xml:space="preserve"> </w:t>
      </w:r>
      <w:r w:rsidRPr="0055011C">
        <w:t>Сервий</w:t>
      </w:r>
      <w:r>
        <w:t xml:space="preserve"> </w:t>
      </w:r>
      <w:r w:rsidRPr="0055011C">
        <w:t>Тулий, Тарквиний Древний.</w:t>
      </w:r>
    </w:p>
    <w:p w:rsidR="00654BB8" w:rsidRPr="0055011C" w:rsidRDefault="00654BB8" w:rsidP="00654BB8">
      <w:pPr>
        <w:pStyle w:val="af5"/>
      </w:pPr>
      <w:r w:rsidRPr="0055011C">
        <w:rPr>
          <w:b/>
        </w:rPr>
        <w:t>Римская республика:</w:t>
      </w:r>
      <w:r>
        <w:rPr>
          <w:b/>
        </w:rPr>
        <w:t xml:space="preserve"> </w:t>
      </w:r>
      <w:r w:rsidRPr="0055011C">
        <w:t>Пирр, Ганнибал, Фабий Максим, Сципион, Катон</w:t>
      </w:r>
      <w:r>
        <w:t xml:space="preserve"> </w:t>
      </w:r>
      <w:r w:rsidRPr="0055011C">
        <w:t>Старший, Тиберий Гракх, Гай Гракх, Гай Марий, Корнелий Сулла, Катилина, Сервилий</w:t>
      </w:r>
      <w:r>
        <w:t xml:space="preserve"> </w:t>
      </w:r>
      <w:r w:rsidRPr="0055011C">
        <w:t>Рулл.</w:t>
      </w:r>
    </w:p>
    <w:p w:rsidR="00654BB8" w:rsidRPr="0055011C" w:rsidRDefault="00654BB8" w:rsidP="00654BB8">
      <w:pPr>
        <w:pStyle w:val="af5"/>
      </w:pPr>
      <w:r w:rsidRPr="0055011C">
        <w:rPr>
          <w:b/>
        </w:rPr>
        <w:t>Падение Римкой республики:</w:t>
      </w:r>
      <w:r>
        <w:rPr>
          <w:b/>
        </w:rPr>
        <w:t xml:space="preserve"> </w:t>
      </w:r>
      <w:r w:rsidRPr="0055011C">
        <w:t>Марк Туллий Цицерон, Гай Юлий Цезарь, Марк Антоний, Гай Цезарь Октавиан (Август), Гней Помпей.</w:t>
      </w:r>
    </w:p>
    <w:p w:rsidR="00654BB8" w:rsidRPr="0055011C" w:rsidRDefault="00654BB8" w:rsidP="00654BB8">
      <w:pPr>
        <w:pStyle w:val="af5"/>
      </w:pPr>
      <w:r w:rsidRPr="0055011C">
        <w:rPr>
          <w:b/>
        </w:rPr>
        <w:t>Римская империя:</w:t>
      </w:r>
      <w:r>
        <w:rPr>
          <w:b/>
        </w:rPr>
        <w:t xml:space="preserve"> </w:t>
      </w:r>
      <w:r w:rsidRPr="0055011C">
        <w:t>Сенека, Диоклетиан, Константин.</w:t>
      </w:r>
    </w:p>
    <w:p w:rsidR="00654BB8" w:rsidRPr="0055011C" w:rsidRDefault="00654BB8" w:rsidP="00654BB8">
      <w:pPr>
        <w:ind w:hanging="518"/>
        <w:jc w:val="both"/>
        <w:rPr>
          <w:spacing w:val="-4"/>
          <w:szCs w:val="28"/>
        </w:rPr>
      </w:pPr>
    </w:p>
    <w:p w:rsidR="00654BB8" w:rsidRPr="0055011C" w:rsidRDefault="00654BB8" w:rsidP="00654BB8">
      <w:pPr>
        <w:pStyle w:val="4"/>
      </w:pPr>
      <w:r w:rsidRPr="0055011C">
        <w:t>Источники информации:</w:t>
      </w:r>
    </w:p>
    <w:p w:rsidR="00654BB8" w:rsidRPr="002F0AFC" w:rsidRDefault="00654BB8" w:rsidP="00654BB8">
      <w:pPr>
        <w:pStyle w:val="af9"/>
        <w:numPr>
          <w:ilvl w:val="0"/>
          <w:numId w:val="16"/>
        </w:numPr>
      </w:pPr>
      <w:r w:rsidRPr="002F0AFC">
        <w:t>Античность. Иллюстрированная энциклопедия. М.: Издательства АСТ; СПб.: Северо-Запад Пресс, 2002. – 500 с.</w:t>
      </w:r>
    </w:p>
    <w:p w:rsidR="00654BB8" w:rsidRPr="002F0AFC" w:rsidRDefault="00654BB8" w:rsidP="00654BB8">
      <w:pPr>
        <w:pStyle w:val="af9"/>
        <w:numPr>
          <w:ilvl w:val="0"/>
          <w:numId w:val="16"/>
        </w:numPr>
      </w:pPr>
      <w:r w:rsidRPr="002F0AFC">
        <w:t>Бартошек, М. Римское право: (Понятия, термины, определения): пер. с чешск. / М. Бартошек. – М.: Юридическая лит., 1989. – 448 с.</w:t>
      </w:r>
    </w:p>
    <w:p w:rsidR="00654BB8" w:rsidRPr="00CC001C" w:rsidRDefault="00654BB8" w:rsidP="00654BB8">
      <w:pPr>
        <w:pStyle w:val="af9"/>
        <w:numPr>
          <w:ilvl w:val="0"/>
          <w:numId w:val="16"/>
        </w:numPr>
      </w:pPr>
      <w:r w:rsidRPr="00CC001C">
        <w:t>Большой Российский энциклопедический словарь / под. ред. А.Е. Махова, Л. И. Петровской, В. М. Смолкина. – М.: Большая Российская энцикл., 2009. – 1887 с.</w:t>
      </w:r>
    </w:p>
    <w:p w:rsidR="00654BB8" w:rsidRPr="00CC001C" w:rsidRDefault="00654BB8" w:rsidP="00654BB8">
      <w:pPr>
        <w:pStyle w:val="af9"/>
        <w:numPr>
          <w:ilvl w:val="0"/>
          <w:numId w:val="16"/>
        </w:numPr>
      </w:pPr>
      <w:r w:rsidRPr="00CC001C">
        <w:t>Брокгауз, Ф.А. Энциклопедический словарь / Ф.А. Брокгауз, И.А. Эфрон. – М.: Эксмо, 2004. – 591 с.</w:t>
      </w:r>
    </w:p>
    <w:p w:rsidR="00654BB8" w:rsidRPr="00CC001C" w:rsidRDefault="00654BB8" w:rsidP="00654BB8">
      <w:pPr>
        <w:pStyle w:val="af9"/>
        <w:numPr>
          <w:ilvl w:val="0"/>
          <w:numId w:val="16"/>
        </w:numPr>
      </w:pPr>
      <w:r w:rsidRPr="00CC001C">
        <w:t>Гладкий, В.Д. Древний мир. Энциклопедический словарь: в 2 т. / В.Д. Гладкий. –  Донецк: Отечество, 1997.</w:t>
      </w:r>
    </w:p>
    <w:p w:rsidR="00654BB8" w:rsidRPr="00CC001C" w:rsidRDefault="00654BB8" w:rsidP="00654BB8">
      <w:pPr>
        <w:pStyle w:val="af9"/>
        <w:numPr>
          <w:ilvl w:val="0"/>
          <w:numId w:val="16"/>
        </w:numPr>
      </w:pPr>
      <w:r w:rsidRPr="00CC001C">
        <w:t>Кто есть кто в античном мире: пер. с англ./сост. Б. Редис. –Таллин: Детская книга, 1993. – 320 с.</w:t>
      </w:r>
    </w:p>
    <w:p w:rsidR="00654BB8" w:rsidRPr="00CC001C" w:rsidRDefault="00654BB8" w:rsidP="00654BB8">
      <w:pPr>
        <w:pStyle w:val="af9"/>
        <w:numPr>
          <w:ilvl w:val="0"/>
          <w:numId w:val="16"/>
        </w:numPr>
      </w:pPr>
      <w:r w:rsidRPr="00CC001C">
        <w:t>Словарь античности: пер. с нем./ сост. Й. Ирмшер и др. – М.: Прогресс, 1989. – 704 с.</w:t>
      </w:r>
    </w:p>
    <w:p w:rsidR="00654BB8" w:rsidRPr="00CC001C" w:rsidRDefault="00654BB8" w:rsidP="00654BB8">
      <w:pPr>
        <w:pStyle w:val="af9"/>
        <w:numPr>
          <w:ilvl w:val="0"/>
          <w:numId w:val="16"/>
        </w:numPr>
      </w:pPr>
      <w:r w:rsidRPr="00CC001C">
        <w:t>Советская историческая энциклопедия: в 16 т. / под ред. Е.М. Жукова и др. – М.: Советская Энциклопедия, 1961-1976.</w:t>
      </w:r>
    </w:p>
    <w:p w:rsidR="00654BB8" w:rsidRPr="00CC001C" w:rsidRDefault="00654BB8" w:rsidP="00654BB8">
      <w:pPr>
        <w:pStyle w:val="af9"/>
        <w:numPr>
          <w:ilvl w:val="0"/>
          <w:numId w:val="16"/>
        </w:numPr>
      </w:pPr>
      <w:r w:rsidRPr="00CC001C">
        <w:t>Философский энциклопедический словарь / ред.-сост. Е.Ф. Губский и др. – М.: ИНФРА-М, 2009. – 569 с.</w:t>
      </w:r>
    </w:p>
    <w:p w:rsidR="00654BB8" w:rsidRPr="00CC001C" w:rsidRDefault="00654BB8" w:rsidP="00654BB8">
      <w:pPr>
        <w:pStyle w:val="af9"/>
        <w:numPr>
          <w:ilvl w:val="0"/>
          <w:numId w:val="16"/>
        </w:numPr>
      </w:pPr>
      <w:r w:rsidRPr="00CC001C">
        <w:t>Хафнер, Г. Выдающиеся портреты античности. 337 портретов в слове и образе: пер. с нем.</w:t>
      </w:r>
      <w:r>
        <w:t xml:space="preserve"> </w:t>
      </w:r>
      <w:r w:rsidRPr="00CC001C">
        <w:t>/</w:t>
      </w:r>
      <w:r>
        <w:t xml:space="preserve"> </w:t>
      </w:r>
      <w:r w:rsidRPr="00CC001C">
        <w:t>Г. Хафнер. М.: Прогресс, 1984. – 314 с.</w:t>
      </w:r>
    </w:p>
    <w:p w:rsidR="00654BB8" w:rsidRPr="00CC001C" w:rsidRDefault="00654BB8" w:rsidP="00654BB8">
      <w:pPr>
        <w:pStyle w:val="af9"/>
        <w:numPr>
          <w:ilvl w:val="0"/>
          <w:numId w:val="16"/>
        </w:numPr>
      </w:pPr>
      <w:r w:rsidRPr="00CC001C">
        <w:t>Монографии, лекции.</w:t>
      </w:r>
    </w:p>
    <w:p w:rsidR="00654BB8" w:rsidRPr="000F7F4A" w:rsidRDefault="00654BB8" w:rsidP="00654BB8">
      <w:pPr>
        <w:pStyle w:val="af9"/>
        <w:ind w:left="709" w:firstLine="0"/>
      </w:pPr>
    </w:p>
    <w:p w:rsidR="006324CF" w:rsidRPr="0055011C" w:rsidRDefault="006324CF" w:rsidP="00F4009A">
      <w:pPr>
        <w:pStyle w:val="afd"/>
        <w:spacing w:before="840"/>
      </w:pPr>
      <w:r w:rsidRPr="0055011C">
        <w:t>Форма №</w:t>
      </w:r>
      <w:r w:rsidR="00654BB8">
        <w:t xml:space="preserve"> </w:t>
      </w:r>
      <w:r w:rsidR="007F4E9B">
        <w:t>4</w:t>
      </w:r>
      <w:r w:rsidRPr="0055011C">
        <w:t>. Написание рефератов по узловым проблемам курса</w:t>
      </w:r>
    </w:p>
    <w:p w:rsidR="00143E8E" w:rsidRPr="0055011C" w:rsidRDefault="00143E8E" w:rsidP="00143E8E">
      <w:pPr>
        <w:spacing w:line="360" w:lineRule="auto"/>
        <w:ind w:hanging="518"/>
        <w:jc w:val="center"/>
        <w:rPr>
          <w:spacing w:val="-4"/>
          <w:szCs w:val="28"/>
        </w:rPr>
      </w:pPr>
      <w:r w:rsidRPr="0055011C">
        <w:rPr>
          <w:b/>
          <w:spacing w:val="-4"/>
          <w:szCs w:val="28"/>
        </w:rPr>
        <w:t>Содержание и объём работы:</w:t>
      </w:r>
    </w:p>
    <w:p w:rsidR="00143E8E" w:rsidRPr="007A5D7E" w:rsidRDefault="00143E8E" w:rsidP="00AA5196">
      <w:pPr>
        <w:pStyle w:val="aff1"/>
        <w:numPr>
          <w:ilvl w:val="0"/>
          <w:numId w:val="3"/>
        </w:numPr>
      </w:pPr>
      <w:r w:rsidRPr="007A5D7E">
        <w:t>выбор темы;</w:t>
      </w:r>
    </w:p>
    <w:p w:rsidR="00143E8E" w:rsidRPr="007A5D7E" w:rsidRDefault="00143E8E" w:rsidP="00AA5196">
      <w:pPr>
        <w:pStyle w:val="aff1"/>
        <w:numPr>
          <w:ilvl w:val="0"/>
          <w:numId w:val="3"/>
        </w:numPr>
      </w:pPr>
      <w:r w:rsidRPr="007A5D7E">
        <w:t>общее ознакомление (чтение главы учебника, посвященный соответствующему периоду);</w:t>
      </w:r>
    </w:p>
    <w:p w:rsidR="00143E8E" w:rsidRPr="007A5D7E" w:rsidRDefault="00143E8E" w:rsidP="00AA5196">
      <w:pPr>
        <w:pStyle w:val="aff1"/>
        <w:numPr>
          <w:ilvl w:val="0"/>
          <w:numId w:val="3"/>
        </w:numPr>
      </w:pPr>
      <w:r w:rsidRPr="007A5D7E">
        <w:t>систематическое изучение доступных исторических материалов (не менее 5-6 наименований источников, монографий, научных статей);</w:t>
      </w:r>
    </w:p>
    <w:p w:rsidR="00143E8E" w:rsidRPr="007A5D7E" w:rsidRDefault="00143E8E" w:rsidP="00AA5196">
      <w:pPr>
        <w:pStyle w:val="aff1"/>
        <w:numPr>
          <w:ilvl w:val="0"/>
          <w:numId w:val="3"/>
        </w:numPr>
      </w:pPr>
      <w:r w:rsidRPr="007A5D7E">
        <w:t>написание реферата;</w:t>
      </w:r>
    </w:p>
    <w:p w:rsidR="00143E8E" w:rsidRPr="007A5D7E" w:rsidRDefault="00143E8E" w:rsidP="00AA5196">
      <w:pPr>
        <w:pStyle w:val="aff1"/>
        <w:numPr>
          <w:ilvl w:val="0"/>
          <w:numId w:val="3"/>
        </w:numPr>
      </w:pPr>
      <w:r w:rsidRPr="007A5D7E">
        <w:t xml:space="preserve">реферат состоит из следующих разделов: </w:t>
      </w:r>
    </w:p>
    <w:p w:rsidR="00143E8E" w:rsidRPr="007A5D7E" w:rsidRDefault="00143E8E" w:rsidP="00AA5196">
      <w:pPr>
        <w:pStyle w:val="aff1"/>
        <w:numPr>
          <w:ilvl w:val="0"/>
          <w:numId w:val="3"/>
        </w:numPr>
      </w:pPr>
      <w:r w:rsidRPr="007A5D7E">
        <w:t>введение (обоснование темы, хронологические рамки, цели, и задачи реферата, характеристика источников и литературы);</w:t>
      </w:r>
    </w:p>
    <w:p w:rsidR="00143E8E" w:rsidRPr="007A5D7E" w:rsidRDefault="00143E8E" w:rsidP="00AA5196">
      <w:pPr>
        <w:pStyle w:val="aff1"/>
        <w:numPr>
          <w:ilvl w:val="0"/>
          <w:numId w:val="3"/>
        </w:numPr>
      </w:pPr>
      <w:r w:rsidRPr="007A5D7E">
        <w:t>основная часть (концентрированное изложение основных вопросов и подвопросов плана);</w:t>
      </w:r>
    </w:p>
    <w:p w:rsidR="00143E8E" w:rsidRPr="007A5D7E" w:rsidRDefault="00143E8E" w:rsidP="00AA5196">
      <w:pPr>
        <w:pStyle w:val="aff1"/>
        <w:numPr>
          <w:ilvl w:val="0"/>
          <w:numId w:val="3"/>
        </w:numPr>
      </w:pPr>
      <w:r w:rsidRPr="007A5D7E">
        <w:t>заключение (главные выводы работы);</w:t>
      </w:r>
    </w:p>
    <w:p w:rsidR="00143E8E" w:rsidRPr="007A5D7E" w:rsidRDefault="00143E8E" w:rsidP="00AA5196">
      <w:pPr>
        <w:pStyle w:val="aff1"/>
        <w:numPr>
          <w:ilvl w:val="0"/>
          <w:numId w:val="3"/>
        </w:numPr>
      </w:pPr>
      <w:r w:rsidRPr="007A5D7E">
        <w:t>список использованной литературы и источников.</w:t>
      </w:r>
    </w:p>
    <w:p w:rsidR="006324CF" w:rsidRPr="007A5D7E" w:rsidRDefault="00143E8E" w:rsidP="00AA5196">
      <w:pPr>
        <w:pStyle w:val="aff1"/>
        <w:numPr>
          <w:ilvl w:val="0"/>
          <w:numId w:val="3"/>
        </w:numPr>
      </w:pPr>
      <w:r w:rsidRPr="007A5D7E">
        <w:t>Объём работы 20-25 страниц.</w:t>
      </w:r>
    </w:p>
    <w:p w:rsidR="006324CF" w:rsidRPr="006C549C" w:rsidRDefault="006324CF" w:rsidP="006C549C">
      <w:pPr>
        <w:pStyle w:val="4"/>
      </w:pPr>
      <w:r w:rsidRPr="006C549C">
        <w:rPr>
          <w:rStyle w:val="40"/>
          <w:b/>
          <w:iCs/>
        </w:rPr>
        <w:t>Темы рефератов</w:t>
      </w:r>
      <w:r w:rsidRPr="006C549C">
        <w:t>:</w:t>
      </w:r>
    </w:p>
    <w:p w:rsidR="000E677C" w:rsidRPr="00505C6C" w:rsidRDefault="000E677C" w:rsidP="00AA5196">
      <w:pPr>
        <w:pStyle w:val="af9"/>
        <w:numPr>
          <w:ilvl w:val="0"/>
          <w:numId w:val="15"/>
        </w:numPr>
      </w:pPr>
      <w:r w:rsidRPr="00505C6C">
        <w:t>Дворцовое хозяйство Пилоса. Цари и народ в поэмах Гомера.</w:t>
      </w:r>
    </w:p>
    <w:p w:rsidR="006324CF" w:rsidRPr="00505C6C" w:rsidRDefault="006324CF" w:rsidP="00AA5196">
      <w:pPr>
        <w:pStyle w:val="af9"/>
        <w:numPr>
          <w:ilvl w:val="0"/>
          <w:numId w:val="15"/>
        </w:numPr>
      </w:pPr>
      <w:r w:rsidRPr="00505C6C">
        <w:t xml:space="preserve">Социально-экономические отношения в Греции в </w:t>
      </w:r>
      <w:r w:rsidR="00064A87" w:rsidRPr="00505C6C">
        <w:t>VIII - VII</w:t>
      </w:r>
      <w:r w:rsidRPr="00505C6C">
        <w:t xml:space="preserve"> вв. до н.</w:t>
      </w:r>
      <w:r w:rsidR="00D47063">
        <w:t xml:space="preserve"> </w:t>
      </w:r>
      <w:r w:rsidRPr="00505C6C">
        <w:t>э. по данным поэмы Гесиода «Труды и дни».</w:t>
      </w:r>
    </w:p>
    <w:p w:rsidR="000E677C" w:rsidRPr="00505C6C" w:rsidRDefault="000E677C" w:rsidP="00AA5196">
      <w:pPr>
        <w:pStyle w:val="af9"/>
        <w:numPr>
          <w:ilvl w:val="0"/>
          <w:numId w:val="15"/>
        </w:numPr>
      </w:pPr>
      <w:r w:rsidRPr="00505C6C">
        <w:t>Общество и государство Древней Спарты в VIII-VI вв. до н.</w:t>
      </w:r>
      <w:r w:rsidR="00D47063">
        <w:t xml:space="preserve"> </w:t>
      </w:r>
      <w:r w:rsidRPr="00505C6C">
        <w:t>э.</w:t>
      </w:r>
    </w:p>
    <w:p w:rsidR="006324CF" w:rsidRPr="00505C6C" w:rsidRDefault="006324CF" w:rsidP="00AA5196">
      <w:pPr>
        <w:pStyle w:val="af9"/>
        <w:numPr>
          <w:ilvl w:val="0"/>
          <w:numId w:val="15"/>
        </w:numPr>
      </w:pPr>
      <w:r w:rsidRPr="00505C6C">
        <w:t>Формирование классового общества и государства в Аттике.</w:t>
      </w:r>
    </w:p>
    <w:p w:rsidR="000E677C" w:rsidRPr="00505C6C" w:rsidRDefault="000E677C" w:rsidP="00AA5196">
      <w:pPr>
        <w:pStyle w:val="af9"/>
        <w:numPr>
          <w:ilvl w:val="0"/>
          <w:numId w:val="15"/>
        </w:numPr>
      </w:pPr>
      <w:r w:rsidRPr="00505C6C">
        <w:t>Остракизм как средство политической борьбы в Афинах в V в. до н.</w:t>
      </w:r>
      <w:r w:rsidR="00D47063">
        <w:t xml:space="preserve"> </w:t>
      </w:r>
      <w:r w:rsidRPr="00505C6C">
        <w:t>э.</w:t>
      </w:r>
    </w:p>
    <w:p w:rsidR="000E677C" w:rsidRPr="00505C6C" w:rsidRDefault="000E677C" w:rsidP="00AA5196">
      <w:pPr>
        <w:pStyle w:val="af9"/>
        <w:numPr>
          <w:ilvl w:val="0"/>
          <w:numId w:val="15"/>
        </w:numPr>
      </w:pPr>
      <w:r w:rsidRPr="00505C6C">
        <w:t>Ахейский союз.</w:t>
      </w:r>
    </w:p>
    <w:p w:rsidR="006324CF" w:rsidRPr="00505C6C" w:rsidRDefault="006324CF" w:rsidP="00AA5196">
      <w:pPr>
        <w:pStyle w:val="af9"/>
        <w:numPr>
          <w:ilvl w:val="0"/>
          <w:numId w:val="15"/>
        </w:numPr>
      </w:pPr>
      <w:r w:rsidRPr="00505C6C">
        <w:t xml:space="preserve">Социально-экономическое и политическое положение в Греции в I-ой </w:t>
      </w:r>
      <w:r w:rsidR="00064A87" w:rsidRPr="00505C6C">
        <w:t>половине IV</w:t>
      </w:r>
      <w:r w:rsidRPr="00505C6C">
        <w:t xml:space="preserve"> в. до н.</w:t>
      </w:r>
      <w:r w:rsidR="00D47063">
        <w:t xml:space="preserve"> </w:t>
      </w:r>
      <w:r w:rsidRPr="00505C6C">
        <w:t>э.</w:t>
      </w:r>
    </w:p>
    <w:p w:rsidR="006324CF" w:rsidRPr="00505C6C" w:rsidRDefault="006324CF" w:rsidP="00AA5196">
      <w:pPr>
        <w:pStyle w:val="af9"/>
        <w:numPr>
          <w:ilvl w:val="0"/>
          <w:numId w:val="15"/>
        </w:numPr>
      </w:pPr>
      <w:r w:rsidRPr="00505C6C">
        <w:t>Боспорское царство в V-IV вв. до н.</w:t>
      </w:r>
      <w:r w:rsidR="00D47063">
        <w:t xml:space="preserve"> </w:t>
      </w:r>
      <w:r w:rsidRPr="00505C6C">
        <w:t>э.</w:t>
      </w:r>
    </w:p>
    <w:p w:rsidR="006324CF" w:rsidRPr="00505C6C" w:rsidRDefault="006324CF" w:rsidP="00AA5196">
      <w:pPr>
        <w:pStyle w:val="af9"/>
        <w:numPr>
          <w:ilvl w:val="0"/>
          <w:numId w:val="15"/>
        </w:numPr>
      </w:pPr>
      <w:r w:rsidRPr="00505C6C">
        <w:t>Ольвия в IV-II вв. до н.</w:t>
      </w:r>
      <w:r w:rsidR="00D47063">
        <w:t xml:space="preserve"> </w:t>
      </w:r>
      <w:r w:rsidRPr="00505C6C">
        <w:t>э.</w:t>
      </w:r>
    </w:p>
    <w:p w:rsidR="006324CF" w:rsidRPr="00505C6C" w:rsidRDefault="006324CF" w:rsidP="00AA5196">
      <w:pPr>
        <w:pStyle w:val="af9"/>
        <w:numPr>
          <w:ilvl w:val="0"/>
          <w:numId w:val="15"/>
        </w:numPr>
      </w:pPr>
      <w:r w:rsidRPr="00505C6C">
        <w:t>Херсонес в IV-III вв. до н. э.</w:t>
      </w:r>
    </w:p>
    <w:p w:rsidR="006324CF" w:rsidRPr="00505C6C" w:rsidRDefault="006324CF" w:rsidP="00AA5196">
      <w:pPr>
        <w:pStyle w:val="af9"/>
        <w:numPr>
          <w:ilvl w:val="0"/>
          <w:numId w:val="15"/>
        </w:numPr>
      </w:pPr>
      <w:r w:rsidRPr="00505C6C">
        <w:t>Сельское хозяйство в Италии и аграрные отношения во II-I вв. до н.</w:t>
      </w:r>
      <w:r w:rsidR="00D47063">
        <w:t xml:space="preserve"> </w:t>
      </w:r>
      <w:r w:rsidRPr="00505C6C">
        <w:t>э.</w:t>
      </w:r>
    </w:p>
    <w:p w:rsidR="000E677C" w:rsidRPr="00505C6C" w:rsidRDefault="000E677C" w:rsidP="00AA5196">
      <w:pPr>
        <w:pStyle w:val="af9"/>
        <w:numPr>
          <w:ilvl w:val="0"/>
          <w:numId w:val="15"/>
        </w:numPr>
      </w:pPr>
      <w:r w:rsidRPr="00505C6C">
        <w:t xml:space="preserve">Марк Порций </w:t>
      </w:r>
      <w:r w:rsidR="00EB7EEF" w:rsidRPr="00505C6C">
        <w:t>Катон –</w:t>
      </w:r>
      <w:r w:rsidRPr="00505C6C">
        <w:t xml:space="preserve"> политик, делец, писатель.</w:t>
      </w:r>
    </w:p>
    <w:p w:rsidR="000E677C" w:rsidRPr="00505C6C" w:rsidRDefault="00EB7EEF" w:rsidP="00AA5196">
      <w:pPr>
        <w:pStyle w:val="af9"/>
        <w:numPr>
          <w:ilvl w:val="0"/>
          <w:numId w:val="15"/>
        </w:numPr>
      </w:pPr>
      <w:r w:rsidRPr="00505C6C">
        <w:t>Аграрный</w:t>
      </w:r>
      <w:r w:rsidR="000E677C" w:rsidRPr="00505C6C">
        <w:t xml:space="preserve"> закон Тиберия Гракха.</w:t>
      </w:r>
    </w:p>
    <w:p w:rsidR="006324CF" w:rsidRPr="00505C6C" w:rsidRDefault="006324CF" w:rsidP="00AA5196">
      <w:pPr>
        <w:pStyle w:val="af9"/>
        <w:numPr>
          <w:ilvl w:val="0"/>
          <w:numId w:val="15"/>
        </w:numPr>
      </w:pPr>
      <w:r w:rsidRPr="00505C6C">
        <w:t>Программа и тактика рабов в сицилийских восстаниях во II в. до н.</w:t>
      </w:r>
      <w:r w:rsidR="00D47063">
        <w:t xml:space="preserve"> </w:t>
      </w:r>
      <w:r w:rsidRPr="00505C6C">
        <w:t>э. и восстание рабов под руководством Спартака.</w:t>
      </w:r>
    </w:p>
    <w:p w:rsidR="000E677C" w:rsidRPr="00505C6C" w:rsidRDefault="000E677C" w:rsidP="00AA5196">
      <w:pPr>
        <w:pStyle w:val="af9"/>
        <w:numPr>
          <w:ilvl w:val="0"/>
          <w:numId w:val="15"/>
        </w:numPr>
      </w:pPr>
      <w:r w:rsidRPr="00505C6C">
        <w:t>Диктатура Суллы.</w:t>
      </w:r>
    </w:p>
    <w:p w:rsidR="006324CF" w:rsidRPr="00505C6C" w:rsidRDefault="006324CF" w:rsidP="00AA5196">
      <w:pPr>
        <w:pStyle w:val="af9"/>
        <w:numPr>
          <w:ilvl w:val="0"/>
          <w:numId w:val="15"/>
        </w:numPr>
      </w:pPr>
      <w:r w:rsidRPr="00505C6C">
        <w:t>Галлия в середине I в. до н.</w:t>
      </w:r>
      <w:r w:rsidR="00D47063">
        <w:t xml:space="preserve"> </w:t>
      </w:r>
      <w:r w:rsidRPr="00505C6C">
        <w:t>э.</w:t>
      </w:r>
    </w:p>
    <w:p w:rsidR="006324CF" w:rsidRPr="00505C6C" w:rsidRDefault="006324CF" w:rsidP="00AA5196">
      <w:pPr>
        <w:pStyle w:val="af9"/>
        <w:numPr>
          <w:ilvl w:val="0"/>
          <w:numId w:val="15"/>
        </w:numPr>
      </w:pPr>
      <w:r w:rsidRPr="00505C6C">
        <w:t>Усиление императорской власти при Тиберии.</w:t>
      </w:r>
    </w:p>
    <w:p w:rsidR="002405E0" w:rsidRPr="00505C6C" w:rsidRDefault="00505C6C" w:rsidP="00AA5196">
      <w:pPr>
        <w:pStyle w:val="af9"/>
        <w:numPr>
          <w:ilvl w:val="0"/>
          <w:numId w:val="15"/>
        </w:numPr>
      </w:pPr>
      <w:r w:rsidRPr="00505C6C">
        <w:t>Административная</w:t>
      </w:r>
      <w:r w:rsidR="000E677C" w:rsidRPr="00505C6C">
        <w:t xml:space="preserve"> деятельность Адриана.</w:t>
      </w:r>
    </w:p>
    <w:p w:rsidR="00AA3F17" w:rsidRPr="002405E0" w:rsidRDefault="00AA3F17" w:rsidP="00F4009A">
      <w:pPr>
        <w:pStyle w:val="afd"/>
        <w:spacing w:before="840"/>
        <w:rPr>
          <w:iCs/>
          <w:spacing w:val="-14"/>
          <w:szCs w:val="28"/>
        </w:rPr>
      </w:pPr>
      <w:r w:rsidRPr="002405E0">
        <w:t>Форма №</w:t>
      </w:r>
      <w:r w:rsidR="00654BB8">
        <w:t xml:space="preserve"> </w:t>
      </w:r>
      <w:r w:rsidR="007F4E9B">
        <w:t>5</w:t>
      </w:r>
      <w:r w:rsidRPr="002405E0">
        <w:t>. Работа с исторической монографией</w:t>
      </w:r>
    </w:p>
    <w:p w:rsidR="00AA3F17" w:rsidRPr="0055011C" w:rsidRDefault="00AA3F17" w:rsidP="00CC001C">
      <w:pPr>
        <w:pStyle w:val="af5"/>
      </w:pPr>
      <w:r w:rsidRPr="0055011C">
        <w:rPr>
          <w:spacing w:val="-4"/>
        </w:rPr>
        <w:t>Рекомендуемые монографии: см. раздел</w:t>
      </w:r>
      <w:r w:rsidRPr="0055011C">
        <w:t xml:space="preserve"> «Литература, рекомендуемая к изучению в рамках лекционного курса».</w:t>
      </w:r>
    </w:p>
    <w:p w:rsidR="00AA3F17" w:rsidRPr="0055011C" w:rsidRDefault="00AA3F17" w:rsidP="006C549C">
      <w:pPr>
        <w:pStyle w:val="4"/>
      </w:pPr>
      <w:r w:rsidRPr="0055011C">
        <w:t>Содержание и объём работы:</w:t>
      </w:r>
    </w:p>
    <w:p w:rsidR="00AA3F17" w:rsidRPr="0055011C" w:rsidRDefault="00AA3F17" w:rsidP="00AA5196">
      <w:pPr>
        <w:pStyle w:val="aff1"/>
        <w:numPr>
          <w:ilvl w:val="0"/>
          <w:numId w:val="3"/>
        </w:numPr>
      </w:pPr>
      <w:r w:rsidRPr="0055011C">
        <w:t>данные об авторе монографии: проблематика научных исследований, система взглядов на те или иные явления, метод рассмотрения каких-либо проблем;</w:t>
      </w:r>
    </w:p>
    <w:p w:rsidR="00AA3F17" w:rsidRPr="0055011C" w:rsidRDefault="00AA3F17" w:rsidP="00AA5196">
      <w:pPr>
        <w:pStyle w:val="aff1"/>
        <w:numPr>
          <w:ilvl w:val="0"/>
          <w:numId w:val="3"/>
        </w:numPr>
      </w:pPr>
      <w:r w:rsidRPr="0055011C">
        <w:t>характеристика общего исторического фона, развитие исторической науки в период написания монографии;</w:t>
      </w:r>
    </w:p>
    <w:p w:rsidR="00AA3F17" w:rsidRPr="0055011C" w:rsidRDefault="00AA3F17" w:rsidP="00AA5196">
      <w:pPr>
        <w:pStyle w:val="aff1"/>
        <w:numPr>
          <w:ilvl w:val="0"/>
          <w:numId w:val="3"/>
        </w:numPr>
      </w:pPr>
      <w:r w:rsidRPr="0055011C">
        <w:t>внутреннее строение работы: составные части, полнота исследования и внутренняя закономерность исследования проблем;</w:t>
      </w:r>
    </w:p>
    <w:p w:rsidR="00AA3F17" w:rsidRPr="0055011C" w:rsidRDefault="00AA3F17" w:rsidP="00AA5196">
      <w:pPr>
        <w:pStyle w:val="aff1"/>
        <w:numPr>
          <w:ilvl w:val="0"/>
          <w:numId w:val="3"/>
        </w:numPr>
      </w:pPr>
      <w:r w:rsidRPr="0055011C">
        <w:t>характеристика использованных источников: вид, датировка, обстоятельства находки, полнота, новизна;</w:t>
      </w:r>
    </w:p>
    <w:p w:rsidR="00AA3F17" w:rsidRPr="0055011C" w:rsidRDefault="00AA3F17" w:rsidP="00AA5196">
      <w:pPr>
        <w:pStyle w:val="aff1"/>
        <w:numPr>
          <w:ilvl w:val="0"/>
          <w:numId w:val="3"/>
        </w:numPr>
      </w:pPr>
      <w:r w:rsidRPr="0055011C">
        <w:t>эволюция взглядов исследователей на проблемы, отображенные в монографии, методологические особенности в объяснении исторических фактов, рассматриваемых в монографии, изученность;</w:t>
      </w:r>
    </w:p>
    <w:p w:rsidR="00AA3F17" w:rsidRPr="0055011C" w:rsidRDefault="00AA3F17" w:rsidP="00AA5196">
      <w:pPr>
        <w:pStyle w:val="aff1"/>
        <w:numPr>
          <w:ilvl w:val="0"/>
          <w:numId w:val="3"/>
        </w:numPr>
      </w:pPr>
      <w:r w:rsidRPr="0055011C">
        <w:t>выводы: разрешённость научных проблем, поставленных в монографии, новизна.</w:t>
      </w:r>
    </w:p>
    <w:p w:rsidR="006324CF" w:rsidRDefault="00F3111B" w:rsidP="00F4009A">
      <w:pPr>
        <w:pStyle w:val="afd"/>
        <w:spacing w:before="840"/>
      </w:pPr>
      <w:r>
        <w:t>Форма №</w:t>
      </w:r>
      <w:r w:rsidR="007F4E9B">
        <w:t xml:space="preserve"> </w:t>
      </w:r>
      <w:r>
        <w:t>6</w:t>
      </w:r>
      <w:r w:rsidR="006324CF" w:rsidRPr="0055011C">
        <w:t>. Работа с историческими источниками</w:t>
      </w:r>
    </w:p>
    <w:p w:rsidR="00143E8E" w:rsidRPr="0055011C" w:rsidRDefault="00143E8E" w:rsidP="000B0059">
      <w:pPr>
        <w:pStyle w:val="4"/>
      </w:pPr>
      <w:r w:rsidRPr="0055011C">
        <w:t xml:space="preserve">Содержание и объём </w:t>
      </w:r>
      <w:r w:rsidRPr="0055011C">
        <w:rPr>
          <w:lang w:val="en-US"/>
        </w:rPr>
        <w:t>pa</w:t>
      </w:r>
      <w:r w:rsidRPr="0055011C">
        <w:t>боты:</w:t>
      </w:r>
    </w:p>
    <w:p w:rsidR="00143E8E" w:rsidRPr="0055011C" w:rsidRDefault="00143E8E" w:rsidP="00AA5196">
      <w:pPr>
        <w:pStyle w:val="aff1"/>
        <w:numPr>
          <w:ilvl w:val="0"/>
          <w:numId w:val="3"/>
        </w:numPr>
      </w:pPr>
      <w:r w:rsidRPr="0055011C">
        <w:t>определение типа источника, времени и места составления, условия написания, подлинность;</w:t>
      </w:r>
    </w:p>
    <w:p w:rsidR="00143E8E" w:rsidRPr="000B0059" w:rsidRDefault="00143E8E" w:rsidP="00AA5196">
      <w:pPr>
        <w:pStyle w:val="aff1"/>
        <w:numPr>
          <w:ilvl w:val="0"/>
          <w:numId w:val="3"/>
        </w:numPr>
      </w:pPr>
      <w:r w:rsidRPr="000B0059">
        <w:t>определение личности автора как представителя своей эпохи, его мировоззрения, политическая направленность, профессиональная подготовка;</w:t>
      </w:r>
    </w:p>
    <w:p w:rsidR="006324CF" w:rsidRPr="000B0059" w:rsidRDefault="00143E8E" w:rsidP="00AA5196">
      <w:pPr>
        <w:pStyle w:val="aff1"/>
        <w:numPr>
          <w:ilvl w:val="0"/>
          <w:numId w:val="3"/>
        </w:numPr>
      </w:pPr>
      <w:r w:rsidRPr="000B0059">
        <w:t>выявление степени достоверности источника, полнота информации (достоверности и точности), наличие первоисточников, определение различных хронологических слоев в источнике.</w:t>
      </w:r>
    </w:p>
    <w:p w:rsidR="006324CF" w:rsidRPr="0055011C" w:rsidRDefault="006324CF" w:rsidP="00EF5565">
      <w:pPr>
        <w:pStyle w:val="4"/>
      </w:pPr>
      <w:r w:rsidRPr="0055011C">
        <w:t>Рекомендуемые исторические источники:</w:t>
      </w:r>
    </w:p>
    <w:p w:rsidR="00EA0F14" w:rsidRPr="008A5DA8" w:rsidRDefault="00EA0F14" w:rsidP="00AA5196">
      <w:pPr>
        <w:pStyle w:val="af9"/>
        <w:numPr>
          <w:ilvl w:val="0"/>
          <w:numId w:val="17"/>
        </w:numPr>
      </w:pPr>
      <w:r w:rsidRPr="0055011C">
        <w:t>Аппиан. Гражданские войны / пер. С.А.</w:t>
      </w:r>
      <w:r w:rsidR="00B60CEF">
        <w:t xml:space="preserve"> </w:t>
      </w:r>
      <w:r w:rsidRPr="0055011C">
        <w:t>Жебелева, О.О.</w:t>
      </w:r>
      <w:r w:rsidR="00B60CEF">
        <w:t xml:space="preserve"> </w:t>
      </w:r>
      <w:r w:rsidRPr="0055011C">
        <w:t>Крюгера / Аппиан. – М.: Директ-медиа, 2008. – 1235 с.</w:t>
      </w:r>
    </w:p>
    <w:p w:rsidR="00EA0F14" w:rsidRPr="008A5DA8" w:rsidRDefault="00EA0F14" w:rsidP="00AA5196">
      <w:pPr>
        <w:pStyle w:val="af9"/>
        <w:numPr>
          <w:ilvl w:val="0"/>
          <w:numId w:val="17"/>
        </w:numPr>
      </w:pPr>
      <w:r w:rsidRPr="0055011C">
        <w:t>Аристотель. Политика / пер. С.А.</w:t>
      </w:r>
      <w:r w:rsidR="00B60CEF">
        <w:t xml:space="preserve"> </w:t>
      </w:r>
      <w:r w:rsidRPr="0055011C">
        <w:t>Жебелева // Аристотель. Сочинения: в 4 т. – М.: Мысль, 1983. – Т.4. – С.376-644.</w:t>
      </w:r>
      <w:r w:rsidR="00932A30" w:rsidRPr="008A5DA8">
        <w:t xml:space="preserve"> [Электронный ресурс] </w:t>
      </w:r>
      <w:r w:rsidRPr="008A5DA8">
        <w:t>– URL</w:t>
      </w:r>
      <w:r w:rsidR="005859E1" w:rsidRPr="008A5DA8">
        <w:t>:</w:t>
      </w:r>
      <w:r w:rsidRPr="008A5DA8">
        <w:t xml:space="preserve"> http://grachev62.narod.ru/aristotel/contents.html (дата обращения</w:t>
      </w:r>
      <w:r w:rsidR="00BB4E59">
        <w:t>:</w:t>
      </w:r>
      <w:r w:rsidRPr="008A5DA8">
        <w:t xml:space="preserve"> 13.11.2019).</w:t>
      </w:r>
    </w:p>
    <w:p w:rsidR="001B1D8D" w:rsidRPr="008A5DA8" w:rsidRDefault="00EA0F14" w:rsidP="00AA5196">
      <w:pPr>
        <w:pStyle w:val="af9"/>
        <w:numPr>
          <w:ilvl w:val="0"/>
          <w:numId w:val="17"/>
        </w:numPr>
      </w:pPr>
      <w:r w:rsidRPr="0055011C">
        <w:t>Варрон, Марк Теренций</w:t>
      </w:r>
      <w:r w:rsidR="00932A30">
        <w:t>.</w:t>
      </w:r>
      <w:r w:rsidRPr="0055011C">
        <w:t xml:space="preserve"> Сельское хозяйство</w:t>
      </w:r>
      <w:r w:rsidR="00B60CEF">
        <w:t xml:space="preserve"> </w:t>
      </w:r>
      <w:r w:rsidRPr="0055011C">
        <w:t xml:space="preserve">/ </w:t>
      </w:r>
      <w:r w:rsidR="00315218" w:rsidRPr="0055011C">
        <w:t>пер., коммент.  М.Е. Сергеенко</w:t>
      </w:r>
      <w:r w:rsidR="00315218">
        <w:t xml:space="preserve"> /</w:t>
      </w:r>
      <w:r w:rsidR="00B60CEF">
        <w:t xml:space="preserve"> </w:t>
      </w:r>
      <w:r w:rsidRPr="0055011C">
        <w:t>Марк Теренций</w:t>
      </w:r>
      <w:r w:rsidR="00B60CEF">
        <w:t xml:space="preserve"> </w:t>
      </w:r>
      <w:r w:rsidRPr="0055011C">
        <w:t>Варрон. – М., Л.: Изд-во АН СССР, 1963. – 224 с.</w:t>
      </w:r>
    </w:p>
    <w:p w:rsidR="001B1D8D" w:rsidRPr="0055011C" w:rsidRDefault="00932A30" w:rsidP="00AA5196">
      <w:pPr>
        <w:pStyle w:val="af9"/>
        <w:numPr>
          <w:ilvl w:val="0"/>
          <w:numId w:val="17"/>
        </w:numPr>
      </w:pPr>
      <w:r w:rsidRPr="008A5DA8">
        <w:t>Веллей</w:t>
      </w:r>
      <w:r w:rsidR="009C1EAA">
        <w:t xml:space="preserve"> </w:t>
      </w:r>
      <w:r w:rsidR="00EA0F14" w:rsidRPr="0055011C">
        <w:t>Патеркул. Римская история/ пер. А.И.</w:t>
      </w:r>
      <w:r w:rsidR="00B60CEF">
        <w:t xml:space="preserve"> </w:t>
      </w:r>
      <w:r w:rsidR="00EA0F14" w:rsidRPr="0055011C">
        <w:t>Немировского и М.Ф.</w:t>
      </w:r>
      <w:r w:rsidR="00B60CEF">
        <w:t xml:space="preserve"> </w:t>
      </w:r>
      <w:r w:rsidR="00EA0F14" w:rsidRPr="0055011C">
        <w:t>Дашковой / Веллей</w:t>
      </w:r>
      <w:r w:rsidR="009C1EAA">
        <w:t xml:space="preserve"> </w:t>
      </w:r>
      <w:r w:rsidR="00EA0F14" w:rsidRPr="0055011C">
        <w:t>Патеркул</w:t>
      </w:r>
      <w:r w:rsidR="00EA0F14" w:rsidRPr="008A5DA8">
        <w:t xml:space="preserve"> //</w:t>
      </w:r>
      <w:r w:rsidR="00EA0F14" w:rsidRPr="0055011C">
        <w:t xml:space="preserve"> Малые римские историки. – М.: Ладомир, 1996. – С.11-96.</w:t>
      </w:r>
    </w:p>
    <w:p w:rsidR="001B1D8D" w:rsidRPr="008A5DA8" w:rsidRDefault="00EA0F14" w:rsidP="00AA5196">
      <w:pPr>
        <w:pStyle w:val="af9"/>
        <w:numPr>
          <w:ilvl w:val="0"/>
          <w:numId w:val="17"/>
        </w:numPr>
      </w:pPr>
      <w:r w:rsidRPr="0055011C">
        <w:t>Геродот. История / пер. Г.А.</w:t>
      </w:r>
      <w:r w:rsidR="00B60CEF">
        <w:t xml:space="preserve"> </w:t>
      </w:r>
      <w:r w:rsidRPr="0055011C">
        <w:t xml:space="preserve">Стратановского / Геродот. </w:t>
      </w:r>
      <w:r w:rsidRPr="008A5DA8">
        <w:t xml:space="preserve">– </w:t>
      </w:r>
      <w:r w:rsidRPr="0055011C">
        <w:t xml:space="preserve">М.: ОЛМА-ПРЕСС Инвест, 2004. </w:t>
      </w:r>
      <w:r w:rsidRPr="008A5DA8">
        <w:t xml:space="preserve">–640 </w:t>
      </w:r>
      <w:r w:rsidRPr="0055011C">
        <w:t>с.</w:t>
      </w:r>
      <w:r w:rsidR="005859E1" w:rsidRPr="008A5DA8">
        <w:t xml:space="preserve"> [Электронный ресурс] –</w:t>
      </w:r>
      <w:r w:rsidRPr="008A5DA8">
        <w:t>URL</w:t>
      </w:r>
      <w:r w:rsidR="005859E1" w:rsidRPr="008A5DA8">
        <w:t>:</w:t>
      </w:r>
      <w:hyperlink r:id="rId36" w:history="1">
        <w:r w:rsidRPr="008A5DA8">
          <w:t>http://history.org.ua/LiberUA/e_dzherela_Herodotus_2004/e_dzherela_Herodotus_2004.pdf</w:t>
        </w:r>
      </w:hyperlink>
      <w:r w:rsidRPr="008A5DA8">
        <w:t>(дата обращения</w:t>
      </w:r>
      <w:r w:rsidR="00BB4E59">
        <w:t xml:space="preserve">: </w:t>
      </w:r>
      <w:r w:rsidRPr="008A5DA8">
        <w:t>13.11.19)</w:t>
      </w:r>
      <w:r w:rsidR="001B1D8D" w:rsidRPr="008A5DA8">
        <w:t>.</w:t>
      </w:r>
    </w:p>
    <w:p w:rsidR="001B1D8D" w:rsidRPr="008A5DA8" w:rsidRDefault="00EA0F14" w:rsidP="00AA5196">
      <w:pPr>
        <w:pStyle w:val="af9"/>
        <w:numPr>
          <w:ilvl w:val="0"/>
          <w:numId w:val="17"/>
        </w:numPr>
      </w:pPr>
      <w:r w:rsidRPr="0055011C">
        <w:t xml:space="preserve">Гомер. Илиада. Одиссея </w:t>
      </w:r>
      <w:r w:rsidRPr="008A5DA8">
        <w:t xml:space="preserve">[Электронный ресурс] </w:t>
      </w:r>
      <w:r w:rsidRPr="0055011C">
        <w:t xml:space="preserve">/ </w:t>
      </w:r>
      <w:r w:rsidR="005859E1">
        <w:t>п</w:t>
      </w:r>
      <w:r w:rsidRPr="0055011C">
        <w:t>ер. Н.И.</w:t>
      </w:r>
      <w:r w:rsidR="00B60CEF">
        <w:t xml:space="preserve"> </w:t>
      </w:r>
      <w:r w:rsidRPr="0055011C">
        <w:t>Гнедича, В.А.</w:t>
      </w:r>
      <w:r w:rsidR="00B60CEF">
        <w:t xml:space="preserve"> </w:t>
      </w:r>
      <w:r w:rsidRPr="0055011C">
        <w:t>Жуковского / Гомер. – М.: Эксмо, 2006. – 576 с.</w:t>
      </w:r>
      <w:r w:rsidRPr="008A5DA8">
        <w:t xml:space="preserve"> – URL:</w:t>
      </w:r>
      <w:hyperlink r:id="rId37" w:history="1">
        <w:r w:rsidRPr="008A5DA8">
          <w:t>http://www.gumer.info/bibliotek_Buks/Fiction/gomer/index.php</w:t>
        </w:r>
      </w:hyperlink>
      <w:r w:rsidRPr="008A5DA8">
        <w:t xml:space="preserve"> (дата обращения</w:t>
      </w:r>
      <w:r w:rsidR="00BB4E59">
        <w:t>:</w:t>
      </w:r>
      <w:r w:rsidRPr="008A5DA8">
        <w:t xml:space="preserve"> 13.11.19)</w:t>
      </w:r>
      <w:r w:rsidR="001B1D8D" w:rsidRPr="008A5DA8">
        <w:t>.</w:t>
      </w:r>
    </w:p>
    <w:p w:rsidR="001B1D8D" w:rsidRPr="008A5DA8" w:rsidRDefault="00C43B58" w:rsidP="00AA5196">
      <w:pPr>
        <w:pStyle w:val="af9"/>
        <w:numPr>
          <w:ilvl w:val="0"/>
          <w:numId w:val="17"/>
        </w:numPr>
      </w:pPr>
      <w:r w:rsidRPr="008A5DA8">
        <w:t>Диодор Сицилийский. Историческая библиотека</w:t>
      </w:r>
      <w:r w:rsidR="005859E1" w:rsidRPr="008A5DA8">
        <w:t xml:space="preserve">: пер. с греч. </w:t>
      </w:r>
      <w:r w:rsidRPr="008A5DA8">
        <w:t xml:space="preserve">/ Диодор </w:t>
      </w:r>
      <w:r w:rsidR="005859E1" w:rsidRPr="008A5DA8">
        <w:t>Сицилийский. –</w:t>
      </w:r>
      <w:r w:rsidRPr="008A5DA8">
        <w:t xml:space="preserve"> СПб.: Алетейя, 2012. </w:t>
      </w:r>
      <w:r w:rsidR="005859E1" w:rsidRPr="008A5DA8">
        <w:t>–</w:t>
      </w:r>
      <w:r w:rsidRPr="008A5DA8">
        <w:t xml:space="preserve"> 136 с.</w:t>
      </w:r>
    </w:p>
    <w:p w:rsidR="001B1D8D" w:rsidRPr="008A5DA8" w:rsidRDefault="00EA0F14" w:rsidP="00AA5196">
      <w:pPr>
        <w:pStyle w:val="af9"/>
        <w:numPr>
          <w:ilvl w:val="0"/>
          <w:numId w:val="17"/>
        </w:numPr>
      </w:pPr>
      <w:r w:rsidRPr="0055011C">
        <w:t xml:space="preserve">Катон, Марк Порций. Земледелие / </w:t>
      </w:r>
      <w:r w:rsidR="005859E1" w:rsidRPr="0055011C">
        <w:t>пер., коммент. М.Е. Сергеенко</w:t>
      </w:r>
      <w:r w:rsidR="005859E1">
        <w:t xml:space="preserve"> /</w:t>
      </w:r>
      <w:r w:rsidRPr="0055011C">
        <w:t>Марк Порций Катон. – СПб.: Наука, 2008. – 220 с.</w:t>
      </w:r>
    </w:p>
    <w:p w:rsidR="001B1D8D" w:rsidRPr="008A5DA8" w:rsidRDefault="00C43B58" w:rsidP="00AA5196">
      <w:pPr>
        <w:pStyle w:val="af9"/>
        <w:numPr>
          <w:ilvl w:val="0"/>
          <w:numId w:val="17"/>
        </w:numPr>
      </w:pPr>
      <w:r w:rsidRPr="0055011C">
        <w:t>Ксенофонт. Лакедемонская полития</w:t>
      </w:r>
      <w:r w:rsidR="00B60CEF">
        <w:t xml:space="preserve"> </w:t>
      </w:r>
      <w:r w:rsidR="00B178ED" w:rsidRPr="008A5DA8">
        <w:t>/ пер. Л.Г. Печатновой/</w:t>
      </w:r>
      <w:r w:rsidRPr="008A5DA8">
        <w:t xml:space="preserve">Ксенофонт. </w:t>
      </w:r>
      <w:r w:rsidR="005859E1" w:rsidRPr="008A5DA8">
        <w:t>–</w:t>
      </w:r>
      <w:r w:rsidRPr="008A5DA8">
        <w:t xml:space="preserve"> СПб.: Гуманитарная Академия, 2014. – 224 с. </w:t>
      </w:r>
    </w:p>
    <w:p w:rsidR="00B178ED" w:rsidRPr="008A5DA8" w:rsidRDefault="00B178ED" w:rsidP="00AA5196">
      <w:pPr>
        <w:pStyle w:val="af9"/>
        <w:numPr>
          <w:ilvl w:val="0"/>
          <w:numId w:val="17"/>
        </w:numPr>
      </w:pPr>
      <w:r w:rsidRPr="008A5DA8">
        <w:t>Ксе</w:t>
      </w:r>
      <w:r w:rsidR="005859E1" w:rsidRPr="008A5DA8">
        <w:t>но</w:t>
      </w:r>
      <w:r w:rsidRPr="008A5DA8">
        <w:t>фонт. Киропедия/</w:t>
      </w:r>
      <w:r w:rsidR="00523B3C" w:rsidRPr="008A5DA8">
        <w:t xml:space="preserve"> пер. В.Г. Боруховича, Э.Д. Фролова /</w:t>
      </w:r>
      <w:r w:rsidRPr="008A5DA8">
        <w:t xml:space="preserve">Ксенофонт. – М.: Наука, 1976. </w:t>
      </w:r>
      <w:r w:rsidR="004D38DA" w:rsidRPr="008A5DA8">
        <w:t>–335 с.</w:t>
      </w:r>
    </w:p>
    <w:p w:rsidR="001D0B89" w:rsidRDefault="001D0B89" w:rsidP="00AA5196">
      <w:pPr>
        <w:pStyle w:val="af9"/>
        <w:numPr>
          <w:ilvl w:val="0"/>
          <w:numId w:val="17"/>
        </w:numPr>
      </w:pPr>
      <w:r w:rsidRPr="008A5DA8">
        <w:t>Ксенофонт. Греческая история /пер. С. Лурье/</w:t>
      </w:r>
      <w:r w:rsidR="005859E1" w:rsidRPr="008A5DA8">
        <w:t xml:space="preserve"> Ксенофонт </w:t>
      </w:r>
      <w:r w:rsidRPr="008A5DA8">
        <w:t>//Историки античности: в 2 т. Т.1. Древняя Греция. – М.: Правда</w:t>
      </w:r>
      <w:r w:rsidR="006D2566" w:rsidRPr="008A5DA8">
        <w:t>: 1989</w:t>
      </w:r>
      <w:r w:rsidRPr="008A5DA8">
        <w:t xml:space="preserve">. – С. 405-498. </w:t>
      </w:r>
    </w:p>
    <w:p w:rsidR="00D47063" w:rsidRPr="008A5DA8" w:rsidRDefault="00D47063" w:rsidP="00D47063">
      <w:pPr>
        <w:pStyle w:val="af9"/>
        <w:numPr>
          <w:ilvl w:val="0"/>
          <w:numId w:val="17"/>
        </w:numPr>
        <w:ind w:left="709" w:firstLine="0"/>
      </w:pPr>
      <w:r w:rsidRPr="0055011C">
        <w:t>Ливий, Тит. История Рима от основания города</w:t>
      </w:r>
      <w:r>
        <w:t xml:space="preserve">: пер. с лат. </w:t>
      </w:r>
      <w:r w:rsidRPr="0055011C">
        <w:t>/</w:t>
      </w:r>
      <w:r>
        <w:t xml:space="preserve"> </w:t>
      </w:r>
      <w:r w:rsidRPr="0055011C">
        <w:t>Тит Ливий. – М.: Наука, 1989. – 576 с.</w:t>
      </w:r>
    </w:p>
    <w:p w:rsidR="006D2566" w:rsidRPr="008A5DA8" w:rsidRDefault="00C43B58" w:rsidP="00AA5196">
      <w:pPr>
        <w:pStyle w:val="af9"/>
        <w:numPr>
          <w:ilvl w:val="0"/>
          <w:numId w:val="17"/>
        </w:numPr>
      </w:pPr>
      <w:r w:rsidRPr="0055011C">
        <w:t>Павсаний. Описание Эллады: в 2 т. Т.I. / пер. С.П.</w:t>
      </w:r>
      <w:r w:rsidR="00B60CEF">
        <w:t xml:space="preserve"> </w:t>
      </w:r>
      <w:r w:rsidRPr="0055011C">
        <w:t xml:space="preserve">Кондратьева / Павсаний. </w:t>
      </w:r>
      <w:r w:rsidRPr="008A5DA8">
        <w:t xml:space="preserve">– </w:t>
      </w:r>
      <w:r w:rsidRPr="0055011C">
        <w:t>СПб., 1996.</w:t>
      </w:r>
      <w:r w:rsidR="00D47063">
        <w:t xml:space="preserve"> </w:t>
      </w:r>
      <w:r w:rsidR="005859E1" w:rsidRPr="008A5DA8">
        <w:t xml:space="preserve">[Электронный ресурс] </w:t>
      </w:r>
      <w:r w:rsidRPr="0055011C">
        <w:t xml:space="preserve">– </w:t>
      </w:r>
      <w:r w:rsidRPr="008A5DA8">
        <w:t xml:space="preserve">URL: </w:t>
      </w:r>
      <w:hyperlink r:id="rId38" w:history="1">
        <w:r w:rsidRPr="008A5DA8">
          <w:t>http://ancientrome.ru/antlitr/t.htm?a=1385000100</w:t>
        </w:r>
      </w:hyperlink>
      <w:r w:rsidR="00D47063">
        <w:t xml:space="preserve"> </w:t>
      </w:r>
      <w:r w:rsidRPr="008A5DA8">
        <w:t>(дата обращения</w:t>
      </w:r>
      <w:r w:rsidR="00BB4E59">
        <w:t>:</w:t>
      </w:r>
      <w:r w:rsidRPr="008A5DA8">
        <w:t xml:space="preserve"> 20.11.19)</w:t>
      </w:r>
      <w:r w:rsidR="001B1D8D" w:rsidRPr="008A5DA8">
        <w:t>.</w:t>
      </w:r>
    </w:p>
    <w:p w:rsidR="00B178ED" w:rsidRPr="008A5DA8" w:rsidRDefault="00B178ED" w:rsidP="00AA5196">
      <w:pPr>
        <w:pStyle w:val="af9"/>
        <w:numPr>
          <w:ilvl w:val="0"/>
          <w:numId w:val="17"/>
        </w:numPr>
      </w:pPr>
      <w:r w:rsidRPr="008A5DA8">
        <w:t>Письма Марка Туллия Цицерона к Аттику, близким, Брату Квинту, М. Бруту/ пер. и коммент. В.О.</w:t>
      </w:r>
      <w:r w:rsidR="00B60CEF">
        <w:t xml:space="preserve"> </w:t>
      </w:r>
      <w:r w:rsidR="005859E1" w:rsidRPr="008A5DA8">
        <w:t>Горенштейна. – М.-</w:t>
      </w:r>
      <w:r w:rsidRPr="008A5DA8">
        <w:t>Л.: Издат-во Академии Наук СССР, 1949. – 536 с.</w:t>
      </w:r>
    </w:p>
    <w:p w:rsidR="004D38DA" w:rsidRPr="008A5DA8" w:rsidRDefault="004D38DA" w:rsidP="00AA5196">
      <w:pPr>
        <w:pStyle w:val="af9"/>
        <w:numPr>
          <w:ilvl w:val="0"/>
          <w:numId w:val="17"/>
        </w:numPr>
      </w:pPr>
      <w:r w:rsidRPr="008A5DA8">
        <w:t>Платон. Избранные диалоги</w:t>
      </w:r>
      <w:r w:rsidR="005859E1" w:rsidRPr="008A5DA8">
        <w:t xml:space="preserve">: пер. с греч. </w:t>
      </w:r>
      <w:r w:rsidRPr="008A5DA8">
        <w:t>/</w:t>
      </w:r>
      <w:r w:rsidR="00D47063">
        <w:t xml:space="preserve"> </w:t>
      </w:r>
      <w:r w:rsidRPr="008A5DA8">
        <w:t>Платон. – М.: Художественная литература. – 442 с.</w:t>
      </w:r>
    </w:p>
    <w:p w:rsidR="003665AB" w:rsidRPr="008A5DA8" w:rsidRDefault="003665AB" w:rsidP="00AA5196">
      <w:pPr>
        <w:pStyle w:val="af9"/>
        <w:numPr>
          <w:ilvl w:val="0"/>
          <w:numId w:val="17"/>
        </w:numPr>
      </w:pPr>
      <w:r w:rsidRPr="008A5DA8">
        <w:t>Петроний, Арбитр. Сатирикон</w:t>
      </w:r>
      <w:r w:rsidR="009C1EAA">
        <w:t xml:space="preserve"> </w:t>
      </w:r>
      <w:r w:rsidRPr="008A5DA8">
        <w:t>/</w:t>
      </w:r>
      <w:r w:rsidR="00523B3C" w:rsidRPr="008A5DA8">
        <w:t xml:space="preserve"> пер. и коммент. Б.И. Ярхо / </w:t>
      </w:r>
      <w:r w:rsidRPr="008A5DA8">
        <w:t>Арбитр Петроний. – М.: Вся Москва</w:t>
      </w:r>
      <w:r w:rsidR="002A7805" w:rsidRPr="008A5DA8">
        <w:t>, 1990</w:t>
      </w:r>
      <w:r w:rsidRPr="008A5DA8">
        <w:t>. – 240 с.</w:t>
      </w:r>
    </w:p>
    <w:p w:rsidR="003665AB" w:rsidRPr="008A5DA8" w:rsidRDefault="003665AB" w:rsidP="00AA5196">
      <w:pPr>
        <w:pStyle w:val="af9"/>
        <w:numPr>
          <w:ilvl w:val="0"/>
          <w:numId w:val="17"/>
        </w:numPr>
      </w:pPr>
      <w:r w:rsidRPr="008A5DA8">
        <w:t>Плутарх. Застольные беседы</w:t>
      </w:r>
      <w:r w:rsidR="00523B3C" w:rsidRPr="008A5DA8">
        <w:t xml:space="preserve">: пер. с греч. </w:t>
      </w:r>
      <w:r w:rsidRPr="008A5DA8">
        <w:t>/</w:t>
      </w:r>
      <w:r w:rsidR="009C1EAA">
        <w:t xml:space="preserve"> </w:t>
      </w:r>
      <w:r w:rsidRPr="008A5DA8">
        <w:t xml:space="preserve">Плутарх. – Л.: Наука, 1990. – 390 с. </w:t>
      </w:r>
    </w:p>
    <w:p w:rsidR="00C41350" w:rsidRPr="0055011C" w:rsidRDefault="00EA0F14" w:rsidP="00AA5196">
      <w:pPr>
        <w:pStyle w:val="af9"/>
        <w:numPr>
          <w:ilvl w:val="0"/>
          <w:numId w:val="17"/>
        </w:numPr>
      </w:pPr>
      <w:r w:rsidRPr="0055011C">
        <w:t>Светоний, Гай Транквилл. Жизнь двенадцати цезарей</w:t>
      </w:r>
      <w:r w:rsidR="00D47063">
        <w:t xml:space="preserve"> </w:t>
      </w:r>
      <w:r w:rsidRPr="0055011C">
        <w:t>/ пер. М.Л. Гаспарова</w:t>
      </w:r>
      <w:r w:rsidR="00315218" w:rsidRPr="0055011C">
        <w:t>/ Гай</w:t>
      </w:r>
      <w:r w:rsidR="00B60CEF">
        <w:t xml:space="preserve"> </w:t>
      </w:r>
      <w:r w:rsidRPr="0055011C">
        <w:t>Транквилл</w:t>
      </w:r>
      <w:r w:rsidR="00B60CEF">
        <w:t xml:space="preserve"> </w:t>
      </w:r>
      <w:r w:rsidR="00D47063" w:rsidRPr="0055011C">
        <w:t>Светоний. –</w:t>
      </w:r>
      <w:r w:rsidRPr="0055011C">
        <w:t xml:space="preserve"> М.: Художественная литература, 1990. – 255 с. </w:t>
      </w:r>
    </w:p>
    <w:p w:rsidR="00375558" w:rsidRPr="008A5DA8" w:rsidRDefault="00375558" w:rsidP="00AA5196">
      <w:pPr>
        <w:pStyle w:val="af9"/>
        <w:numPr>
          <w:ilvl w:val="0"/>
          <w:numId w:val="17"/>
        </w:numPr>
      </w:pPr>
      <w:r w:rsidRPr="0055011C">
        <w:t xml:space="preserve">Тацит, Корнелий. </w:t>
      </w:r>
      <w:r w:rsidR="00E8234F" w:rsidRPr="0055011C">
        <w:t>Анналы</w:t>
      </w:r>
      <w:r w:rsidR="00E8234F" w:rsidRPr="008A5DA8">
        <w:t xml:space="preserve"> / </w:t>
      </w:r>
      <w:r w:rsidRPr="008A5DA8">
        <w:t xml:space="preserve">пер. </w:t>
      </w:r>
      <w:r w:rsidR="00AB142B" w:rsidRPr="008A5DA8">
        <w:t>Г. Кнабе</w:t>
      </w:r>
      <w:r w:rsidR="00B60CEF">
        <w:t xml:space="preserve"> </w:t>
      </w:r>
      <w:r w:rsidRPr="008A5DA8">
        <w:t>/</w:t>
      </w:r>
      <w:r w:rsidR="00B60CEF">
        <w:t xml:space="preserve"> </w:t>
      </w:r>
      <w:r w:rsidR="00AB142B" w:rsidRPr="008A5DA8">
        <w:t xml:space="preserve">Корнелий Тацит </w:t>
      </w:r>
      <w:r w:rsidRPr="008A5DA8">
        <w:t>//</w:t>
      </w:r>
      <w:r w:rsidR="00D47063">
        <w:t xml:space="preserve"> </w:t>
      </w:r>
      <w:r w:rsidRPr="008A5DA8">
        <w:t xml:space="preserve">Историки античности: в 2 т. </w:t>
      </w:r>
      <w:r w:rsidR="00AB142B" w:rsidRPr="008A5DA8">
        <w:t>Т.2</w:t>
      </w:r>
      <w:r w:rsidRPr="008A5DA8">
        <w:t>. Древн</w:t>
      </w:r>
      <w:r w:rsidR="00AB142B" w:rsidRPr="008A5DA8">
        <w:t>ий</w:t>
      </w:r>
      <w:r w:rsidR="00B60CEF">
        <w:t xml:space="preserve"> </w:t>
      </w:r>
      <w:r w:rsidR="00AB142B" w:rsidRPr="008A5DA8">
        <w:t>Рим</w:t>
      </w:r>
      <w:r w:rsidRPr="008A5DA8">
        <w:t>. – М.: Правда</w:t>
      </w:r>
      <w:r w:rsidR="006D2566" w:rsidRPr="008A5DA8">
        <w:t>, 1989</w:t>
      </w:r>
      <w:r w:rsidRPr="008A5DA8">
        <w:t xml:space="preserve">. – С. </w:t>
      </w:r>
      <w:r w:rsidR="006D2566" w:rsidRPr="008A5DA8">
        <w:t>308</w:t>
      </w:r>
      <w:r w:rsidRPr="008A5DA8">
        <w:t>-4</w:t>
      </w:r>
      <w:r w:rsidR="006D2566" w:rsidRPr="008A5DA8">
        <w:t>0</w:t>
      </w:r>
      <w:r w:rsidRPr="008A5DA8">
        <w:t xml:space="preserve">8. </w:t>
      </w:r>
    </w:p>
    <w:p w:rsidR="00375558" w:rsidRPr="0055011C" w:rsidRDefault="006D2566" w:rsidP="00AA5196">
      <w:pPr>
        <w:pStyle w:val="af9"/>
        <w:numPr>
          <w:ilvl w:val="0"/>
          <w:numId w:val="17"/>
        </w:numPr>
      </w:pPr>
      <w:r w:rsidRPr="0055011C">
        <w:t>Тацит, Корнелий. История</w:t>
      </w:r>
      <w:r w:rsidRPr="008A5DA8">
        <w:t xml:space="preserve"> /</w:t>
      </w:r>
      <w:r w:rsidR="00B60CEF">
        <w:t xml:space="preserve"> </w:t>
      </w:r>
      <w:r w:rsidRPr="008A5DA8">
        <w:t>пер.  Г. Кнабе</w:t>
      </w:r>
      <w:r w:rsidR="00B60CEF">
        <w:t xml:space="preserve"> </w:t>
      </w:r>
      <w:r w:rsidRPr="008A5DA8">
        <w:t>/</w:t>
      </w:r>
      <w:r w:rsidR="00D47063">
        <w:t xml:space="preserve"> </w:t>
      </w:r>
      <w:r w:rsidRPr="008A5DA8">
        <w:t>Корнелий Тацит //</w:t>
      </w:r>
      <w:r w:rsidR="00D47063">
        <w:t xml:space="preserve"> </w:t>
      </w:r>
      <w:r w:rsidRPr="008A5DA8">
        <w:t xml:space="preserve">Историки античности: в 2 т. Т.2. Древний Рим. – М.: Правда, 1989. – С. 187-307. </w:t>
      </w:r>
    </w:p>
    <w:p w:rsidR="00C41350" w:rsidRPr="008A5DA8" w:rsidRDefault="00C41350" w:rsidP="00AA5196">
      <w:pPr>
        <w:pStyle w:val="af9"/>
        <w:numPr>
          <w:ilvl w:val="0"/>
          <w:numId w:val="17"/>
        </w:numPr>
      </w:pPr>
      <w:r w:rsidRPr="0055011C">
        <w:t>Флавий</w:t>
      </w:r>
      <w:r w:rsidR="00E8234F">
        <w:t>,</w:t>
      </w:r>
      <w:r w:rsidRPr="0055011C">
        <w:t xml:space="preserve"> Иосиф. Иудейская война</w:t>
      </w:r>
      <w:r w:rsidR="00D82780">
        <w:t xml:space="preserve"> </w:t>
      </w:r>
      <w:r w:rsidRPr="0055011C">
        <w:t>/</w:t>
      </w:r>
      <w:r w:rsidR="00E8234F">
        <w:t xml:space="preserve"> пер. М. Финкельберга, А. Вдовиченко / </w:t>
      </w:r>
      <w:r w:rsidRPr="0055011C">
        <w:t xml:space="preserve">Иосиф Флавий. </w:t>
      </w:r>
      <w:r w:rsidR="00E8234F" w:rsidRPr="008A5DA8">
        <w:t>–</w:t>
      </w:r>
      <w:r w:rsidRPr="0055011C">
        <w:t xml:space="preserve"> Иерусалим: Мосты культуры-Гишарим, 2016.</w:t>
      </w:r>
      <w:r w:rsidRPr="008A5DA8">
        <w:t xml:space="preserve"> – 522 с.</w:t>
      </w:r>
    </w:p>
    <w:p w:rsidR="00E8234F" w:rsidRDefault="00E8234F" w:rsidP="00AA5196">
      <w:pPr>
        <w:pStyle w:val="af9"/>
        <w:numPr>
          <w:ilvl w:val="0"/>
          <w:numId w:val="17"/>
        </w:numPr>
      </w:pPr>
      <w:r w:rsidRPr="0055011C">
        <w:t>Флавий</w:t>
      </w:r>
      <w:r>
        <w:t>,</w:t>
      </w:r>
      <w:r w:rsidRPr="0055011C">
        <w:t xml:space="preserve"> Иосиф. Иудейские древности</w:t>
      </w:r>
      <w:r w:rsidR="00D82780">
        <w:t xml:space="preserve"> </w:t>
      </w:r>
      <w:r w:rsidRPr="0055011C">
        <w:t xml:space="preserve">/ </w:t>
      </w:r>
      <w:r>
        <w:t xml:space="preserve">пер. и коммент. Г.Г. Генкеля / </w:t>
      </w:r>
      <w:r w:rsidRPr="0055011C">
        <w:t xml:space="preserve">Иосиф Флавий. </w:t>
      </w:r>
      <w:r w:rsidR="009E6B91" w:rsidRPr="009E6B91">
        <w:t>–</w:t>
      </w:r>
      <w:r w:rsidRPr="0055011C">
        <w:t xml:space="preserve"> М.:</w:t>
      </w:r>
      <w:r w:rsidR="00B60CEF">
        <w:t xml:space="preserve"> </w:t>
      </w:r>
      <w:r w:rsidRPr="0055011C">
        <w:t>КРОН-ПРЕСС, 1996. – 864 с.</w:t>
      </w:r>
    </w:p>
    <w:p w:rsidR="001D0B89" w:rsidRPr="008A5DA8" w:rsidRDefault="001D0B89" w:rsidP="00AA5196">
      <w:pPr>
        <w:pStyle w:val="af9"/>
        <w:numPr>
          <w:ilvl w:val="0"/>
          <w:numId w:val="17"/>
        </w:numPr>
      </w:pPr>
      <w:r w:rsidRPr="008A5DA8">
        <w:t xml:space="preserve">Фукидид. </w:t>
      </w:r>
      <w:r w:rsidR="00D82780" w:rsidRPr="008A5DA8">
        <w:t>История</w:t>
      </w:r>
      <w:r w:rsidR="00D82780">
        <w:t xml:space="preserve"> / </w:t>
      </w:r>
      <w:r w:rsidRPr="008A5DA8">
        <w:t>пер. Г. Стратановского</w:t>
      </w:r>
      <w:r w:rsidR="00B60CEF">
        <w:t xml:space="preserve"> </w:t>
      </w:r>
      <w:r w:rsidRPr="008A5DA8">
        <w:t>//</w:t>
      </w:r>
      <w:r w:rsidR="00B60CEF">
        <w:t xml:space="preserve"> </w:t>
      </w:r>
      <w:r w:rsidRPr="008A5DA8">
        <w:t>Историки античности: в 2 т. Т.1. Древняя Греция. – М.: Правда</w:t>
      </w:r>
      <w:r w:rsidR="006D2566" w:rsidRPr="008A5DA8">
        <w:t>:1989</w:t>
      </w:r>
      <w:r w:rsidRPr="008A5DA8">
        <w:t xml:space="preserve">. – С. 205-402. </w:t>
      </w:r>
    </w:p>
    <w:p w:rsidR="006324CF" w:rsidRPr="0055011C" w:rsidRDefault="009A2540" w:rsidP="00AA5196">
      <w:pPr>
        <w:pStyle w:val="af9"/>
        <w:numPr>
          <w:ilvl w:val="0"/>
          <w:numId w:val="17"/>
        </w:numPr>
      </w:pPr>
      <w:r w:rsidRPr="0055011C">
        <w:t>Цезарь</w:t>
      </w:r>
      <w:r w:rsidR="00E8234F">
        <w:t>,</w:t>
      </w:r>
      <w:r w:rsidRPr="0055011C">
        <w:t xml:space="preserve"> Гай Юлий. Записки о Галльской войне</w:t>
      </w:r>
      <w:r w:rsidR="00EB7EEF">
        <w:t>:</w:t>
      </w:r>
      <w:r w:rsidR="00E8234F">
        <w:t xml:space="preserve"> пер. с лат. </w:t>
      </w:r>
      <w:r w:rsidRPr="0055011C">
        <w:t>/ Гай Юлий Цезарь. М.: АСТ, 2019. – 416 с.</w:t>
      </w:r>
    </w:p>
    <w:p w:rsidR="006324CF" w:rsidRPr="0055011C" w:rsidRDefault="004D38DA" w:rsidP="00AA5196">
      <w:pPr>
        <w:pStyle w:val="af9"/>
        <w:numPr>
          <w:ilvl w:val="0"/>
          <w:numId w:val="17"/>
        </w:numPr>
      </w:pPr>
      <w:r w:rsidRPr="0055011C">
        <w:t>Эзоп. Басни</w:t>
      </w:r>
      <w:r w:rsidR="009C1EAA">
        <w:t xml:space="preserve"> </w:t>
      </w:r>
      <w:r w:rsidRPr="0055011C">
        <w:t>/</w:t>
      </w:r>
      <w:r w:rsidR="00B60CEF">
        <w:t xml:space="preserve"> </w:t>
      </w:r>
      <w:r w:rsidRPr="0055011C">
        <w:t>пер. М.Л. Гаспарова</w:t>
      </w:r>
      <w:r w:rsidR="009C1EAA">
        <w:t xml:space="preserve"> </w:t>
      </w:r>
      <w:r w:rsidRPr="0055011C">
        <w:t>/</w:t>
      </w:r>
      <w:r w:rsidR="00B60CEF">
        <w:t xml:space="preserve"> </w:t>
      </w:r>
      <w:r w:rsidRPr="0055011C">
        <w:t>Эзоп. – М.: РИПОЛ КЛАССИК, 2002.  – 368 с.</w:t>
      </w:r>
    </w:p>
    <w:p w:rsidR="006324CF" w:rsidRPr="000B0059" w:rsidRDefault="00F3111B" w:rsidP="00F4009A">
      <w:pPr>
        <w:pStyle w:val="afd"/>
        <w:spacing w:before="840"/>
      </w:pPr>
      <w:r>
        <w:t>Форма №</w:t>
      </w:r>
      <w:r w:rsidR="007F4E9B">
        <w:t xml:space="preserve"> </w:t>
      </w:r>
      <w:r>
        <w:t>7</w:t>
      </w:r>
      <w:r w:rsidR="006324CF" w:rsidRPr="000B0059">
        <w:t>. Обзорное реферирование</w:t>
      </w:r>
      <w:r w:rsidR="009C1EAA">
        <w:t xml:space="preserve"> </w:t>
      </w:r>
      <w:r w:rsidR="006324CF" w:rsidRPr="000B0059">
        <w:t>специального</w:t>
      </w:r>
      <w:r w:rsidR="008241CA">
        <w:br/>
      </w:r>
      <w:r w:rsidR="006324CF" w:rsidRPr="000B0059">
        <w:t>исторического журнала</w:t>
      </w:r>
      <w:r w:rsidR="0094228D">
        <w:br/>
      </w:r>
      <w:r w:rsidR="006324CF" w:rsidRPr="000B0059">
        <w:t>(«Вестник Древней истории»).</w:t>
      </w:r>
    </w:p>
    <w:p w:rsidR="006324CF" w:rsidRPr="0055011C" w:rsidRDefault="006324CF" w:rsidP="006C549C">
      <w:pPr>
        <w:pStyle w:val="4"/>
      </w:pPr>
      <w:r w:rsidRPr="0055011C">
        <w:t>Содержание и объём работы:</w:t>
      </w:r>
    </w:p>
    <w:p w:rsidR="006324CF" w:rsidRPr="0055011C" w:rsidRDefault="00BF7327" w:rsidP="00AA5196">
      <w:pPr>
        <w:pStyle w:val="aff1"/>
        <w:numPr>
          <w:ilvl w:val="0"/>
          <w:numId w:val="3"/>
        </w:numPr>
      </w:pPr>
      <w:r w:rsidRPr="0055011C">
        <w:t xml:space="preserve">изучение </w:t>
      </w:r>
      <w:r w:rsidR="0055011C" w:rsidRPr="0055011C">
        <w:t>публикаций журнала</w:t>
      </w:r>
      <w:r w:rsidR="006324CF" w:rsidRPr="0055011C">
        <w:t xml:space="preserve"> по изучаемому курсу (авторство, структура, ха</w:t>
      </w:r>
      <w:r w:rsidR="006324CF" w:rsidRPr="00F77530">
        <w:t>рактеристика использованных источников, взгляды авторов, выводы).</w:t>
      </w:r>
    </w:p>
    <w:p w:rsidR="006324CF" w:rsidRPr="00F01866" w:rsidRDefault="006324CF" w:rsidP="00AA5196">
      <w:pPr>
        <w:pStyle w:val="aff1"/>
        <w:numPr>
          <w:ilvl w:val="0"/>
          <w:numId w:val="3"/>
        </w:numPr>
      </w:pPr>
      <w:r w:rsidRPr="00F77530">
        <w:t>составление картотеки публикаций журнала по изучаемому курсу.</w:t>
      </w:r>
    </w:p>
    <w:p w:rsidR="006324CF" w:rsidRPr="0094228D" w:rsidRDefault="00F3111B" w:rsidP="00F4009A">
      <w:pPr>
        <w:pStyle w:val="afd"/>
        <w:spacing w:before="840"/>
      </w:pPr>
      <w:r>
        <w:t>Форма №</w:t>
      </w:r>
      <w:r w:rsidR="007F4E9B">
        <w:t xml:space="preserve"> </w:t>
      </w:r>
      <w:r>
        <w:t>8</w:t>
      </w:r>
      <w:r w:rsidR="006324CF" w:rsidRPr="0055011C">
        <w:t>. Проблемное реферирование</w:t>
      </w:r>
      <w:r w:rsidR="00B60CEF">
        <w:t xml:space="preserve"> </w:t>
      </w:r>
      <w:r w:rsidR="006324CF" w:rsidRPr="0055011C">
        <w:t>специального</w:t>
      </w:r>
      <w:r w:rsidR="008241CA">
        <w:br/>
      </w:r>
      <w:r w:rsidR="006324CF" w:rsidRPr="0055011C">
        <w:t>исторического журнала</w:t>
      </w:r>
      <w:r w:rsidR="0094228D">
        <w:br/>
      </w:r>
      <w:r w:rsidR="006324CF" w:rsidRPr="0055011C">
        <w:rPr>
          <w:spacing w:val="-4"/>
          <w:szCs w:val="28"/>
        </w:rPr>
        <w:t>(«Вестник Древней истории»).</w:t>
      </w:r>
    </w:p>
    <w:p w:rsidR="006324CF" w:rsidRPr="00F01866" w:rsidRDefault="006324CF" w:rsidP="00F01866">
      <w:pPr>
        <w:pStyle w:val="4"/>
      </w:pPr>
      <w:r w:rsidRPr="0055011C">
        <w:t>Содержание и объём работы:</w:t>
      </w:r>
    </w:p>
    <w:p w:rsidR="006324CF" w:rsidRPr="00F01866" w:rsidRDefault="006324CF" w:rsidP="00AA5196">
      <w:pPr>
        <w:pStyle w:val="aff1"/>
        <w:numPr>
          <w:ilvl w:val="0"/>
          <w:numId w:val="3"/>
        </w:numPr>
      </w:pPr>
      <w:r w:rsidRPr="00F01866">
        <w:t>ознакомление с публикациями журнала по определённой проблеме (</w:t>
      </w:r>
      <w:r w:rsidR="00B60CEF" w:rsidRPr="00F01866">
        <w:t>авторство</w:t>
      </w:r>
      <w:r w:rsidRPr="00F01866">
        <w:t>,</w:t>
      </w:r>
      <w:r w:rsidR="009C1EAA">
        <w:t xml:space="preserve"> </w:t>
      </w:r>
      <w:r w:rsidRPr="00F01866">
        <w:t xml:space="preserve">структура, характеристика источников, взгляды </w:t>
      </w:r>
      <w:r w:rsidR="00B60CEF" w:rsidRPr="00F01866">
        <w:t>автора</w:t>
      </w:r>
      <w:r w:rsidRPr="00F01866">
        <w:t xml:space="preserve"> на проблемы, выводы).</w:t>
      </w:r>
    </w:p>
    <w:p w:rsidR="006324CF" w:rsidRPr="00F01866" w:rsidRDefault="006324CF" w:rsidP="00AA5196">
      <w:pPr>
        <w:pStyle w:val="aff1"/>
        <w:numPr>
          <w:ilvl w:val="0"/>
          <w:numId w:val="3"/>
        </w:numPr>
      </w:pPr>
      <w:r w:rsidRPr="00F01866">
        <w:t>составление картотеки публикаций по избранной проблеме изучаемого курса.</w:t>
      </w:r>
    </w:p>
    <w:p w:rsidR="006324CF" w:rsidRPr="0055011C" w:rsidRDefault="006324CF" w:rsidP="00F01866">
      <w:pPr>
        <w:pStyle w:val="4"/>
      </w:pPr>
      <w:r w:rsidRPr="0055011C">
        <w:t>Проблемы</w:t>
      </w:r>
      <w:r w:rsidR="00F01866">
        <w:t>,</w:t>
      </w:r>
      <w:r w:rsidRPr="0055011C">
        <w:t xml:space="preserve"> предлагаемые для реферирования:</w:t>
      </w:r>
    </w:p>
    <w:p w:rsidR="00930A6B" w:rsidRPr="0045098F" w:rsidRDefault="00930A6B" w:rsidP="00AA5196">
      <w:pPr>
        <w:pStyle w:val="af9"/>
        <w:numPr>
          <w:ilvl w:val="0"/>
          <w:numId w:val="18"/>
        </w:numPr>
      </w:pPr>
      <w:r w:rsidRPr="0055011C">
        <w:t>Древние цивилизации: новые открытия.</w:t>
      </w:r>
    </w:p>
    <w:p w:rsidR="00930A6B" w:rsidRPr="0045098F" w:rsidRDefault="00930A6B" w:rsidP="00AA5196">
      <w:pPr>
        <w:pStyle w:val="af9"/>
        <w:numPr>
          <w:ilvl w:val="0"/>
          <w:numId w:val="18"/>
        </w:numPr>
      </w:pPr>
      <w:r w:rsidRPr="0055011C">
        <w:t>Научная жизнь.</w:t>
      </w:r>
    </w:p>
    <w:p w:rsidR="00930A6B" w:rsidRPr="0045098F" w:rsidRDefault="00930A6B" w:rsidP="00AA5196">
      <w:pPr>
        <w:pStyle w:val="af9"/>
        <w:numPr>
          <w:ilvl w:val="0"/>
          <w:numId w:val="18"/>
        </w:numPr>
      </w:pPr>
      <w:r w:rsidRPr="0045098F">
        <w:t>В музейных собраниях мира.</w:t>
      </w:r>
    </w:p>
    <w:p w:rsidR="00E637C6" w:rsidRDefault="00F3111B" w:rsidP="00E637C6">
      <w:pPr>
        <w:pStyle w:val="afd"/>
        <w:spacing w:before="840"/>
      </w:pPr>
      <w:r>
        <w:t>Форма №</w:t>
      </w:r>
      <w:r w:rsidR="007F4E9B">
        <w:t xml:space="preserve"> </w:t>
      </w:r>
      <w:r>
        <w:t>9</w:t>
      </w:r>
      <w:r w:rsidR="00E637C6" w:rsidRPr="0055011C">
        <w:t>. Работа с иллюстративным</w:t>
      </w:r>
      <w:r w:rsidR="00E637C6">
        <w:br/>
      </w:r>
      <w:r w:rsidR="00E637C6" w:rsidRPr="0055011C">
        <w:t>и документальны</w:t>
      </w:r>
      <w:r w:rsidR="00E637C6">
        <w:t xml:space="preserve">м </w:t>
      </w:r>
      <w:r w:rsidR="00E637C6" w:rsidRPr="0055011C">
        <w:t>материалом учебника</w:t>
      </w:r>
    </w:p>
    <w:p w:rsidR="00E637C6" w:rsidRPr="0055011C" w:rsidRDefault="00E637C6" w:rsidP="00E637C6">
      <w:pPr>
        <w:shd w:val="clear" w:color="auto" w:fill="FFFFFF"/>
        <w:ind w:hanging="518"/>
        <w:jc w:val="center"/>
        <w:rPr>
          <w:color w:val="000000"/>
          <w:spacing w:val="-4"/>
          <w:szCs w:val="28"/>
        </w:rPr>
      </w:pPr>
      <w:r w:rsidRPr="0055011C">
        <w:rPr>
          <w:color w:val="000000"/>
          <w:spacing w:val="-4"/>
          <w:szCs w:val="28"/>
        </w:rPr>
        <w:t>(История Древнего мира. 5 класс. – 3-е изд. / А.А. Вигасин,</w:t>
      </w:r>
      <w:r>
        <w:rPr>
          <w:color w:val="000000"/>
          <w:spacing w:val="-4"/>
          <w:szCs w:val="28"/>
        </w:rPr>
        <w:br/>
      </w:r>
      <w:r w:rsidRPr="0055011C">
        <w:rPr>
          <w:color w:val="000000"/>
          <w:spacing w:val="-4"/>
          <w:szCs w:val="28"/>
        </w:rPr>
        <w:t>Г.И. Годер, И.С. Свенцицикая. – М.: Просвещение, 2014. – 305 с.).</w:t>
      </w:r>
    </w:p>
    <w:p w:rsidR="00E637C6" w:rsidRPr="0095541D" w:rsidRDefault="00E637C6" w:rsidP="00E637C6">
      <w:pPr>
        <w:pStyle w:val="4"/>
      </w:pPr>
      <w:r w:rsidRPr="0055011C">
        <w:t>Содержание и объём работы:</w:t>
      </w:r>
    </w:p>
    <w:p w:rsidR="00E637C6" w:rsidRPr="0055011C" w:rsidRDefault="00E637C6" w:rsidP="00E637C6">
      <w:pPr>
        <w:pStyle w:val="aff1"/>
        <w:numPr>
          <w:ilvl w:val="0"/>
          <w:numId w:val="3"/>
        </w:numPr>
      </w:pPr>
      <w:r w:rsidRPr="0055011C">
        <w:t>ознакомление с иллюстративным и документальным материалом учебника;</w:t>
      </w:r>
    </w:p>
    <w:p w:rsidR="00E637C6" w:rsidRPr="0055011C" w:rsidRDefault="00E637C6" w:rsidP="00E637C6">
      <w:pPr>
        <w:pStyle w:val="aff1"/>
        <w:numPr>
          <w:ilvl w:val="0"/>
          <w:numId w:val="3"/>
        </w:numPr>
      </w:pPr>
      <w:r w:rsidRPr="0055011C">
        <w:t>методическая подготовка материала нескольких параграфов для школьного урока.</w:t>
      </w:r>
    </w:p>
    <w:p w:rsidR="00E637C6" w:rsidRPr="00143E8E" w:rsidRDefault="00E637C6" w:rsidP="00E637C6">
      <w:pPr>
        <w:pStyle w:val="4"/>
      </w:pPr>
      <w:r w:rsidRPr="00143E8E">
        <w:t>Разделы учебника:</w:t>
      </w:r>
    </w:p>
    <w:p w:rsidR="00E637C6" w:rsidRPr="0055011C" w:rsidRDefault="00E637C6" w:rsidP="00E637C6">
      <w:pPr>
        <w:pStyle w:val="af9"/>
        <w:numPr>
          <w:ilvl w:val="0"/>
          <w:numId w:val="29"/>
        </w:numPr>
      </w:pPr>
      <w:r w:rsidRPr="0055011C">
        <w:t>Древняя Греция.</w:t>
      </w:r>
    </w:p>
    <w:p w:rsidR="00E637C6" w:rsidRPr="002405E0" w:rsidRDefault="00E637C6" w:rsidP="00E637C6">
      <w:pPr>
        <w:pStyle w:val="af9"/>
        <w:numPr>
          <w:ilvl w:val="0"/>
          <w:numId w:val="29"/>
        </w:numPr>
      </w:pPr>
      <w:r w:rsidRPr="0055011C">
        <w:t>Древний Рим.</w:t>
      </w:r>
    </w:p>
    <w:p w:rsidR="000B431F" w:rsidRPr="0055011C" w:rsidRDefault="000B431F" w:rsidP="00F4009A">
      <w:pPr>
        <w:pStyle w:val="afd"/>
        <w:spacing w:before="840"/>
      </w:pPr>
      <w:r w:rsidRPr="0055011C">
        <w:t>Форма №</w:t>
      </w:r>
      <w:r w:rsidR="007F4E9B">
        <w:t xml:space="preserve"> </w:t>
      </w:r>
      <w:r w:rsidRPr="0055011C">
        <w:t>10.</w:t>
      </w:r>
      <w:r w:rsidR="00D82780">
        <w:t xml:space="preserve"> </w:t>
      </w:r>
      <w:r w:rsidRPr="0055011C">
        <w:t>Подготовка презентации по теме дисциплины</w:t>
      </w:r>
    </w:p>
    <w:p w:rsidR="000B431F" w:rsidRPr="0055011C" w:rsidRDefault="000B431F" w:rsidP="001214B0">
      <w:pPr>
        <w:pStyle w:val="4"/>
        <w:rPr>
          <w:i/>
        </w:rPr>
      </w:pPr>
      <w:r w:rsidRPr="0055011C">
        <w:t>Содержание и объём работы:</w:t>
      </w:r>
    </w:p>
    <w:p w:rsidR="000B431F" w:rsidRPr="00190B33" w:rsidRDefault="000B431F" w:rsidP="00AA5196">
      <w:pPr>
        <w:pStyle w:val="aff1"/>
        <w:numPr>
          <w:ilvl w:val="0"/>
          <w:numId w:val="3"/>
        </w:numPr>
      </w:pPr>
      <w:r w:rsidRPr="00190B33">
        <w:t>подготовка мультимедийной презентации</w:t>
      </w:r>
      <w:r w:rsidR="008241CA">
        <w:t>,</w:t>
      </w:r>
      <w:r w:rsidRPr="00190B33">
        <w:t xml:space="preserve"> сопровождающейся докладом по темам семинарских занятий: </w:t>
      </w:r>
    </w:p>
    <w:p w:rsidR="000B431F" w:rsidRPr="00190B33" w:rsidRDefault="000B431F" w:rsidP="00AA5196">
      <w:pPr>
        <w:pStyle w:val="af9"/>
        <w:numPr>
          <w:ilvl w:val="0"/>
          <w:numId w:val="19"/>
        </w:numPr>
      </w:pPr>
      <w:r w:rsidRPr="00190B33">
        <w:t>Культура Древней Греции.</w:t>
      </w:r>
    </w:p>
    <w:p w:rsidR="000B431F" w:rsidRPr="0055011C" w:rsidRDefault="000B431F" w:rsidP="00AA5196">
      <w:pPr>
        <w:pStyle w:val="af9"/>
        <w:numPr>
          <w:ilvl w:val="0"/>
          <w:numId w:val="19"/>
        </w:numPr>
        <w:rPr>
          <w:bCs/>
        </w:rPr>
      </w:pPr>
      <w:r w:rsidRPr="00190B33">
        <w:t>Культура Древнего Рима</w:t>
      </w:r>
      <w:r w:rsidRPr="0055011C">
        <w:rPr>
          <w:bCs/>
        </w:rPr>
        <w:t>.</w:t>
      </w:r>
    </w:p>
    <w:p w:rsidR="000B431F" w:rsidRPr="0055011C" w:rsidRDefault="000B431F" w:rsidP="00F4009A">
      <w:pPr>
        <w:pStyle w:val="afd"/>
        <w:spacing w:before="840"/>
      </w:pPr>
      <w:r w:rsidRPr="0055011C">
        <w:rPr>
          <w:spacing w:val="-4"/>
        </w:rPr>
        <w:t>Форма №</w:t>
      </w:r>
      <w:r w:rsidR="007F4E9B">
        <w:rPr>
          <w:spacing w:val="-4"/>
        </w:rPr>
        <w:t xml:space="preserve"> </w:t>
      </w:r>
      <w:r w:rsidRPr="0055011C">
        <w:rPr>
          <w:spacing w:val="-4"/>
        </w:rPr>
        <w:t>11.</w:t>
      </w:r>
      <w:r w:rsidR="009C1EAA">
        <w:rPr>
          <w:spacing w:val="-4"/>
        </w:rPr>
        <w:t xml:space="preserve"> </w:t>
      </w:r>
      <w:r w:rsidRPr="0055011C">
        <w:t>Анализ научно-популярного фильма по теме дисциплины</w:t>
      </w:r>
    </w:p>
    <w:p w:rsidR="000B431F" w:rsidRPr="0055011C" w:rsidRDefault="000B431F" w:rsidP="001214B0">
      <w:pPr>
        <w:pStyle w:val="4"/>
        <w:rPr>
          <w:i/>
        </w:rPr>
      </w:pPr>
      <w:r w:rsidRPr="0055011C">
        <w:t>Содержание и объём работы:</w:t>
      </w:r>
    </w:p>
    <w:p w:rsidR="000B431F" w:rsidRPr="0055011C" w:rsidRDefault="000B431F" w:rsidP="00AA5196">
      <w:pPr>
        <w:pStyle w:val="aff1"/>
        <w:numPr>
          <w:ilvl w:val="0"/>
          <w:numId w:val="3"/>
        </w:numPr>
      </w:pPr>
      <w:r w:rsidRPr="0055011C">
        <w:t>необходимо выбрать научно-популярный фильм</w:t>
      </w:r>
      <w:r w:rsidR="009C1EAA">
        <w:t xml:space="preserve"> </w:t>
      </w:r>
      <w:r w:rsidRPr="0055011C">
        <w:t xml:space="preserve">(отечественного производства, </w:t>
      </w:r>
      <w:r w:rsidRPr="000461D3">
        <w:t>BBC</w:t>
      </w:r>
      <w:r w:rsidRPr="0055011C">
        <w:t xml:space="preserve">, </w:t>
      </w:r>
      <w:r w:rsidRPr="000461D3">
        <w:t>National</w:t>
      </w:r>
      <w:r w:rsidR="009C1EAA">
        <w:t xml:space="preserve"> </w:t>
      </w:r>
      <w:r w:rsidRPr="000461D3">
        <w:t>Geographic</w:t>
      </w:r>
      <w:r w:rsidRPr="0055011C">
        <w:t xml:space="preserve"> и др.);</w:t>
      </w:r>
    </w:p>
    <w:p w:rsidR="000B431F" w:rsidRPr="0055011C" w:rsidRDefault="000B431F" w:rsidP="00AA5196">
      <w:pPr>
        <w:pStyle w:val="aff1"/>
        <w:numPr>
          <w:ilvl w:val="0"/>
          <w:numId w:val="3"/>
        </w:numPr>
      </w:pPr>
      <w:r w:rsidRPr="0055011C">
        <w:t>письменно указать название фильма, режиссера, киностудию, краткое содержание фильма;</w:t>
      </w:r>
    </w:p>
    <w:p w:rsidR="000B431F" w:rsidRPr="0055011C" w:rsidRDefault="000B431F" w:rsidP="00AA5196">
      <w:pPr>
        <w:pStyle w:val="aff1"/>
        <w:numPr>
          <w:ilvl w:val="0"/>
          <w:numId w:val="3"/>
        </w:numPr>
      </w:pPr>
      <w:r w:rsidRPr="0055011C">
        <w:t>проанализировать была ли раскрыта заявленная тема, логично ли изложена информация, приведенная в фильме, соответствует ли она современным данным науки;</w:t>
      </w:r>
    </w:p>
    <w:p w:rsidR="000B431F" w:rsidRPr="000461D3" w:rsidRDefault="000B431F" w:rsidP="00AA5196">
      <w:pPr>
        <w:pStyle w:val="aff1"/>
        <w:numPr>
          <w:ilvl w:val="0"/>
          <w:numId w:val="3"/>
        </w:numPr>
      </w:pPr>
      <w:r w:rsidRPr="0055011C">
        <w:t>подтвердить свои выводы ссылками на источники и научную литературу. Сделать заключение о научно-познавательной ценности фильма.</w:t>
      </w:r>
    </w:p>
    <w:p w:rsidR="000B431F" w:rsidRPr="0055011C" w:rsidRDefault="000B431F" w:rsidP="00F4009A">
      <w:pPr>
        <w:pStyle w:val="afd"/>
        <w:spacing w:before="840"/>
      </w:pPr>
      <w:r w:rsidRPr="0055011C">
        <w:rPr>
          <w:spacing w:val="-4"/>
        </w:rPr>
        <w:t>Форма №</w:t>
      </w:r>
      <w:r w:rsidR="007F4E9B">
        <w:rPr>
          <w:spacing w:val="-4"/>
        </w:rPr>
        <w:t xml:space="preserve"> </w:t>
      </w:r>
      <w:r w:rsidRPr="0055011C">
        <w:rPr>
          <w:spacing w:val="-4"/>
        </w:rPr>
        <w:t xml:space="preserve">12. </w:t>
      </w:r>
      <w:r w:rsidR="00B05EFE" w:rsidRPr="0055011C">
        <w:t>Аналитический обзор и</w:t>
      </w:r>
      <w:r w:rsidRPr="0055011C">
        <w:t>нтернет-ресурсов по теме дисциплины</w:t>
      </w:r>
    </w:p>
    <w:p w:rsidR="000B431F" w:rsidRPr="0055011C" w:rsidRDefault="000B431F" w:rsidP="006C549C">
      <w:pPr>
        <w:pStyle w:val="4"/>
      </w:pPr>
      <w:r w:rsidRPr="0055011C">
        <w:t>Содержание и объём работы:</w:t>
      </w:r>
    </w:p>
    <w:p w:rsidR="000B431F" w:rsidRPr="0055011C" w:rsidRDefault="000B431F" w:rsidP="00AA5196">
      <w:pPr>
        <w:pStyle w:val="aff1"/>
        <w:numPr>
          <w:ilvl w:val="0"/>
          <w:numId w:val="3"/>
        </w:numPr>
      </w:pPr>
      <w:r w:rsidRPr="0055011C">
        <w:t>выберите сайты, которые могут быть полезны для изучения предмета (можно использовать рекомендованные в пособии интернет-ресурсы);</w:t>
      </w:r>
    </w:p>
    <w:p w:rsidR="000B431F" w:rsidRPr="0055011C" w:rsidRDefault="000B431F" w:rsidP="00AA5196">
      <w:pPr>
        <w:pStyle w:val="aff1"/>
        <w:numPr>
          <w:ilvl w:val="0"/>
          <w:numId w:val="3"/>
        </w:numPr>
      </w:pPr>
      <w:r w:rsidRPr="0055011C">
        <w:t>составьте список источников информации с указанием адреса интернет-ресурса и кратким анализом характера и ценности его информации;</w:t>
      </w:r>
    </w:p>
    <w:p w:rsidR="002F0E93" w:rsidRDefault="000B431F" w:rsidP="00AA5196">
      <w:pPr>
        <w:pStyle w:val="aff1"/>
        <w:numPr>
          <w:ilvl w:val="0"/>
          <w:numId w:val="3"/>
        </w:numPr>
      </w:pPr>
      <w:r w:rsidRPr="0055011C">
        <w:t>сделайте письменное заключение.</w:t>
      </w:r>
    </w:p>
    <w:p w:rsidR="00CB26A0" w:rsidRPr="006B20E7" w:rsidRDefault="00CB26A0" w:rsidP="006B20E7">
      <w:pPr>
        <w:pStyle w:val="1"/>
      </w:pPr>
      <w:r w:rsidRPr="006B20E7">
        <w:t>ЛИТЕРАТУРА, РЕКОМЕНДУЕМАЯ К ИЗУЧЕНИЮ В РАМКАХ ЛЕКЦИОННОГО КУРСА</w:t>
      </w:r>
    </w:p>
    <w:p w:rsidR="00CB26A0" w:rsidRPr="0055011C" w:rsidRDefault="00CB26A0" w:rsidP="003632B9">
      <w:pPr>
        <w:pStyle w:val="aff"/>
      </w:pPr>
      <w:r w:rsidRPr="0055011C">
        <w:t>Учебники и учебные пособия</w:t>
      </w:r>
    </w:p>
    <w:p w:rsidR="00E154DC" w:rsidRDefault="00CB26A0" w:rsidP="00AA5196">
      <w:pPr>
        <w:pStyle w:val="af9"/>
        <w:numPr>
          <w:ilvl w:val="0"/>
          <w:numId w:val="20"/>
        </w:numPr>
      </w:pPr>
      <w:r w:rsidRPr="00A76878">
        <w:t>Бокщанин</w:t>
      </w:r>
      <w:r w:rsidR="00143E8E" w:rsidRPr="00A76878">
        <w:t>,</w:t>
      </w:r>
      <w:r w:rsidRPr="00A76878">
        <w:t xml:space="preserve"> А.Г. Источниковедение Древнего Рима</w:t>
      </w:r>
      <w:r w:rsidR="00B60CEF">
        <w:t xml:space="preserve"> </w:t>
      </w:r>
      <w:r w:rsidRPr="00A76878">
        <w:t>/ А.Г. Бокщанин. – М.: Изд-во Моск. ун-та, 1981. – 160 с.</w:t>
      </w:r>
    </w:p>
    <w:p w:rsidR="00012E8E" w:rsidRPr="00A76878" w:rsidRDefault="00012E8E" w:rsidP="00AA5196">
      <w:pPr>
        <w:pStyle w:val="af9"/>
        <w:numPr>
          <w:ilvl w:val="0"/>
          <w:numId w:val="20"/>
        </w:numPr>
      </w:pPr>
      <w:r>
        <w:t>Всемирная история: в 6 т. Т.</w:t>
      </w:r>
      <w:r w:rsidRPr="00012E8E">
        <w:t>1</w:t>
      </w:r>
      <w:r>
        <w:t>. Древний мир /отв. ред. В.А. Головина, В.И. Уколова. – М.: Наука, 2011. – 822 с.</w:t>
      </w:r>
    </w:p>
    <w:p w:rsidR="00E154DC" w:rsidRPr="00A76878" w:rsidRDefault="00E154DC" w:rsidP="00AA5196">
      <w:pPr>
        <w:pStyle w:val="af9"/>
        <w:numPr>
          <w:ilvl w:val="0"/>
          <w:numId w:val="20"/>
        </w:numPr>
      </w:pPr>
      <w:r w:rsidRPr="00E154DC">
        <w:t>Егоров, А.Б. Римское государство и право. Царский период и эпоха республики: учебное пособие / А.Б. Егоров. – СПб.: Изд-во С.-Петерб. ун-та, 2006. – 173 с.</w:t>
      </w:r>
    </w:p>
    <w:p w:rsidR="00CB26A0" w:rsidRPr="00A76878" w:rsidRDefault="00CB26A0" w:rsidP="00AA5196">
      <w:pPr>
        <w:pStyle w:val="af9"/>
        <w:numPr>
          <w:ilvl w:val="0"/>
          <w:numId w:val="20"/>
        </w:numPr>
      </w:pPr>
      <w:r w:rsidRPr="00A76878">
        <w:t>Историография античной истории /под ред. В.И. Кузищина. – М.: Высшая школа. – 1980. – 415 с.</w:t>
      </w:r>
    </w:p>
    <w:p w:rsidR="00CB26A0" w:rsidRPr="00A76878" w:rsidRDefault="00CB26A0" w:rsidP="00AA5196">
      <w:pPr>
        <w:pStyle w:val="af9"/>
        <w:numPr>
          <w:ilvl w:val="0"/>
          <w:numId w:val="20"/>
        </w:numPr>
      </w:pPr>
      <w:r w:rsidRPr="0055011C">
        <w:t xml:space="preserve">История Древней Греции: учебник для вузов / под ред. В.И. </w:t>
      </w:r>
      <w:r w:rsidR="00B60CEF" w:rsidRPr="0055011C">
        <w:t>Кузищина. –</w:t>
      </w:r>
      <w:r w:rsidRPr="0055011C">
        <w:t xml:space="preserve"> 3-е изд., перераб. и доп. – М.: Высшая школа, 2005. – 399 с. </w:t>
      </w:r>
      <w:r w:rsidR="000E0003" w:rsidRPr="00A76878">
        <w:t xml:space="preserve">[Электронный ресурс]. </w:t>
      </w:r>
      <w:r w:rsidRPr="00A76878">
        <w:t>– URL:</w:t>
      </w:r>
      <w:hyperlink r:id="rId39" w:history="1">
        <w:r w:rsidRPr="00A76878">
          <w:t>http://www.alleng.ru/d/hist_vm/hist071.htm</w:t>
        </w:r>
      </w:hyperlink>
      <w:r w:rsidRPr="00A76878">
        <w:t>(дата обращения - 13.11.19).</w:t>
      </w:r>
    </w:p>
    <w:p w:rsidR="00CB26A0" w:rsidRPr="0055011C" w:rsidRDefault="00CB26A0" w:rsidP="00AA5196">
      <w:pPr>
        <w:pStyle w:val="af9"/>
        <w:numPr>
          <w:ilvl w:val="0"/>
          <w:numId w:val="20"/>
        </w:numPr>
      </w:pPr>
      <w:r w:rsidRPr="00A76878">
        <w:t>История древнего мира: в 3 кн. Кн. 1. Ранняя древность / под</w:t>
      </w:r>
      <w:r w:rsidRPr="0055011C">
        <w:t xml:space="preserve"> ред. И. М. Дьяконова, В. Д. Нероновой, И. С. Свенцицкой. – </w:t>
      </w:r>
      <w:r w:rsidRPr="00A76878">
        <w:t xml:space="preserve">3-е изд., перераб. и доп. – М.: Наука. </w:t>
      </w:r>
      <w:r w:rsidRPr="0055011C">
        <w:t>Гл. ред. вост. лит.,1989. – 470 с.</w:t>
      </w:r>
    </w:p>
    <w:p w:rsidR="00CB26A0" w:rsidRPr="0055011C" w:rsidRDefault="00CB26A0" w:rsidP="00AA5196">
      <w:pPr>
        <w:pStyle w:val="af9"/>
        <w:numPr>
          <w:ilvl w:val="0"/>
          <w:numId w:val="20"/>
        </w:numPr>
      </w:pPr>
      <w:r w:rsidRPr="00A76878">
        <w:t>История древнего мира: в 3 кн. Кн. 2. Расцвет древних обществ</w:t>
      </w:r>
      <w:r w:rsidR="00B60CEF">
        <w:t xml:space="preserve"> </w:t>
      </w:r>
      <w:r w:rsidRPr="00A76878">
        <w:t>/ под</w:t>
      </w:r>
      <w:r w:rsidRPr="0055011C">
        <w:t xml:space="preserve"> ред. И. М. Дьяконова, В. Д. Нероновой, И. С. Свенцицкой. – 2</w:t>
      </w:r>
      <w:r w:rsidRPr="00A76878">
        <w:t xml:space="preserve">-е изд., исправленное– М.: Наука. </w:t>
      </w:r>
      <w:r w:rsidRPr="0055011C">
        <w:t>Гл. ред. вост. лит.,1983. –574 с.</w:t>
      </w:r>
    </w:p>
    <w:p w:rsidR="00CB26A0" w:rsidRPr="0055011C" w:rsidRDefault="00CB26A0" w:rsidP="00AA5196">
      <w:pPr>
        <w:pStyle w:val="af9"/>
        <w:numPr>
          <w:ilvl w:val="0"/>
          <w:numId w:val="20"/>
        </w:numPr>
      </w:pPr>
      <w:r w:rsidRPr="00A76878">
        <w:t>История древнего мира: в 3 кн. Кн. 3. Упадок древних обществ</w:t>
      </w:r>
      <w:r w:rsidR="00D82780">
        <w:t xml:space="preserve"> </w:t>
      </w:r>
      <w:r w:rsidRPr="00A76878">
        <w:t>/ под</w:t>
      </w:r>
      <w:r w:rsidRPr="0055011C">
        <w:t xml:space="preserve"> ред. И. М. Дьяконова, В. Д. Нероновой, И. С. Свенцицкой. – 2</w:t>
      </w:r>
      <w:r w:rsidRPr="00A76878">
        <w:t xml:space="preserve">-е изд., исправленное– М.: Наука. </w:t>
      </w:r>
      <w:r w:rsidRPr="0055011C">
        <w:t>Гл. ред. вост. лит.,1989. – 407 с.</w:t>
      </w:r>
    </w:p>
    <w:p w:rsidR="00CB26A0" w:rsidRPr="00A76878" w:rsidRDefault="00CB26A0" w:rsidP="00AA5196">
      <w:pPr>
        <w:pStyle w:val="af9"/>
        <w:numPr>
          <w:ilvl w:val="0"/>
          <w:numId w:val="20"/>
        </w:numPr>
      </w:pPr>
      <w:r w:rsidRPr="0055011C">
        <w:t>История Древнего Рима: учебник для вузов / под ред. В.И.</w:t>
      </w:r>
      <w:r w:rsidR="00B60CEF">
        <w:t xml:space="preserve"> </w:t>
      </w:r>
      <w:r w:rsidR="000E0003" w:rsidRPr="0055011C">
        <w:t>Кузищина. –</w:t>
      </w:r>
      <w:r w:rsidRPr="0055011C">
        <w:t xml:space="preserve"> 4-е изд., перераб. и доп. – М.: Высшая школа, 200</w:t>
      </w:r>
      <w:r w:rsidR="00275029">
        <w:t>5</w:t>
      </w:r>
      <w:r w:rsidRPr="0055011C">
        <w:t xml:space="preserve">. – 383 с. </w:t>
      </w:r>
      <w:r w:rsidR="000E0003" w:rsidRPr="00A76878">
        <w:t xml:space="preserve">[Электронный ресурс]. </w:t>
      </w:r>
      <w:r w:rsidRPr="00A76878">
        <w:t>– URL:</w:t>
      </w:r>
      <w:hyperlink r:id="rId40" w:history="1">
        <w:r w:rsidRPr="00A76878">
          <w:t>http://yanko.lib.ru/books/hist/hist_anc_roma-kuz-2002-a.htm</w:t>
        </w:r>
      </w:hyperlink>
      <w:r w:rsidRPr="00A76878">
        <w:t xml:space="preserve">  (дата обращения: 1.12.2019).</w:t>
      </w:r>
    </w:p>
    <w:p w:rsidR="00E154DC" w:rsidRPr="00A76878" w:rsidRDefault="00CB26A0" w:rsidP="00AA5196">
      <w:pPr>
        <w:pStyle w:val="af9"/>
        <w:numPr>
          <w:ilvl w:val="0"/>
          <w:numId w:val="20"/>
        </w:numPr>
      </w:pPr>
      <w:r w:rsidRPr="00A76878">
        <w:t>Источниковедение Древней Греции (эпоха эллинизма)</w:t>
      </w:r>
      <w:r w:rsidR="00D82780">
        <w:t xml:space="preserve"> </w:t>
      </w:r>
      <w:r w:rsidRPr="00A76878">
        <w:t xml:space="preserve">/ под. </w:t>
      </w:r>
      <w:r w:rsidR="000E0003" w:rsidRPr="00A76878">
        <w:t>ред.</w:t>
      </w:r>
      <w:r w:rsidRPr="00A76878">
        <w:t xml:space="preserve"> В.И. Кузищина. – М.: Изд-во Моск. ун-та, 1982. – 238 с.</w:t>
      </w:r>
    </w:p>
    <w:p w:rsidR="00E154DC" w:rsidRPr="00A76878" w:rsidRDefault="00E154DC" w:rsidP="00AA5196">
      <w:pPr>
        <w:pStyle w:val="af9"/>
        <w:numPr>
          <w:ilvl w:val="0"/>
          <w:numId w:val="20"/>
        </w:numPr>
      </w:pPr>
      <w:r w:rsidRPr="00E154DC">
        <w:t>Кудинов, О.А. Римское право: учебно-практическое пособие / О.А. Кудинов. – М.: Издательство «Экзамен», 2007. – 640 с.</w:t>
      </w:r>
    </w:p>
    <w:p w:rsidR="009024EA" w:rsidRPr="00A76878" w:rsidRDefault="00CB26A0" w:rsidP="00AA5196">
      <w:pPr>
        <w:pStyle w:val="af9"/>
        <w:numPr>
          <w:ilvl w:val="0"/>
          <w:numId w:val="20"/>
        </w:numPr>
      </w:pPr>
      <w:r w:rsidRPr="00A76878">
        <w:t>Практикум по истории древнего мира: в 2-х вып. Вып. II. Древняя Греция и Рим</w:t>
      </w:r>
      <w:r w:rsidR="00D82780">
        <w:t xml:space="preserve"> </w:t>
      </w:r>
      <w:r w:rsidRPr="00A76878">
        <w:t>/ под ред. И. С. Свенцицкой. – М.: Просвещение, 1981. – 160 с.</w:t>
      </w:r>
    </w:p>
    <w:p w:rsidR="00E154DC" w:rsidRPr="00A76878" w:rsidRDefault="00E154DC" w:rsidP="00AA5196">
      <w:pPr>
        <w:pStyle w:val="af9"/>
        <w:numPr>
          <w:ilvl w:val="0"/>
          <w:numId w:val="20"/>
        </w:numPr>
      </w:pPr>
      <w:r w:rsidRPr="00A76878">
        <w:t>Хрестоматия по истории Древней Греции / под. ред. Д.П. Каллистова. – М.: Мысль, 1964. – 696 с.</w:t>
      </w:r>
    </w:p>
    <w:p w:rsidR="009024EA" w:rsidRPr="00A76878" w:rsidRDefault="00E154DC" w:rsidP="00AA5196">
      <w:pPr>
        <w:pStyle w:val="af9"/>
        <w:numPr>
          <w:ilvl w:val="0"/>
          <w:numId w:val="20"/>
        </w:numPr>
      </w:pPr>
      <w:r w:rsidRPr="00A76878">
        <w:t>Хрестоматия по истории Древнего Рима / под ред. В.И. Кузищина. – М.: Высшая школа, 1987. – 431 с.</w:t>
      </w:r>
    </w:p>
    <w:p w:rsidR="003632B9" w:rsidRDefault="009024EA" w:rsidP="003632B9">
      <w:pPr>
        <w:pStyle w:val="aff"/>
      </w:pPr>
      <w:r>
        <w:t>Исследования</w:t>
      </w:r>
    </w:p>
    <w:p w:rsidR="009024EA" w:rsidRPr="003632B9" w:rsidRDefault="009024EA" w:rsidP="003632B9">
      <w:pPr>
        <w:pStyle w:val="3"/>
      </w:pPr>
      <w:r w:rsidRPr="003632B9">
        <w:t>Древняя Греция</w:t>
      </w:r>
    </w:p>
    <w:p w:rsidR="009024EA" w:rsidRDefault="009024EA" w:rsidP="00AA5196">
      <w:pPr>
        <w:pStyle w:val="af9"/>
        <w:numPr>
          <w:ilvl w:val="0"/>
          <w:numId w:val="21"/>
        </w:numPr>
      </w:pPr>
      <w:r w:rsidRPr="00957C00">
        <w:t>Арский, Ф.Н. Перикл / Ф.Н. Арский. – М.: Молодая Гвардия, 1971. – 220</w:t>
      </w:r>
      <w:r w:rsidR="00F370D6">
        <w:t> </w:t>
      </w:r>
      <w:r w:rsidRPr="00957C00">
        <w:t>с.</w:t>
      </w:r>
    </w:p>
    <w:p w:rsidR="009024EA" w:rsidRPr="0055011C" w:rsidRDefault="009024EA" w:rsidP="00AA5196">
      <w:pPr>
        <w:pStyle w:val="af9"/>
        <w:numPr>
          <w:ilvl w:val="0"/>
          <w:numId w:val="21"/>
        </w:numPr>
      </w:pPr>
      <w:r w:rsidRPr="0055011C">
        <w:t>Андреев, Ю. В. Островные поселения эгейского мира в эпоху бронзы</w:t>
      </w:r>
      <w:r w:rsidR="00D82780">
        <w:t xml:space="preserve"> </w:t>
      </w:r>
      <w:r w:rsidRPr="0055011C">
        <w:t>/ Ю. В. Андреев. – Л.: Наука, 1989. – 232 с.</w:t>
      </w:r>
    </w:p>
    <w:p w:rsidR="009024EA" w:rsidRDefault="009024EA" w:rsidP="00AA5196">
      <w:pPr>
        <w:pStyle w:val="af9"/>
        <w:numPr>
          <w:ilvl w:val="0"/>
          <w:numId w:val="21"/>
        </w:numPr>
      </w:pPr>
      <w:r w:rsidRPr="0055011C">
        <w:t>Андреев, Ю.В. Поэзия мифа и проза истории</w:t>
      </w:r>
      <w:r w:rsidR="00D82780">
        <w:t xml:space="preserve"> </w:t>
      </w:r>
      <w:r w:rsidRPr="0055011C">
        <w:t>/</w:t>
      </w:r>
      <w:r w:rsidR="00D82780">
        <w:t xml:space="preserve"> </w:t>
      </w:r>
      <w:r w:rsidRPr="0055011C">
        <w:t>И Андреев. – Л.: Лениздат, 1990. – 223 с.</w:t>
      </w:r>
    </w:p>
    <w:p w:rsidR="009024EA" w:rsidRPr="00957C00" w:rsidRDefault="009024EA" w:rsidP="00AA5196">
      <w:pPr>
        <w:pStyle w:val="af9"/>
        <w:numPr>
          <w:ilvl w:val="0"/>
          <w:numId w:val="21"/>
        </w:numPr>
      </w:pPr>
      <w:r w:rsidRPr="0055011C">
        <w:t>Андреев, Ю. В. Гомеровское общество / Ю. В. Андреев. – СПб.: «Нестор-История» СПбИИ РАН, 2004. – 496 с.</w:t>
      </w:r>
      <w:r w:rsidRPr="00957C00">
        <w:t xml:space="preserve"> [Электронный ресурс] – URL: </w:t>
      </w:r>
      <w:hyperlink r:id="rId41" w:history="1">
        <w:r w:rsidRPr="00957C00">
          <w:t>http://www.sno.pro1.ru/lib/andreev_gomerovskoe_obshestvo/index.htm</w:t>
        </w:r>
      </w:hyperlink>
      <w:r w:rsidR="00B60CEF">
        <w:t xml:space="preserve"> </w:t>
      </w:r>
      <w:r w:rsidRPr="00957C00">
        <w:t>(дата обращения</w:t>
      </w:r>
      <w:r w:rsidR="000748F3">
        <w:t xml:space="preserve">: </w:t>
      </w:r>
      <w:r w:rsidRPr="00957C00">
        <w:t>13.11.19).</w:t>
      </w:r>
    </w:p>
    <w:p w:rsidR="009024EA" w:rsidRPr="00957C00" w:rsidRDefault="009024EA" w:rsidP="00AA5196">
      <w:pPr>
        <w:pStyle w:val="af9"/>
        <w:numPr>
          <w:ilvl w:val="0"/>
          <w:numId w:val="21"/>
        </w:numPr>
      </w:pPr>
      <w:r w:rsidRPr="00957C00">
        <w:t xml:space="preserve">Античная Греция: проблемы развития полиса: в 2 т. </w:t>
      </w:r>
      <w:r w:rsidRPr="0055011C">
        <w:t xml:space="preserve">Т. 1. Становление и развитие полиса </w:t>
      </w:r>
      <w:r w:rsidRPr="00957C00">
        <w:t xml:space="preserve">/ </w:t>
      </w:r>
      <w:r w:rsidRPr="0055011C">
        <w:t xml:space="preserve">Г. А. Кошеленко, Г. Ф. Полякова, В. П. Яйленко и др. </w:t>
      </w:r>
      <w:r w:rsidRPr="00957C00">
        <w:t>–</w:t>
      </w:r>
      <w:r w:rsidRPr="0055011C">
        <w:t xml:space="preserve"> М.: Наука, 1983.</w:t>
      </w:r>
      <w:r w:rsidR="00D82780">
        <w:t xml:space="preserve"> </w:t>
      </w:r>
      <w:r w:rsidRPr="00957C00">
        <w:t xml:space="preserve">– </w:t>
      </w:r>
      <w:r w:rsidRPr="0055011C">
        <w:t>423с.</w:t>
      </w:r>
      <w:r w:rsidR="00B60CEF">
        <w:t xml:space="preserve"> </w:t>
      </w:r>
      <w:r w:rsidRPr="00957C00">
        <w:t>[Электронный</w:t>
      </w:r>
      <w:r w:rsidR="00B60CEF">
        <w:t xml:space="preserve"> </w:t>
      </w:r>
      <w:r w:rsidRPr="00957C00">
        <w:t>ресурс]</w:t>
      </w:r>
      <w:r w:rsidR="000748F3" w:rsidRPr="000748F3">
        <w:t xml:space="preserve"> – </w:t>
      </w:r>
      <w:r w:rsidRPr="00957C00">
        <w:t>URL:</w:t>
      </w:r>
      <w:hyperlink r:id="rId42" w:history="1">
        <w:r w:rsidR="000748F3" w:rsidRPr="0022331C">
          <w:t>http://www.sno.pro1.ru/lib/antichnaya_greziya_problemy_razvitiya_polisa/download.htm</w:t>
        </w:r>
      </w:hyperlink>
      <w:r w:rsidRPr="0022331C">
        <w:t xml:space="preserve"> (дата обращения -13.11.19).</w:t>
      </w:r>
    </w:p>
    <w:p w:rsidR="009024EA" w:rsidRPr="00957C00" w:rsidRDefault="009024EA" w:rsidP="00AA5196">
      <w:pPr>
        <w:pStyle w:val="af9"/>
        <w:numPr>
          <w:ilvl w:val="0"/>
          <w:numId w:val="21"/>
        </w:numPr>
      </w:pPr>
      <w:r w:rsidRPr="00957C00">
        <w:t xml:space="preserve">Античная Греция: проблемы развития полиса: в 2 т. </w:t>
      </w:r>
      <w:r w:rsidRPr="0055011C">
        <w:t xml:space="preserve">Т. 2. Кризис полиса </w:t>
      </w:r>
      <w:r w:rsidRPr="00957C00">
        <w:t xml:space="preserve">/ Л.М. Глускина, В.И. Исаева, Э.Д. Фролов и др. </w:t>
      </w:r>
      <w:r w:rsidR="000748F3" w:rsidRPr="000748F3">
        <w:t>–</w:t>
      </w:r>
      <w:r w:rsidRPr="0055011C">
        <w:t xml:space="preserve"> М.: Наука, 1983. – 383 с.</w:t>
      </w:r>
      <w:r w:rsidRPr="00957C00">
        <w:t>[Электронный</w:t>
      </w:r>
      <w:r w:rsidR="00F15CA0">
        <w:rPr>
          <w:lang w:val="en-US"/>
        </w:rPr>
        <w:t> </w:t>
      </w:r>
      <w:r w:rsidRPr="00957C00">
        <w:t>ресурс</w:t>
      </w:r>
      <w:r w:rsidR="00F15CA0" w:rsidRPr="00F15CA0">
        <w:t>]</w:t>
      </w:r>
      <w:r w:rsidR="00F15CA0">
        <w:rPr>
          <w:lang w:val="en-US"/>
        </w:rPr>
        <w:t> </w:t>
      </w:r>
      <w:r w:rsidR="005A68FF" w:rsidRPr="005A68FF">
        <w:t>–</w:t>
      </w:r>
      <w:r w:rsidR="005A68FF">
        <w:rPr>
          <w:lang w:val="en-US"/>
        </w:rPr>
        <w:t> </w:t>
      </w:r>
      <w:r w:rsidRPr="00957C00">
        <w:t>URL:</w:t>
      </w:r>
      <w:r w:rsidR="00F15CA0">
        <w:rPr>
          <w:lang w:val="en-US"/>
        </w:rPr>
        <w:t> </w:t>
      </w:r>
      <w:hyperlink r:id="rId43" w:history="1">
        <w:r w:rsidR="00862CF0" w:rsidRPr="0022331C">
          <w:t>http://www.sno.pro1.ru/lib/antichnaya_greziya_problemy_razvitiya_polisa/download.htm</w:t>
        </w:r>
      </w:hyperlink>
      <w:r w:rsidR="00862CF0" w:rsidRPr="0022331C">
        <w:t xml:space="preserve"> (дата обращения:13.11.19).</w:t>
      </w:r>
    </w:p>
    <w:p w:rsidR="009024EA" w:rsidRPr="00957C00" w:rsidRDefault="009024EA" w:rsidP="00AA5196">
      <w:pPr>
        <w:pStyle w:val="af9"/>
        <w:numPr>
          <w:ilvl w:val="0"/>
          <w:numId w:val="21"/>
        </w:numPr>
      </w:pPr>
      <w:r w:rsidRPr="00957C00">
        <w:t>Арский, Ф.Н. Перикл / Ф.Н. Арский.</w:t>
      </w:r>
      <w:r w:rsidR="000A409D">
        <w:t xml:space="preserve"> –</w:t>
      </w:r>
      <w:r w:rsidRPr="00957C00">
        <w:t xml:space="preserve"> М.: Молодая Гвардия, 1971. – 220</w:t>
      </w:r>
      <w:r w:rsidR="006C549C">
        <w:t> </w:t>
      </w:r>
      <w:r w:rsidRPr="00957C00">
        <w:t>с.</w:t>
      </w:r>
    </w:p>
    <w:p w:rsidR="009024EA" w:rsidRDefault="009024EA" w:rsidP="00AA5196">
      <w:pPr>
        <w:pStyle w:val="af9"/>
        <w:numPr>
          <w:ilvl w:val="0"/>
          <w:numId w:val="21"/>
        </w:numPr>
      </w:pPr>
      <w:r w:rsidRPr="0055011C">
        <w:t>Бенгтсон, Г. Правители эпохи эллинизма: пер. с нем. / Г.</w:t>
      </w:r>
      <w:r w:rsidR="0034353A">
        <w:t xml:space="preserve"> </w:t>
      </w:r>
      <w:r w:rsidRPr="0055011C">
        <w:t>Бенгтсон</w:t>
      </w:r>
      <w:r>
        <w:t>.</w:t>
      </w:r>
      <w:r w:rsidRPr="0055011C">
        <w:t xml:space="preserve"> – </w:t>
      </w:r>
      <w:r w:rsidR="00B60CEF" w:rsidRPr="00CA6A0A">
        <w:t xml:space="preserve">М.: Наука. Гл. ред. вост. лит., </w:t>
      </w:r>
      <w:r w:rsidRPr="0055011C">
        <w:t>1982. – 391 с.</w:t>
      </w:r>
    </w:p>
    <w:p w:rsidR="009024EA" w:rsidRPr="0055011C" w:rsidRDefault="009024EA" w:rsidP="00AA5196">
      <w:pPr>
        <w:pStyle w:val="af9"/>
        <w:numPr>
          <w:ilvl w:val="0"/>
          <w:numId w:val="21"/>
        </w:numPr>
      </w:pPr>
      <w:r w:rsidRPr="0055011C">
        <w:t>Бикерман, Э. Государство Селевкидов: пер. с франц. / Э.</w:t>
      </w:r>
      <w:r w:rsidR="00B60CEF">
        <w:t xml:space="preserve"> </w:t>
      </w:r>
      <w:r w:rsidRPr="0055011C">
        <w:t>Бикерман</w:t>
      </w:r>
      <w:r>
        <w:t>.</w:t>
      </w:r>
      <w:r w:rsidR="00B60CEF">
        <w:t xml:space="preserve"> –</w:t>
      </w:r>
      <w:r w:rsidR="0034353A" w:rsidRPr="0034353A">
        <w:t xml:space="preserve"> </w:t>
      </w:r>
      <w:r w:rsidR="0034353A" w:rsidRPr="00CA6A0A">
        <w:t xml:space="preserve">М.: Наука. Гл. ред. вост. лит., </w:t>
      </w:r>
      <w:r w:rsidRPr="0055011C">
        <w:t xml:space="preserve">1985. – 260 с. </w:t>
      </w:r>
    </w:p>
    <w:p w:rsidR="009024EA" w:rsidRPr="0055011C" w:rsidRDefault="009024EA" w:rsidP="00AA5196">
      <w:pPr>
        <w:pStyle w:val="af9"/>
        <w:numPr>
          <w:ilvl w:val="0"/>
          <w:numId w:val="21"/>
        </w:numPr>
      </w:pPr>
      <w:r w:rsidRPr="00957C00">
        <w:t xml:space="preserve">Боннар, А. Греческая цивилизация: в 3 т. Т. 1. </w:t>
      </w:r>
      <w:r w:rsidRPr="0055011C">
        <w:t>От Илиады до Парфенона: пер. с франц. /</w:t>
      </w:r>
      <w:r w:rsidR="00D82780">
        <w:t xml:space="preserve"> </w:t>
      </w:r>
      <w:r w:rsidRPr="0055011C">
        <w:t>А. Боннар. – М.: Искусство, 1992</w:t>
      </w:r>
      <w:r>
        <w:t>.</w:t>
      </w:r>
      <w:r w:rsidRPr="0055011C">
        <w:t xml:space="preserve"> – 269 с.</w:t>
      </w:r>
    </w:p>
    <w:p w:rsidR="009024EA" w:rsidRPr="0055011C" w:rsidRDefault="009024EA" w:rsidP="00AA5196">
      <w:pPr>
        <w:pStyle w:val="af9"/>
        <w:numPr>
          <w:ilvl w:val="0"/>
          <w:numId w:val="21"/>
        </w:numPr>
      </w:pPr>
      <w:r w:rsidRPr="00957C00">
        <w:t>Боннар, А. Греческая цивилизация: в 3 т. Т. 2. От Антигоны до Сократа.</w:t>
      </w:r>
      <w:r w:rsidRPr="0055011C">
        <w:t>: пер. с франц. /</w:t>
      </w:r>
      <w:r w:rsidR="00D82780">
        <w:t xml:space="preserve"> </w:t>
      </w:r>
      <w:r w:rsidRPr="0055011C">
        <w:t>А. Боннар. – М.: Искусство, 1992</w:t>
      </w:r>
      <w:r>
        <w:t>.</w:t>
      </w:r>
      <w:r w:rsidRPr="0055011C">
        <w:t xml:space="preserve"> – 331 с.</w:t>
      </w:r>
    </w:p>
    <w:p w:rsidR="009024EA" w:rsidRPr="00957C00" w:rsidRDefault="009024EA" w:rsidP="00AA5196">
      <w:pPr>
        <w:pStyle w:val="af9"/>
        <w:numPr>
          <w:ilvl w:val="0"/>
          <w:numId w:val="21"/>
        </w:numPr>
      </w:pPr>
      <w:r w:rsidRPr="00957C00">
        <w:t>Боннар, А. Греческая цивилизация: в 3 т. Т. 3. От Еврипида до Александрии</w:t>
      </w:r>
      <w:r w:rsidRPr="0055011C">
        <w:t>: пер. с франц. /</w:t>
      </w:r>
      <w:r w:rsidR="00D82780">
        <w:t xml:space="preserve"> </w:t>
      </w:r>
      <w:r w:rsidRPr="0055011C">
        <w:t>А. Боннар. - М.: Искусство, 1992</w:t>
      </w:r>
      <w:r>
        <w:t>.</w:t>
      </w:r>
      <w:r w:rsidRPr="0055011C">
        <w:t xml:space="preserve"> – 399 с.</w:t>
      </w:r>
    </w:p>
    <w:p w:rsidR="009024EA" w:rsidRPr="00957C00" w:rsidRDefault="009024EA" w:rsidP="00AA5196">
      <w:pPr>
        <w:pStyle w:val="af9"/>
        <w:numPr>
          <w:ilvl w:val="0"/>
          <w:numId w:val="21"/>
        </w:numPr>
      </w:pPr>
      <w:r w:rsidRPr="00957C00">
        <w:t>Велишский, Ф. История цивилизации. Быт и нравы древних греков</w:t>
      </w:r>
      <w:r w:rsidR="00B60CEF">
        <w:t xml:space="preserve"> </w:t>
      </w:r>
      <w:r w:rsidRPr="00957C00">
        <w:t>и римлян: пер. с че</w:t>
      </w:r>
      <w:r w:rsidR="00D26B6D" w:rsidRPr="00957C00">
        <w:t>ш</w:t>
      </w:r>
      <w:r w:rsidRPr="00957C00">
        <w:t>ск. / Ф. Велишский. – М.: Эксмо-Пресс, 2000. – 704с.</w:t>
      </w:r>
    </w:p>
    <w:p w:rsidR="009024EA" w:rsidRPr="00957C00" w:rsidRDefault="009024EA" w:rsidP="00AA5196">
      <w:pPr>
        <w:pStyle w:val="af9"/>
        <w:numPr>
          <w:ilvl w:val="0"/>
          <w:numId w:val="21"/>
        </w:numPr>
      </w:pPr>
      <w:r w:rsidRPr="00957C00">
        <w:t>Вернан, Ж.-П. Происхождение древнегреческой мысли: пер. с фр.</w:t>
      </w:r>
      <w:r w:rsidR="00D82780">
        <w:t xml:space="preserve"> </w:t>
      </w:r>
      <w:r w:rsidRPr="00957C00">
        <w:t xml:space="preserve">/ Ж.-П. Вернан. – М.: Прогресс, 1988. – 224 с. </w:t>
      </w:r>
    </w:p>
    <w:p w:rsidR="009024EA" w:rsidRPr="0055011C" w:rsidRDefault="009024EA" w:rsidP="00AA5196">
      <w:pPr>
        <w:pStyle w:val="af9"/>
        <w:numPr>
          <w:ilvl w:val="0"/>
          <w:numId w:val="21"/>
        </w:numPr>
      </w:pPr>
      <w:r w:rsidRPr="00957C00">
        <w:t>Винничук, Л. Люди, нравы, обычаи древней Греции и Рима: пер. с польск.</w:t>
      </w:r>
      <w:r w:rsidR="003C3BA4">
        <w:t xml:space="preserve"> </w:t>
      </w:r>
      <w:r w:rsidRPr="00957C00">
        <w:t xml:space="preserve">/ Л. Винничук. – </w:t>
      </w:r>
      <w:r w:rsidRPr="0055011C">
        <w:t>Warszawa: Pa</w:t>
      </w:r>
      <w:r>
        <w:t xml:space="preserve">ństwoweWydawnictwoNaukowe, </w:t>
      </w:r>
      <w:r w:rsidRPr="0055011C">
        <w:t>1983. – 496 с.</w:t>
      </w:r>
    </w:p>
    <w:p w:rsidR="009024EA" w:rsidRPr="00957C00" w:rsidRDefault="009024EA" w:rsidP="00AA5196">
      <w:pPr>
        <w:pStyle w:val="af9"/>
        <w:numPr>
          <w:ilvl w:val="0"/>
          <w:numId w:val="21"/>
        </w:numPr>
      </w:pPr>
      <w:r w:rsidRPr="0055011C">
        <w:t>Вуд, М. Троя: в поисках Троянской войны: пер. с англ. / М.</w:t>
      </w:r>
      <w:r w:rsidR="003C3BA4">
        <w:t xml:space="preserve"> </w:t>
      </w:r>
      <w:r w:rsidRPr="0055011C">
        <w:t xml:space="preserve">Вуд. – М.: СТОЛИЦА-ПРИНТ, 2007. – 400 с. </w:t>
      </w:r>
    </w:p>
    <w:p w:rsidR="009024EA" w:rsidRPr="00957C00" w:rsidRDefault="009024EA" w:rsidP="00AA5196">
      <w:pPr>
        <w:pStyle w:val="af9"/>
        <w:numPr>
          <w:ilvl w:val="0"/>
          <w:numId w:val="21"/>
        </w:numPr>
      </w:pPr>
      <w:r w:rsidRPr="00957C00">
        <w:t>Гайденко, П. История греческой философии в ее связи с наукой: учебное пособие для вузов / П. Гайденко. – М.: ПЕР СЭ: Университетская книга, 2000. – 319 с.</w:t>
      </w:r>
    </w:p>
    <w:p w:rsidR="009024EA" w:rsidRPr="00957C00" w:rsidRDefault="009024EA" w:rsidP="00AA5196">
      <w:pPr>
        <w:pStyle w:val="af9"/>
        <w:numPr>
          <w:ilvl w:val="0"/>
          <w:numId w:val="21"/>
        </w:numPr>
      </w:pPr>
      <w:r w:rsidRPr="00957C00">
        <w:t>Герои Греции в войне и мире. История Греции в биографиях Г.В. Штоля: пер. с нем. – М.: Скорина, 1992. – 304 с.</w:t>
      </w:r>
    </w:p>
    <w:p w:rsidR="009024EA" w:rsidRPr="00957C00" w:rsidRDefault="009024EA" w:rsidP="00AA5196">
      <w:pPr>
        <w:pStyle w:val="af9"/>
        <w:numPr>
          <w:ilvl w:val="0"/>
          <w:numId w:val="21"/>
        </w:numPr>
      </w:pPr>
      <w:r w:rsidRPr="00957C00">
        <w:t>Гиро, П. Частная и общественная жизнь греков: пер. с франц. / П. Гиро. – СПб.: Алетейя, 1995. – 474 с.</w:t>
      </w:r>
    </w:p>
    <w:p w:rsidR="009024EA" w:rsidRPr="00957C00" w:rsidRDefault="009024EA" w:rsidP="00AA5196">
      <w:pPr>
        <w:pStyle w:val="af9"/>
        <w:numPr>
          <w:ilvl w:val="0"/>
          <w:numId w:val="21"/>
        </w:numPr>
      </w:pPr>
      <w:r w:rsidRPr="00957C00">
        <w:t>Грейвс, Р. Мифы древней Греции: пер. с англ. / Р. Грейвс. – М.: Прогресс, 1992. – 624 с.</w:t>
      </w:r>
    </w:p>
    <w:p w:rsidR="009024EA" w:rsidRDefault="009024EA" w:rsidP="00AA5196">
      <w:pPr>
        <w:pStyle w:val="af9"/>
        <w:numPr>
          <w:ilvl w:val="0"/>
          <w:numId w:val="21"/>
        </w:numPr>
      </w:pPr>
      <w:r w:rsidRPr="0055011C">
        <w:t>Дройзен, И.Г. История эллинизма: в 3 т.  Т.</w:t>
      </w:r>
      <w:r w:rsidRPr="00957C00">
        <w:t>I</w:t>
      </w:r>
      <w:r w:rsidRPr="0055011C">
        <w:t>. История Александра Великого: пер. с нем. / И.Г.</w:t>
      </w:r>
      <w:r w:rsidR="003C3BA4">
        <w:t xml:space="preserve"> </w:t>
      </w:r>
      <w:r w:rsidRPr="0055011C">
        <w:t xml:space="preserve">Дройзен – СПб.: Наука, Ювента, 1997. – 446 с. </w:t>
      </w:r>
    </w:p>
    <w:p w:rsidR="009024EA" w:rsidRPr="0055011C" w:rsidRDefault="009024EA" w:rsidP="00AA5196">
      <w:pPr>
        <w:pStyle w:val="af9"/>
        <w:numPr>
          <w:ilvl w:val="0"/>
          <w:numId w:val="21"/>
        </w:numPr>
      </w:pPr>
      <w:r w:rsidRPr="0055011C">
        <w:t>Доватур, А.И. Рабство в Аттике в VI-V вв. до н. э. / А.И.</w:t>
      </w:r>
      <w:r w:rsidR="003C3BA4">
        <w:t xml:space="preserve"> </w:t>
      </w:r>
      <w:r w:rsidRPr="0055011C">
        <w:t>Доватур. – Л.: Наука, 1980. – 134 с.</w:t>
      </w:r>
    </w:p>
    <w:p w:rsidR="009024EA" w:rsidRDefault="009024EA" w:rsidP="00AA5196">
      <w:pPr>
        <w:pStyle w:val="af9"/>
        <w:numPr>
          <w:ilvl w:val="0"/>
          <w:numId w:val="21"/>
        </w:numPr>
      </w:pPr>
      <w:r w:rsidRPr="00957C00">
        <w:t>Дюрант, В. Жизнь Греции / В. Дюрант. – М.: КРОН-ПРЕСС, 1997. – 704</w:t>
      </w:r>
      <w:r w:rsidR="00095C42">
        <w:t> </w:t>
      </w:r>
      <w:r w:rsidRPr="00957C00">
        <w:t>с.</w:t>
      </w:r>
    </w:p>
    <w:p w:rsidR="009024EA" w:rsidRPr="00957C00" w:rsidRDefault="009024EA" w:rsidP="00AA5196">
      <w:pPr>
        <w:pStyle w:val="af9"/>
        <w:numPr>
          <w:ilvl w:val="0"/>
          <w:numId w:val="21"/>
        </w:numPr>
      </w:pPr>
      <w:r w:rsidRPr="00957C00">
        <w:t>Зелинский, Ф. Ф. История античной культуры / Ф. Ф. Зелинский. – СПб.: Марс, 1995.</w:t>
      </w:r>
      <w:r w:rsidR="003C3BA4">
        <w:t xml:space="preserve"> </w:t>
      </w:r>
      <w:r w:rsidRPr="00957C00">
        <w:t>– 380 с.</w:t>
      </w:r>
    </w:p>
    <w:p w:rsidR="009024EA" w:rsidRPr="00957C00" w:rsidRDefault="009024EA" w:rsidP="00AA5196">
      <w:pPr>
        <w:pStyle w:val="af9"/>
        <w:numPr>
          <w:ilvl w:val="0"/>
          <w:numId w:val="21"/>
        </w:numPr>
      </w:pPr>
      <w:r w:rsidRPr="0055011C">
        <w:t>Зельин, К.К. Борьба политических группировок в Аттике в VI в. до н.</w:t>
      </w:r>
      <w:r w:rsidR="00D82780">
        <w:t xml:space="preserve"> </w:t>
      </w:r>
      <w:r w:rsidRPr="0055011C">
        <w:t>э. – М.: Наука, 1964.</w:t>
      </w:r>
    </w:p>
    <w:p w:rsidR="009024EA" w:rsidRPr="00957C00" w:rsidRDefault="009024EA" w:rsidP="00AA5196">
      <w:pPr>
        <w:pStyle w:val="af9"/>
        <w:numPr>
          <w:ilvl w:val="0"/>
          <w:numId w:val="21"/>
        </w:numPr>
      </w:pPr>
      <w:r w:rsidRPr="00957C00">
        <w:t xml:space="preserve">Каллистов, Д.П. Античный театр / Д.П. Каллистов. – Л.: Искусство, 1970. – 176 с. </w:t>
      </w:r>
    </w:p>
    <w:p w:rsidR="009024EA" w:rsidRPr="0055011C" w:rsidRDefault="009024EA" w:rsidP="00AA5196">
      <w:pPr>
        <w:pStyle w:val="af9"/>
        <w:numPr>
          <w:ilvl w:val="0"/>
          <w:numId w:val="21"/>
        </w:numPr>
      </w:pPr>
      <w:r w:rsidRPr="0055011C">
        <w:t>Квеннелл, М.Ч. Гомеровская Греция. Быт, религия, культура: пер. с англ. / М.Ч.</w:t>
      </w:r>
      <w:r w:rsidR="003C3BA4">
        <w:t xml:space="preserve"> </w:t>
      </w:r>
      <w:r w:rsidRPr="0055011C">
        <w:t>Квеннелл</w:t>
      </w:r>
      <w:r>
        <w:t>.</w:t>
      </w:r>
      <w:r w:rsidRPr="0055011C">
        <w:t xml:space="preserve"> – СПб.: Центрполиграф, 2005. – 190 с.</w:t>
      </w:r>
    </w:p>
    <w:p w:rsidR="009024EA" w:rsidRPr="0055011C" w:rsidRDefault="009024EA" w:rsidP="00AA5196">
      <w:pPr>
        <w:pStyle w:val="af9"/>
        <w:numPr>
          <w:ilvl w:val="0"/>
          <w:numId w:val="21"/>
        </w:numPr>
      </w:pPr>
      <w:r w:rsidRPr="0055011C">
        <w:t>Климов, О.Ю. Пергамское царство: проблемы политической истории и государственного устройства / О.Ю.</w:t>
      </w:r>
      <w:r w:rsidR="003C3BA4">
        <w:t xml:space="preserve"> </w:t>
      </w:r>
      <w:r w:rsidRPr="0055011C">
        <w:t>Климов. – СПб.: Нестор-История, 2010. – 400 с.</w:t>
      </w:r>
    </w:p>
    <w:p w:rsidR="009024EA" w:rsidRPr="0055011C" w:rsidRDefault="009024EA" w:rsidP="00AA5196">
      <w:pPr>
        <w:pStyle w:val="af9"/>
        <w:numPr>
          <w:ilvl w:val="0"/>
          <w:numId w:val="21"/>
        </w:numPr>
      </w:pPr>
      <w:r w:rsidRPr="0055011C">
        <w:t>Кошеленко, Г.А. Греческий полис на эллинистическом Востоке / Г.А.</w:t>
      </w:r>
      <w:r w:rsidR="003C3BA4">
        <w:t xml:space="preserve"> </w:t>
      </w:r>
      <w:r w:rsidRPr="0055011C">
        <w:t>Кошеленко. – М.: Наука, 1979. – 295 с.</w:t>
      </w:r>
    </w:p>
    <w:p w:rsidR="009024EA" w:rsidRPr="00957C00" w:rsidRDefault="009024EA" w:rsidP="00AA5196">
      <w:pPr>
        <w:pStyle w:val="af9"/>
        <w:numPr>
          <w:ilvl w:val="0"/>
          <w:numId w:val="21"/>
        </w:numPr>
      </w:pPr>
      <w:r w:rsidRPr="00957C00">
        <w:t>Кун, Н. А. Что рассказывали греки и римляне о своих богах и героях / Н. А. Кун. – М.: Греко-латинский кабинет Ю.А. Шичалина, 1992. – 272 с.</w:t>
      </w:r>
    </w:p>
    <w:p w:rsidR="009024EA" w:rsidRPr="0055011C" w:rsidRDefault="009024EA" w:rsidP="00AA5196">
      <w:pPr>
        <w:pStyle w:val="af9"/>
        <w:numPr>
          <w:ilvl w:val="0"/>
          <w:numId w:val="21"/>
        </w:numPr>
      </w:pPr>
      <w:r w:rsidRPr="0055011C">
        <w:t>Ленцман, Я.А. Рабство в микенской и гомеровской Греции / Я.А.Ленцман. – М.: Издательство АН СССР, 1963. – 310 с.</w:t>
      </w:r>
    </w:p>
    <w:p w:rsidR="009024EA" w:rsidRPr="00957C00" w:rsidRDefault="009024EA" w:rsidP="00AA5196">
      <w:pPr>
        <w:pStyle w:val="af9"/>
        <w:numPr>
          <w:ilvl w:val="0"/>
          <w:numId w:val="21"/>
        </w:numPr>
      </w:pPr>
      <w:r w:rsidRPr="00957C00">
        <w:t>Левек, П. Эллинистический мир: пер. с франц. / П. Левек.</w:t>
      </w:r>
      <w:r w:rsidR="008161FD" w:rsidRPr="008161FD">
        <w:t xml:space="preserve"> – </w:t>
      </w:r>
      <w:r w:rsidRPr="00957C00">
        <w:t>М.: Наука. Гл. ред. вост. лит., 1989. – 252 с.</w:t>
      </w:r>
    </w:p>
    <w:p w:rsidR="009024EA" w:rsidRPr="00957C00" w:rsidRDefault="009024EA" w:rsidP="00AA5196">
      <w:pPr>
        <w:pStyle w:val="af9"/>
        <w:numPr>
          <w:ilvl w:val="0"/>
          <w:numId w:val="21"/>
        </w:numPr>
      </w:pPr>
      <w:r w:rsidRPr="00957C00">
        <w:t>Лосев, А. Ф. История античной эстетики. Софисты. Сократ. Платон / А.Ф. Лосев. – М.: Ладомир, 1994. – 714 с.</w:t>
      </w:r>
    </w:p>
    <w:p w:rsidR="009024EA" w:rsidRPr="0055011C" w:rsidRDefault="009024EA" w:rsidP="00AA5196">
      <w:pPr>
        <w:pStyle w:val="af9"/>
        <w:numPr>
          <w:ilvl w:val="0"/>
          <w:numId w:val="21"/>
        </w:numPr>
      </w:pPr>
      <w:r w:rsidRPr="0055011C">
        <w:t>Лосев, А.Ф. Гомер / А. Ф. Лосев. – М.: Молодая гвардия, 2006. – 416 с.</w:t>
      </w:r>
    </w:p>
    <w:p w:rsidR="009024EA" w:rsidRPr="0055011C" w:rsidRDefault="009024EA" w:rsidP="00AA5196">
      <w:pPr>
        <w:pStyle w:val="af9"/>
        <w:numPr>
          <w:ilvl w:val="0"/>
          <w:numId w:val="21"/>
        </w:numPr>
      </w:pPr>
      <w:r w:rsidRPr="00957C00">
        <w:t xml:space="preserve">Немировский, А.И. Мифы Древней Эллады / А.И Немировский. </w:t>
      </w:r>
      <w:r w:rsidRPr="0055011C">
        <w:t>–</w:t>
      </w:r>
      <w:r w:rsidRPr="00957C00">
        <w:t xml:space="preserve">М.: Просвещение, 1992. – 319 с. </w:t>
      </w:r>
    </w:p>
    <w:p w:rsidR="009024EA" w:rsidRPr="00957C00" w:rsidRDefault="009024EA" w:rsidP="00AA5196">
      <w:pPr>
        <w:pStyle w:val="af9"/>
        <w:numPr>
          <w:ilvl w:val="0"/>
          <w:numId w:val="21"/>
        </w:numPr>
      </w:pPr>
      <w:r w:rsidRPr="0055011C">
        <w:t>Печатнова, Л.Г. История Спарты (период архаики и классики) / Л.Г.</w:t>
      </w:r>
      <w:r w:rsidR="003C3BA4">
        <w:t xml:space="preserve"> </w:t>
      </w:r>
      <w:r w:rsidRPr="0055011C">
        <w:t>Печатнова</w:t>
      </w:r>
      <w:r>
        <w:t>.</w:t>
      </w:r>
      <w:r w:rsidRPr="0055011C">
        <w:t xml:space="preserve"> – СПб.: Гуманитарная Академия, 2001. – 510 с. </w:t>
      </w:r>
    </w:p>
    <w:p w:rsidR="009024EA" w:rsidRDefault="009024EA" w:rsidP="00AA5196">
      <w:pPr>
        <w:pStyle w:val="af9"/>
        <w:numPr>
          <w:ilvl w:val="0"/>
          <w:numId w:val="21"/>
        </w:numPr>
      </w:pPr>
      <w:r w:rsidRPr="0055011C">
        <w:t>Попов, А.А. Греко-бактрийское царство / А.А.</w:t>
      </w:r>
      <w:r w:rsidR="003C3BA4">
        <w:t xml:space="preserve"> </w:t>
      </w:r>
      <w:r w:rsidRPr="0055011C">
        <w:t>Попов. – М., 2008. – 240</w:t>
      </w:r>
      <w:r w:rsidR="008161FD">
        <w:t> </w:t>
      </w:r>
      <w:r w:rsidRPr="0055011C">
        <w:t>с.</w:t>
      </w:r>
    </w:p>
    <w:p w:rsidR="009024EA" w:rsidRDefault="009024EA" w:rsidP="00AA5196">
      <w:pPr>
        <w:pStyle w:val="af9"/>
        <w:numPr>
          <w:ilvl w:val="0"/>
          <w:numId w:val="21"/>
        </w:numPr>
      </w:pPr>
      <w:r>
        <w:t xml:space="preserve">Рунг, Э.В. </w:t>
      </w:r>
      <w:r w:rsidRPr="0055011C">
        <w:t xml:space="preserve">Греция и Ахеменидская держава: </w:t>
      </w:r>
      <w:r>
        <w:t xml:space="preserve">история дипломатических </w:t>
      </w:r>
      <w:r w:rsidRPr="0055011C">
        <w:t>отношений в VI-IV вв. до н. э. / Э.В.</w:t>
      </w:r>
      <w:r w:rsidR="003C3BA4">
        <w:t xml:space="preserve"> </w:t>
      </w:r>
      <w:r w:rsidRPr="0055011C">
        <w:t xml:space="preserve">Рунг. – СПб.: </w:t>
      </w:r>
      <w:r>
        <w:t>Н</w:t>
      </w:r>
      <w:r w:rsidRPr="0055011C">
        <w:t>естор, 2008.–  484</w:t>
      </w:r>
      <w:r>
        <w:t xml:space="preserve"> с.</w:t>
      </w:r>
    </w:p>
    <w:p w:rsidR="009024EA" w:rsidRPr="0055011C" w:rsidRDefault="009024EA" w:rsidP="00AA5196">
      <w:pPr>
        <w:pStyle w:val="af9"/>
        <w:numPr>
          <w:ilvl w:val="0"/>
          <w:numId w:val="21"/>
        </w:numPr>
      </w:pPr>
      <w:r w:rsidRPr="00957C00">
        <w:t xml:space="preserve">Свенцицкая, И.С. Социально-экономические особенности эллинистических государств/ И.С. Свенцицкая. </w:t>
      </w:r>
      <w:r w:rsidRPr="0055011C">
        <w:t>–</w:t>
      </w:r>
      <w:r w:rsidR="003C3BA4">
        <w:t xml:space="preserve"> </w:t>
      </w:r>
      <w:r w:rsidRPr="00957C00">
        <w:t>М.: Высш. школа, 1963. – 65 с.</w:t>
      </w:r>
    </w:p>
    <w:p w:rsidR="009024EA" w:rsidRPr="00957C00" w:rsidRDefault="009024EA" w:rsidP="00AA5196">
      <w:pPr>
        <w:pStyle w:val="af9"/>
        <w:numPr>
          <w:ilvl w:val="0"/>
          <w:numId w:val="21"/>
        </w:numPr>
      </w:pPr>
      <w:r w:rsidRPr="0055011C">
        <w:t xml:space="preserve">Строгецкий, В.М. Греческая историческая мысль классического и </w:t>
      </w:r>
      <w:r>
        <w:t>эллинистического</w:t>
      </w:r>
      <w:r w:rsidRPr="0055011C">
        <w:t xml:space="preserve"> периодов об этапах развития афинской демократии</w:t>
      </w:r>
      <w:r>
        <w:t xml:space="preserve"> / В.М. Строгецкий</w:t>
      </w:r>
      <w:r w:rsidRPr="0055011C">
        <w:t>. –</w:t>
      </w:r>
      <w:r w:rsidR="00D82780">
        <w:t xml:space="preserve"> </w:t>
      </w:r>
      <w:r w:rsidRPr="0055011C">
        <w:t>Горький</w:t>
      </w:r>
      <w:r>
        <w:t>: ГГУ</w:t>
      </w:r>
      <w:r w:rsidRPr="0055011C">
        <w:t>, 1987.</w:t>
      </w:r>
      <w:r>
        <w:t xml:space="preserve"> – 97 с.</w:t>
      </w:r>
      <w:r w:rsidRPr="00957C00">
        <w:t> </w:t>
      </w:r>
    </w:p>
    <w:p w:rsidR="009024EA" w:rsidRPr="0055011C" w:rsidRDefault="009024EA" w:rsidP="00AA5196">
      <w:pPr>
        <w:pStyle w:val="af9"/>
        <w:numPr>
          <w:ilvl w:val="0"/>
          <w:numId w:val="21"/>
        </w:numPr>
      </w:pPr>
      <w:r w:rsidRPr="00957C00">
        <w:t>Строгецкий, В.М.  Полис и империя в классической Греции / В.М. Строгецкий.</w:t>
      </w:r>
      <w:r w:rsidR="003C3BA4">
        <w:t xml:space="preserve"> </w:t>
      </w:r>
      <w:r w:rsidRPr="0055011C">
        <w:t>–</w:t>
      </w:r>
      <w:r w:rsidRPr="00957C00">
        <w:t xml:space="preserve"> Н. Новгород: </w:t>
      </w:r>
      <w:r w:rsidRPr="0055011C">
        <w:t>НГПИ им. М. Горького, 1991.  –  244 с.</w:t>
      </w:r>
    </w:p>
    <w:p w:rsidR="009024EA" w:rsidRPr="0055011C" w:rsidRDefault="009024EA" w:rsidP="00AA5196">
      <w:pPr>
        <w:pStyle w:val="af9"/>
        <w:numPr>
          <w:ilvl w:val="0"/>
          <w:numId w:val="21"/>
        </w:numPr>
      </w:pPr>
      <w:r w:rsidRPr="0055011C">
        <w:t>Суриков, И.Е. Солнце Эллады: История афинской демократии</w:t>
      </w:r>
      <w:r w:rsidR="00D82780">
        <w:t xml:space="preserve"> </w:t>
      </w:r>
      <w:r w:rsidRPr="0055011C">
        <w:t>/ И.Е.</w:t>
      </w:r>
      <w:r w:rsidR="003C3BA4">
        <w:t xml:space="preserve"> </w:t>
      </w:r>
      <w:r w:rsidRPr="0055011C">
        <w:t>Суриков</w:t>
      </w:r>
      <w:r w:rsidR="00D82780">
        <w:t xml:space="preserve">. </w:t>
      </w:r>
      <w:r w:rsidRPr="0055011C">
        <w:t xml:space="preserve">–  СПб.: Факультет филологии и искусств СПбГУ, 2008. – 360 с. </w:t>
      </w:r>
    </w:p>
    <w:p w:rsidR="009024EA" w:rsidRPr="0055011C" w:rsidRDefault="009024EA" w:rsidP="00AA5196">
      <w:pPr>
        <w:pStyle w:val="af9"/>
        <w:numPr>
          <w:ilvl w:val="0"/>
          <w:numId w:val="21"/>
        </w:numPr>
      </w:pPr>
      <w:r w:rsidRPr="0055011C">
        <w:t>Суриков, И.Е. Античная Греция: политики в контексте эпохи: архаика и ранняя классика / И.Е. Суриков</w:t>
      </w:r>
      <w:r>
        <w:t>.</w:t>
      </w:r>
      <w:r w:rsidRPr="0055011C">
        <w:t xml:space="preserve">  – М.: Наука, 2005. – 351 с. </w:t>
      </w:r>
    </w:p>
    <w:p w:rsidR="009024EA" w:rsidRPr="0055011C" w:rsidRDefault="009024EA" w:rsidP="00AA5196">
      <w:pPr>
        <w:pStyle w:val="af9"/>
        <w:numPr>
          <w:ilvl w:val="0"/>
          <w:numId w:val="21"/>
        </w:numPr>
      </w:pPr>
      <w:r w:rsidRPr="0055011C">
        <w:t>Суриков, И. Е. Аристократия и демос: политическая элита архаических и классических Афин / И. Е. Суриков. –</w:t>
      </w:r>
      <w:r w:rsidR="00D82780">
        <w:t xml:space="preserve"> </w:t>
      </w:r>
      <w:r w:rsidRPr="0055011C">
        <w:t>М.: Русский Фонд Содействия Образованию и Науке, 2009. – 256 с.</w:t>
      </w:r>
    </w:p>
    <w:p w:rsidR="009024EA" w:rsidRDefault="009024EA" w:rsidP="00AA5196">
      <w:pPr>
        <w:pStyle w:val="af9"/>
        <w:numPr>
          <w:ilvl w:val="0"/>
          <w:numId w:val="21"/>
        </w:numPr>
      </w:pPr>
      <w:r w:rsidRPr="0055011C">
        <w:t>Фролов</w:t>
      </w:r>
      <w:r>
        <w:t>,</w:t>
      </w:r>
      <w:r w:rsidRPr="0055011C">
        <w:t xml:space="preserve"> Э.Д. Рождение греческого полиса</w:t>
      </w:r>
      <w:r w:rsidR="00D82780">
        <w:t xml:space="preserve"> </w:t>
      </w:r>
      <w:r w:rsidRPr="0055011C">
        <w:t>/ Э.Д. Фролов. – Л.: Издательство Ленинградского университета, 1988. – 232 с.</w:t>
      </w:r>
    </w:p>
    <w:p w:rsidR="009024EA" w:rsidRDefault="009024EA" w:rsidP="00AA5196">
      <w:pPr>
        <w:pStyle w:val="af9"/>
        <w:numPr>
          <w:ilvl w:val="0"/>
          <w:numId w:val="21"/>
        </w:numPr>
      </w:pPr>
      <w:r w:rsidRPr="0055011C">
        <w:t>Фролов, Э.Д. Греция в эпоху поздней классики / Э.Д. Фролов – СПб: Издательский Центр «Гуманитарная Академия», 2001. – 602 с.</w:t>
      </w:r>
    </w:p>
    <w:p w:rsidR="009024EA" w:rsidRPr="0055011C" w:rsidRDefault="009024EA" w:rsidP="00AA5196">
      <w:pPr>
        <w:pStyle w:val="af9"/>
        <w:numPr>
          <w:ilvl w:val="0"/>
          <w:numId w:val="21"/>
        </w:numPr>
      </w:pPr>
      <w:r w:rsidRPr="0055011C">
        <w:t>Холланд, Т. Персидский огонь. История греко-персидских войн: пер. с англ. / Т.</w:t>
      </w:r>
      <w:r w:rsidR="003C3BA4">
        <w:t xml:space="preserve"> </w:t>
      </w:r>
      <w:r w:rsidRPr="0055011C">
        <w:t>Холланд. – СПб.: Вече, 2008. – 384 с.</w:t>
      </w:r>
    </w:p>
    <w:p w:rsidR="009024EA" w:rsidRPr="0055011C" w:rsidRDefault="009024EA" w:rsidP="00AA5196">
      <w:pPr>
        <w:pStyle w:val="af9"/>
        <w:numPr>
          <w:ilvl w:val="0"/>
          <w:numId w:val="21"/>
        </w:numPr>
      </w:pPr>
      <w:r w:rsidRPr="0055011C">
        <w:t>Шауб, И. Греко-персидские войны / И.</w:t>
      </w:r>
      <w:r w:rsidR="003C3BA4">
        <w:t xml:space="preserve"> </w:t>
      </w:r>
      <w:r w:rsidRPr="0055011C">
        <w:t>Шауб, В.</w:t>
      </w:r>
      <w:r w:rsidR="003C3BA4">
        <w:t xml:space="preserve"> </w:t>
      </w:r>
      <w:r w:rsidRPr="0055011C">
        <w:t>Андерсен – М.: Эксмо, 2009. – 288 с.</w:t>
      </w:r>
    </w:p>
    <w:p w:rsidR="009024EA" w:rsidRPr="00957C00" w:rsidRDefault="009024EA" w:rsidP="00AA5196">
      <w:pPr>
        <w:pStyle w:val="af9"/>
        <w:numPr>
          <w:ilvl w:val="0"/>
          <w:numId w:val="21"/>
        </w:numPr>
      </w:pPr>
      <w:r w:rsidRPr="0055011C">
        <w:t>Шахермайр, Ф. Александр Македонский /</w:t>
      </w:r>
      <w:r w:rsidR="00D82780">
        <w:t xml:space="preserve"> </w:t>
      </w:r>
      <w:r w:rsidRPr="0055011C">
        <w:t xml:space="preserve">Ф. Шахермайр. – </w:t>
      </w:r>
      <w:r w:rsidRPr="00957C00">
        <w:t>М.: Наука. Гл. ред. вост. лит., 1986. – 384 с.</w:t>
      </w:r>
    </w:p>
    <w:p w:rsidR="009024EA" w:rsidRPr="00957C00" w:rsidRDefault="009024EA" w:rsidP="00AA5196">
      <w:pPr>
        <w:pStyle w:val="af9"/>
        <w:numPr>
          <w:ilvl w:val="0"/>
          <w:numId w:val="21"/>
        </w:numPr>
      </w:pPr>
      <w:r w:rsidRPr="00957C00">
        <w:t>Шишова, И.А. Законодательство и становление рабства в античной Греции / И.А. Шишова. – Л.: Наука. – 1991. – 224 с.</w:t>
      </w:r>
    </w:p>
    <w:p w:rsidR="009024EA" w:rsidRPr="0055011C" w:rsidRDefault="009024EA" w:rsidP="00AA5196">
      <w:pPr>
        <w:pStyle w:val="af9"/>
        <w:numPr>
          <w:ilvl w:val="0"/>
          <w:numId w:val="21"/>
        </w:numPr>
      </w:pPr>
      <w:r w:rsidRPr="0055011C">
        <w:t>Шифман, И.Ш. Александр Македонский / И.Ш.</w:t>
      </w:r>
      <w:r w:rsidR="003C3BA4">
        <w:t xml:space="preserve"> </w:t>
      </w:r>
      <w:r w:rsidRPr="0055011C">
        <w:t>Шифман. – Л.: Наука, 1988. – 206 с.</w:t>
      </w:r>
    </w:p>
    <w:p w:rsidR="009024EA" w:rsidRPr="0055011C" w:rsidRDefault="009024EA" w:rsidP="003632B9">
      <w:pPr>
        <w:pStyle w:val="3"/>
        <w:rPr>
          <w:b w:val="0"/>
          <w:color w:val="000000"/>
          <w:spacing w:val="-9"/>
          <w:szCs w:val="28"/>
        </w:rPr>
      </w:pPr>
      <w:r w:rsidRPr="0055011C">
        <w:t>Древний Рим</w:t>
      </w:r>
    </w:p>
    <w:p w:rsidR="009024EA" w:rsidRPr="0055011C" w:rsidRDefault="009024EA" w:rsidP="00AA5196">
      <w:pPr>
        <w:pStyle w:val="af9"/>
        <w:numPr>
          <w:ilvl w:val="0"/>
          <w:numId w:val="22"/>
        </w:numPr>
      </w:pPr>
      <w:r w:rsidRPr="0055011C">
        <w:t>Аман, А.-Г. Повседневная жизнь первых христиан: эпоха, идеи, искания: пер. с фр. / А.-Г.</w:t>
      </w:r>
      <w:r w:rsidR="003C3BA4">
        <w:t xml:space="preserve"> </w:t>
      </w:r>
      <w:r w:rsidRPr="0055011C">
        <w:t>Аман. – М.: Молодая гвардия, 2003. – 322 с.</w:t>
      </w:r>
    </w:p>
    <w:p w:rsidR="009024EA" w:rsidRPr="0055011C" w:rsidRDefault="009024EA" w:rsidP="00AA5196">
      <w:pPr>
        <w:pStyle w:val="af9"/>
        <w:numPr>
          <w:ilvl w:val="0"/>
          <w:numId w:val="22"/>
        </w:numPr>
      </w:pPr>
      <w:r w:rsidRPr="00095C42">
        <w:t xml:space="preserve">Амусин И.Д. Кумранская община / И.Д. Амусин. </w:t>
      </w:r>
      <w:r w:rsidRPr="0055011C">
        <w:t xml:space="preserve">– </w:t>
      </w:r>
      <w:r w:rsidRPr="00095C42">
        <w:t>М.: Наука. Гл. ред. вост. лит., 1983. – 328 с.</w:t>
      </w:r>
    </w:p>
    <w:p w:rsidR="009024EA" w:rsidRPr="00095C42" w:rsidRDefault="009024EA" w:rsidP="00AA5196">
      <w:pPr>
        <w:pStyle w:val="af9"/>
        <w:numPr>
          <w:ilvl w:val="0"/>
          <w:numId w:val="22"/>
        </w:numPr>
      </w:pPr>
      <w:r w:rsidRPr="0055011C">
        <w:t>Буркхард, Я. Век Константина Великого: пер. с англ.</w:t>
      </w:r>
      <w:r w:rsidR="00D82780">
        <w:t xml:space="preserve"> </w:t>
      </w:r>
      <w:r w:rsidRPr="0055011C">
        <w:t>/ Я. Буркхард. – М.: Центрполиграф, 2003. – 367 с.</w:t>
      </w:r>
    </w:p>
    <w:p w:rsidR="009024EA" w:rsidRDefault="009024EA" w:rsidP="00AA5196">
      <w:pPr>
        <w:pStyle w:val="af9"/>
        <w:numPr>
          <w:ilvl w:val="0"/>
          <w:numId w:val="22"/>
        </w:numPr>
      </w:pPr>
      <w:r w:rsidRPr="0055011C">
        <w:t>Валлон, А. История рабства в античном мире: пер. с фр. / А.</w:t>
      </w:r>
      <w:r w:rsidR="003C3BA4">
        <w:t xml:space="preserve"> </w:t>
      </w:r>
      <w:r w:rsidRPr="0055011C">
        <w:t>Валлон. – Смоленск: Русич, 2005. – 640 с.</w:t>
      </w:r>
    </w:p>
    <w:p w:rsidR="009024EA" w:rsidRPr="0055011C" w:rsidRDefault="009024EA" w:rsidP="00AA5196">
      <w:pPr>
        <w:pStyle w:val="af9"/>
        <w:numPr>
          <w:ilvl w:val="0"/>
          <w:numId w:val="22"/>
        </w:numPr>
      </w:pPr>
      <w:r w:rsidRPr="0055011C">
        <w:t>Вебер, М. Аграрная история Древнего мира: пер. с нем. / М.</w:t>
      </w:r>
      <w:r w:rsidR="003C3BA4">
        <w:t xml:space="preserve"> </w:t>
      </w:r>
      <w:r w:rsidRPr="0055011C">
        <w:t>Вебер. – М.: «КАНОН-пресс-Ц», «Кучково поле», 2001. – 560 с.</w:t>
      </w:r>
      <w:r w:rsidRPr="00095C42">
        <w:t xml:space="preserve"> [Электронный ресурс].– URL: </w:t>
      </w:r>
      <w:hyperlink r:id="rId44" w:history="1">
        <w:r w:rsidRPr="00095C42">
          <w:t>http://ancientrome.ru/antlitr/paterculus/index.htm</w:t>
        </w:r>
      </w:hyperlink>
      <w:r w:rsidRPr="00095C42">
        <w:t xml:space="preserve"> (дата обращения: 10.09.2012).</w:t>
      </w:r>
    </w:p>
    <w:p w:rsidR="009024EA" w:rsidRDefault="009024EA" w:rsidP="00AA5196">
      <w:pPr>
        <w:pStyle w:val="af9"/>
        <w:numPr>
          <w:ilvl w:val="0"/>
          <w:numId w:val="22"/>
        </w:numPr>
      </w:pPr>
      <w:r w:rsidRPr="0055011C">
        <w:t>Виппер, Р.Ю. Рим и раннее христианство / Р.Ю.</w:t>
      </w:r>
      <w:r w:rsidR="003C3BA4">
        <w:t xml:space="preserve"> </w:t>
      </w:r>
      <w:r w:rsidRPr="0055011C">
        <w:t>Виппер. – М.: Изд-во АН СССР, 1954. – 267 с.</w:t>
      </w:r>
    </w:p>
    <w:p w:rsidR="009024EA" w:rsidRDefault="009024EA" w:rsidP="00AA5196">
      <w:pPr>
        <w:pStyle w:val="af9"/>
        <w:numPr>
          <w:ilvl w:val="0"/>
          <w:numId w:val="22"/>
        </w:numPr>
      </w:pPr>
      <w:r w:rsidRPr="0055011C">
        <w:t>Горончаровский, В.А. Гладиаторы в бою. На арене и полях сражения</w:t>
      </w:r>
      <w:r w:rsidR="00D82780">
        <w:t xml:space="preserve"> </w:t>
      </w:r>
      <w:r w:rsidRPr="0055011C">
        <w:t>/ В.А.</w:t>
      </w:r>
      <w:r w:rsidR="003C3BA4">
        <w:t xml:space="preserve"> </w:t>
      </w:r>
      <w:r w:rsidRPr="0055011C">
        <w:t>Горончаровский. – М.:  Яуза, Эксмо, 2008. – 320 с.</w:t>
      </w:r>
    </w:p>
    <w:p w:rsidR="009024EA" w:rsidRPr="00D137E2" w:rsidRDefault="009024EA" w:rsidP="00AA5196">
      <w:pPr>
        <w:pStyle w:val="af9"/>
        <w:numPr>
          <w:ilvl w:val="0"/>
          <w:numId w:val="22"/>
        </w:numPr>
      </w:pPr>
      <w:r w:rsidRPr="00D137E2">
        <w:t>Горончаровский, В. А. Спартаковская война: восставшие рабы против римских легионов / В.А. Горончаровский. – СПб.: Петербургское Востоковедение, 2011. – 176 с.</w:t>
      </w:r>
    </w:p>
    <w:p w:rsidR="009024EA" w:rsidRDefault="009024EA" w:rsidP="00AA5196">
      <w:pPr>
        <w:pStyle w:val="af9"/>
        <w:numPr>
          <w:ilvl w:val="0"/>
          <w:numId w:val="22"/>
        </w:numPr>
      </w:pPr>
      <w:r w:rsidRPr="0055011C">
        <w:t>Грималь</w:t>
      </w:r>
      <w:r>
        <w:t>,</w:t>
      </w:r>
      <w:r w:rsidRPr="0055011C">
        <w:t xml:space="preserve"> П. Цицерон</w:t>
      </w:r>
      <w:r w:rsidR="003C3BA4">
        <w:t xml:space="preserve"> </w:t>
      </w:r>
      <w:r w:rsidRPr="0055011C">
        <w:t>/</w:t>
      </w:r>
      <w:r w:rsidR="003C3BA4">
        <w:t xml:space="preserve"> </w:t>
      </w:r>
      <w:r w:rsidRPr="0055011C">
        <w:t xml:space="preserve">П. Грималь. – М.: Молодая гвардия, 1991. – 544 с. </w:t>
      </w:r>
    </w:p>
    <w:p w:rsidR="009024EA" w:rsidRDefault="009024EA" w:rsidP="00AA5196">
      <w:pPr>
        <w:pStyle w:val="af9"/>
        <w:numPr>
          <w:ilvl w:val="0"/>
          <w:numId w:val="22"/>
        </w:numPr>
      </w:pPr>
      <w:r w:rsidRPr="0055011C">
        <w:t>Дельбрюк, Г. История военного искусства в рамках политической истории:</w:t>
      </w:r>
      <w:r>
        <w:t xml:space="preserve"> в 4 т.</w:t>
      </w:r>
      <w:r w:rsidRPr="0055011C">
        <w:t xml:space="preserve"> Т.1. Античный мир</w:t>
      </w:r>
      <w:r>
        <w:t xml:space="preserve">: </w:t>
      </w:r>
      <w:r w:rsidRPr="0055011C">
        <w:t>пер</w:t>
      </w:r>
      <w:r>
        <w:t>.</w:t>
      </w:r>
      <w:r w:rsidRPr="0055011C">
        <w:t xml:space="preserve"> с нем. / Г.</w:t>
      </w:r>
      <w:r w:rsidR="003C3BA4">
        <w:t xml:space="preserve"> </w:t>
      </w:r>
      <w:r w:rsidRPr="0055011C">
        <w:t>Дельбрюк. – СПб.: Наука, 1994. – 416 с.</w:t>
      </w:r>
    </w:p>
    <w:p w:rsidR="009024EA" w:rsidRPr="0055011C" w:rsidRDefault="009024EA" w:rsidP="00AA5196">
      <w:pPr>
        <w:pStyle w:val="af9"/>
        <w:numPr>
          <w:ilvl w:val="0"/>
          <w:numId w:val="22"/>
        </w:numPr>
      </w:pPr>
      <w:r w:rsidRPr="0055011C">
        <w:t>Доддс, Э. Р. Язычник и христианин в смутное время: пер. с англ.</w:t>
      </w:r>
      <w:r w:rsidR="00D82780">
        <w:t xml:space="preserve"> </w:t>
      </w:r>
      <w:r w:rsidRPr="0055011C">
        <w:t>/ Э.Р.</w:t>
      </w:r>
      <w:r w:rsidR="003C3BA4">
        <w:t xml:space="preserve"> </w:t>
      </w:r>
      <w:r w:rsidRPr="0055011C">
        <w:t>Доддс. – СПб.: Гуманитарная Академия, 2003. – 320 с.</w:t>
      </w:r>
    </w:p>
    <w:p w:rsidR="009024EA" w:rsidRPr="0055011C" w:rsidRDefault="009024EA" w:rsidP="00AA5196">
      <w:pPr>
        <w:pStyle w:val="af9"/>
        <w:numPr>
          <w:ilvl w:val="0"/>
          <w:numId w:val="22"/>
        </w:numPr>
      </w:pPr>
      <w:r w:rsidRPr="0055011C">
        <w:t>Донини, А. У истоков христианства: пер. с итал. / А.</w:t>
      </w:r>
      <w:r w:rsidR="003C3BA4">
        <w:t xml:space="preserve"> </w:t>
      </w:r>
      <w:r w:rsidRPr="0055011C">
        <w:t>Донини. – М.: Политиздат, 1989. – 368 с.</w:t>
      </w:r>
    </w:p>
    <w:p w:rsidR="009024EA" w:rsidRPr="0055011C" w:rsidRDefault="009024EA" w:rsidP="00AA5196">
      <w:pPr>
        <w:pStyle w:val="af9"/>
        <w:numPr>
          <w:ilvl w:val="0"/>
          <w:numId w:val="22"/>
        </w:numPr>
      </w:pPr>
      <w:r w:rsidRPr="0055011C">
        <w:t>Дюрант, В. Цезарь и Христос: пер. с англ. / В.</w:t>
      </w:r>
      <w:r w:rsidR="003C3BA4">
        <w:t xml:space="preserve"> </w:t>
      </w:r>
      <w:r w:rsidRPr="0055011C">
        <w:t>Дюрант. – М.: КРОН-ПРЕСС, 1995. – 736 с.</w:t>
      </w:r>
    </w:p>
    <w:p w:rsidR="009024EA" w:rsidRDefault="009024EA" w:rsidP="00AA5196">
      <w:pPr>
        <w:pStyle w:val="af9"/>
        <w:numPr>
          <w:ilvl w:val="0"/>
          <w:numId w:val="22"/>
        </w:numPr>
      </w:pPr>
      <w:r w:rsidRPr="0055011C">
        <w:t>Егоров, А.Б. Рим на грани эпох. Проблемы рождения и формирования принципата / А.Б.</w:t>
      </w:r>
      <w:r w:rsidR="003C3BA4">
        <w:t xml:space="preserve"> </w:t>
      </w:r>
      <w:r w:rsidRPr="0055011C">
        <w:t>Егоров. – Л.:  Изд-во ЛГУ, 1985. – 224 с.</w:t>
      </w:r>
    </w:p>
    <w:p w:rsidR="009024EA" w:rsidRPr="00095C42" w:rsidRDefault="009024EA" w:rsidP="00AA5196">
      <w:pPr>
        <w:pStyle w:val="af9"/>
        <w:numPr>
          <w:ilvl w:val="0"/>
          <w:numId w:val="22"/>
        </w:numPr>
      </w:pPr>
      <w:r w:rsidRPr="0055011C">
        <w:t xml:space="preserve">Ельницкий, Л.А. Возникновение и развитие рабства в Риме в </w:t>
      </w:r>
      <w:r w:rsidRPr="00095C42">
        <w:t>VIII</w:t>
      </w:r>
      <w:r w:rsidRPr="0055011C">
        <w:t>-</w:t>
      </w:r>
      <w:r w:rsidRPr="00095C42">
        <w:t>III</w:t>
      </w:r>
      <w:r w:rsidRPr="0055011C">
        <w:t xml:space="preserve"> вв. до н.</w:t>
      </w:r>
      <w:r w:rsidR="00D82780">
        <w:t xml:space="preserve"> </w:t>
      </w:r>
      <w:r w:rsidRPr="0055011C">
        <w:t>э. / Л.А.</w:t>
      </w:r>
      <w:r w:rsidR="003C3BA4">
        <w:t xml:space="preserve"> </w:t>
      </w:r>
      <w:r w:rsidRPr="0055011C">
        <w:t>Ельницкий. – М.: Наука, 1964. – 289 с.</w:t>
      </w:r>
    </w:p>
    <w:p w:rsidR="009024EA" w:rsidRPr="0055011C" w:rsidRDefault="009024EA" w:rsidP="00AA5196">
      <w:pPr>
        <w:pStyle w:val="af9"/>
        <w:numPr>
          <w:ilvl w:val="0"/>
          <w:numId w:val="22"/>
        </w:numPr>
      </w:pPr>
      <w:r w:rsidRPr="0055011C">
        <w:t>Заборовский, Я. Ю. Очерки по истории аграрных отношений в Римской республике / Я.Ю.З</w:t>
      </w:r>
      <w:r w:rsidR="003C3BA4">
        <w:t xml:space="preserve"> </w:t>
      </w:r>
      <w:r w:rsidRPr="0055011C">
        <w:t>аборовский. – Львов: Вища школа, 1985. – 196 с.</w:t>
      </w:r>
    </w:p>
    <w:p w:rsidR="009024EA" w:rsidRPr="00095C42" w:rsidRDefault="009024EA" w:rsidP="00AA5196">
      <w:pPr>
        <w:pStyle w:val="af9"/>
        <w:numPr>
          <w:ilvl w:val="0"/>
          <w:numId w:val="22"/>
        </w:numPr>
      </w:pPr>
      <w:r w:rsidRPr="00095C42">
        <w:t xml:space="preserve">Кнабе, Г.С. Корнелий Тацит / Г.С. Кнабе. – М.: Наука, 1981. – 208 с. </w:t>
      </w:r>
    </w:p>
    <w:p w:rsidR="009024EA" w:rsidRPr="0055011C" w:rsidRDefault="009024EA" w:rsidP="00AA5196">
      <w:pPr>
        <w:pStyle w:val="af9"/>
        <w:numPr>
          <w:ilvl w:val="0"/>
          <w:numId w:val="22"/>
        </w:numPr>
      </w:pPr>
      <w:r w:rsidRPr="0055011C">
        <w:t>Кузищин, В.И. Античное классическое рабство как экономическая система / В.И.</w:t>
      </w:r>
      <w:r w:rsidR="003C3BA4">
        <w:t xml:space="preserve"> </w:t>
      </w:r>
      <w:r w:rsidRPr="0055011C">
        <w:t>Кузищин. – М.: Изд-во МГУ, 1990. – 269 с.</w:t>
      </w:r>
    </w:p>
    <w:p w:rsidR="009024EA" w:rsidRPr="0055011C" w:rsidRDefault="009024EA" w:rsidP="00AA5196">
      <w:pPr>
        <w:pStyle w:val="af9"/>
        <w:numPr>
          <w:ilvl w:val="0"/>
          <w:numId w:val="22"/>
        </w:numPr>
      </w:pPr>
      <w:r w:rsidRPr="0055011C">
        <w:t>Кузищин, В.И. Генезис рабовладельческой латифундии в Италии (</w:t>
      </w:r>
      <w:r w:rsidRPr="00095C42">
        <w:t>II</w:t>
      </w:r>
      <w:r>
        <w:t xml:space="preserve"> в. до н.</w:t>
      </w:r>
      <w:r w:rsidR="00D82780">
        <w:t xml:space="preserve"> </w:t>
      </w:r>
      <w:r>
        <w:t xml:space="preserve">э. </w:t>
      </w:r>
      <w:r w:rsidR="003C3BA4">
        <w:t>–</w:t>
      </w:r>
      <w:r>
        <w:t xml:space="preserve"> </w:t>
      </w:r>
      <w:r w:rsidRPr="00095C42">
        <w:t>I</w:t>
      </w:r>
      <w:r w:rsidR="003C3BA4">
        <w:t xml:space="preserve"> </w:t>
      </w:r>
      <w:r w:rsidR="003C3BA4" w:rsidRPr="0055011C">
        <w:t>в</w:t>
      </w:r>
      <w:r w:rsidR="003C3BA4">
        <w:t xml:space="preserve">. </w:t>
      </w:r>
      <w:r w:rsidRPr="0055011C">
        <w:t>н.</w:t>
      </w:r>
      <w:r w:rsidR="003C3BA4">
        <w:t xml:space="preserve"> </w:t>
      </w:r>
      <w:r w:rsidRPr="0055011C">
        <w:t>э.) / В.И.</w:t>
      </w:r>
      <w:r w:rsidR="003C3BA4">
        <w:t xml:space="preserve"> </w:t>
      </w:r>
      <w:r w:rsidRPr="0055011C">
        <w:t>Кузищин. – М.: Изд-во МГУ, 1976. – 267 с.</w:t>
      </w:r>
    </w:p>
    <w:p w:rsidR="009024EA" w:rsidRDefault="009024EA" w:rsidP="00AA5196">
      <w:pPr>
        <w:pStyle w:val="af9"/>
        <w:numPr>
          <w:ilvl w:val="0"/>
          <w:numId w:val="22"/>
        </w:numPr>
      </w:pPr>
      <w:r w:rsidRPr="0055011C">
        <w:t xml:space="preserve">Кузищин, В.И. Римское рабовладельческое поместье </w:t>
      </w:r>
      <w:r w:rsidRPr="00095C42">
        <w:t>II</w:t>
      </w:r>
      <w:r>
        <w:t xml:space="preserve"> в. до н.э. </w:t>
      </w:r>
      <w:r w:rsidR="003C3BA4">
        <w:t>–</w:t>
      </w:r>
      <w:r>
        <w:t xml:space="preserve"> </w:t>
      </w:r>
      <w:r w:rsidRPr="00095C42">
        <w:t>I</w:t>
      </w:r>
      <w:r w:rsidR="003C3BA4">
        <w:t xml:space="preserve"> </w:t>
      </w:r>
      <w:r w:rsidRPr="0055011C">
        <w:t>в.</w:t>
      </w:r>
      <w:r w:rsidR="003C3BA4">
        <w:t xml:space="preserve"> </w:t>
      </w:r>
      <w:r w:rsidRPr="0055011C">
        <w:t>н.</w:t>
      </w:r>
      <w:r w:rsidR="003C3BA4">
        <w:t xml:space="preserve"> </w:t>
      </w:r>
      <w:r w:rsidRPr="0055011C">
        <w:t>э. / В.И.</w:t>
      </w:r>
      <w:r w:rsidR="003C3BA4">
        <w:t xml:space="preserve"> </w:t>
      </w:r>
      <w:r w:rsidRPr="0055011C">
        <w:t>Кузищин. – М.: Изд-во МГУ, 1973. – 254 с.</w:t>
      </w:r>
    </w:p>
    <w:p w:rsidR="009024EA" w:rsidRPr="0055011C" w:rsidRDefault="009024EA" w:rsidP="00AA5196">
      <w:pPr>
        <w:pStyle w:val="af9"/>
        <w:numPr>
          <w:ilvl w:val="0"/>
          <w:numId w:val="22"/>
        </w:numPr>
      </w:pPr>
      <w:r w:rsidRPr="0055011C">
        <w:t>Кузищин, В.И. Исследования в области экономической истории античности / В.И.</w:t>
      </w:r>
      <w:r w:rsidR="003C3BA4">
        <w:t xml:space="preserve"> </w:t>
      </w:r>
      <w:r w:rsidRPr="0055011C">
        <w:t>Кузищин. – СПб.: Алетейя, 2011. – 654 с.</w:t>
      </w:r>
    </w:p>
    <w:p w:rsidR="009024EA" w:rsidRPr="0055011C" w:rsidRDefault="009024EA" w:rsidP="00AA5196">
      <w:pPr>
        <w:pStyle w:val="af9"/>
        <w:numPr>
          <w:ilvl w:val="0"/>
          <w:numId w:val="22"/>
        </w:numPr>
      </w:pPr>
      <w:r w:rsidRPr="0055011C">
        <w:t>Кубланов, М.М. Возникновение христианства: эпоха, идеи, искания / М.М.</w:t>
      </w:r>
      <w:r w:rsidR="003C3BA4">
        <w:t xml:space="preserve"> </w:t>
      </w:r>
      <w:r w:rsidRPr="0055011C">
        <w:t>Кубланов. – М.: Наука, 1974. – 216 с.</w:t>
      </w:r>
    </w:p>
    <w:p w:rsidR="009024EA" w:rsidRPr="0055011C" w:rsidRDefault="009024EA" w:rsidP="00AA5196">
      <w:pPr>
        <w:pStyle w:val="af9"/>
        <w:numPr>
          <w:ilvl w:val="0"/>
          <w:numId w:val="22"/>
        </w:numPr>
      </w:pPr>
      <w:r w:rsidRPr="0055011C">
        <w:t>Левинская, И.А. Деяния апостолов, главы 1-8: Историко-филологический комментарий / И.А. Левинская. – М.: Библейско-Богословский Институт, 1999. – 312 с.</w:t>
      </w:r>
    </w:p>
    <w:p w:rsidR="009024EA" w:rsidRDefault="009024EA" w:rsidP="00AA5196">
      <w:pPr>
        <w:pStyle w:val="af9"/>
        <w:numPr>
          <w:ilvl w:val="0"/>
          <w:numId w:val="22"/>
        </w:numPr>
      </w:pPr>
      <w:r w:rsidRPr="0055011C">
        <w:t>Левинская, И.А. Деяния апостолов, главы 9-28: Историко-филологический комментарий / И.А.</w:t>
      </w:r>
      <w:r w:rsidR="003C3BA4">
        <w:t xml:space="preserve"> </w:t>
      </w:r>
      <w:r w:rsidRPr="0055011C">
        <w:t>Левинская. – СПб.: «Нестор-История», 2008. – 664 с.</w:t>
      </w:r>
    </w:p>
    <w:p w:rsidR="009024EA" w:rsidRPr="0055011C" w:rsidRDefault="009024EA" w:rsidP="00AA5196">
      <w:pPr>
        <w:pStyle w:val="af9"/>
        <w:numPr>
          <w:ilvl w:val="0"/>
          <w:numId w:val="22"/>
        </w:numPr>
      </w:pPr>
      <w:r w:rsidRPr="0055011C">
        <w:t>Машкин, Н.А. Принципат Августа / Н.А.</w:t>
      </w:r>
      <w:r w:rsidR="003C3BA4">
        <w:t xml:space="preserve"> </w:t>
      </w:r>
      <w:r w:rsidRPr="0055011C">
        <w:t>Машкин. – М.; Л.:  Изд-во АН СССР, 1949. – 687 с.</w:t>
      </w:r>
    </w:p>
    <w:p w:rsidR="009024EA" w:rsidRPr="0055011C" w:rsidRDefault="009024EA" w:rsidP="00AA5196">
      <w:pPr>
        <w:pStyle w:val="af9"/>
        <w:numPr>
          <w:ilvl w:val="0"/>
          <w:numId w:val="22"/>
        </w:numPr>
      </w:pPr>
      <w:r w:rsidRPr="00095C42">
        <w:t>Маяк, И.Л. Рим первых царей /</w:t>
      </w:r>
      <w:r w:rsidR="00D82780">
        <w:t xml:space="preserve"> </w:t>
      </w:r>
      <w:r w:rsidRPr="00095C42">
        <w:t xml:space="preserve">И.Л. Маяк. </w:t>
      </w:r>
      <w:r w:rsidRPr="0055011C">
        <w:t>–М.: Изд-во МГУ, 1983. – 272 с.</w:t>
      </w:r>
    </w:p>
    <w:p w:rsidR="009024EA" w:rsidRPr="00095C42" w:rsidRDefault="009024EA" w:rsidP="00AA5196">
      <w:pPr>
        <w:pStyle w:val="af9"/>
        <w:numPr>
          <w:ilvl w:val="0"/>
          <w:numId w:val="22"/>
        </w:numPr>
      </w:pPr>
      <w:r w:rsidRPr="0055011C">
        <w:t>Маяк, И.Л. Римляне ранней Республики / И.Л.</w:t>
      </w:r>
      <w:r w:rsidR="003C3BA4">
        <w:t xml:space="preserve"> </w:t>
      </w:r>
      <w:r w:rsidRPr="0055011C">
        <w:t>Маяк. – М.: Изд-во МГУ, 1993. – 160 с.</w:t>
      </w:r>
    </w:p>
    <w:p w:rsidR="009024EA" w:rsidRPr="00095C42" w:rsidRDefault="009024EA" w:rsidP="00AA5196">
      <w:pPr>
        <w:pStyle w:val="af9"/>
        <w:numPr>
          <w:ilvl w:val="0"/>
          <w:numId w:val="22"/>
        </w:numPr>
      </w:pPr>
      <w:r w:rsidRPr="0055011C">
        <w:t>Моммзен, Т. История Рима: пер. с нем.</w:t>
      </w:r>
      <w:r w:rsidR="00D82780">
        <w:t xml:space="preserve"> </w:t>
      </w:r>
      <w:r w:rsidRPr="0055011C">
        <w:t>/ Т.</w:t>
      </w:r>
      <w:r w:rsidR="003C3BA4">
        <w:t xml:space="preserve"> </w:t>
      </w:r>
      <w:r w:rsidRPr="0055011C">
        <w:t>Моммзен. – М.: Вече, 2009. – 455 с.</w:t>
      </w:r>
    </w:p>
    <w:p w:rsidR="009024EA" w:rsidRDefault="009024EA" w:rsidP="00AA5196">
      <w:pPr>
        <w:pStyle w:val="af9"/>
        <w:numPr>
          <w:ilvl w:val="0"/>
          <w:numId w:val="22"/>
        </w:numPr>
      </w:pPr>
      <w:r w:rsidRPr="0055011C">
        <w:t>Межерицкий, Я.Ю. Республиканская монархия: метаморфозы идеологии и политики императора Августа / Я.Ю.</w:t>
      </w:r>
      <w:r w:rsidR="003C3BA4">
        <w:t xml:space="preserve"> </w:t>
      </w:r>
      <w:r w:rsidRPr="0055011C">
        <w:t>Межерицкий. – М.; Калуга: Изд-во КГПУ, 1994. – 442 с.</w:t>
      </w:r>
    </w:p>
    <w:p w:rsidR="009024EA" w:rsidRPr="0055011C" w:rsidRDefault="009024EA" w:rsidP="00AA5196">
      <w:pPr>
        <w:pStyle w:val="af9"/>
        <w:numPr>
          <w:ilvl w:val="0"/>
          <w:numId w:val="22"/>
        </w:numPr>
      </w:pPr>
      <w:r w:rsidRPr="0055011C">
        <w:t>Мишулин, А.В. Спартак / А.В.</w:t>
      </w:r>
      <w:r w:rsidR="003C3BA4">
        <w:t xml:space="preserve"> </w:t>
      </w:r>
      <w:r w:rsidRPr="0055011C">
        <w:t>Мишулин. – М.: Учпедгиз РСФСР, 1950. – 149 с.</w:t>
      </w:r>
    </w:p>
    <w:p w:rsidR="009024EA" w:rsidRPr="0055011C" w:rsidRDefault="009024EA" w:rsidP="00AA5196">
      <w:pPr>
        <w:pStyle w:val="af9"/>
        <w:numPr>
          <w:ilvl w:val="0"/>
          <w:numId w:val="22"/>
        </w:numPr>
      </w:pPr>
      <w:r w:rsidRPr="0055011C">
        <w:t>Немировский, А.И. История раннего Рима и Италии / А.И.</w:t>
      </w:r>
      <w:r w:rsidR="003C3BA4">
        <w:t xml:space="preserve"> </w:t>
      </w:r>
      <w:r w:rsidRPr="0055011C">
        <w:t>Немировский. – Воронеж: Изд-во Воронежского университета, 1962. – 269 с.</w:t>
      </w:r>
    </w:p>
    <w:p w:rsidR="009024EA" w:rsidRDefault="009024EA" w:rsidP="00AA5196">
      <w:pPr>
        <w:pStyle w:val="af9"/>
        <w:numPr>
          <w:ilvl w:val="0"/>
          <w:numId w:val="22"/>
        </w:numPr>
      </w:pPr>
      <w:r w:rsidRPr="0055011C">
        <w:t>Немировский, А.И. Этруски: от мифа к истории</w:t>
      </w:r>
      <w:r w:rsidR="00D82780">
        <w:t xml:space="preserve"> </w:t>
      </w:r>
      <w:r w:rsidRPr="0055011C">
        <w:t>/ А.И.</w:t>
      </w:r>
      <w:r w:rsidR="003C3BA4">
        <w:t xml:space="preserve"> </w:t>
      </w:r>
      <w:r w:rsidRPr="0055011C">
        <w:t xml:space="preserve">Немировский. – М.: Наука, 1983. – 261 с. </w:t>
      </w:r>
    </w:p>
    <w:p w:rsidR="009024EA" w:rsidRPr="0055011C" w:rsidRDefault="009024EA" w:rsidP="00AA5196">
      <w:pPr>
        <w:pStyle w:val="af9"/>
        <w:numPr>
          <w:ilvl w:val="0"/>
          <w:numId w:val="22"/>
        </w:numPr>
      </w:pPr>
      <w:r w:rsidRPr="0055011C">
        <w:t>Остерман, Л. Римская история в лицах / Л.</w:t>
      </w:r>
      <w:r w:rsidR="003C3BA4">
        <w:t xml:space="preserve"> </w:t>
      </w:r>
      <w:r w:rsidRPr="0055011C">
        <w:t>Остерман. – М.: ОГИ, 1997. – 624 с.</w:t>
      </w:r>
    </w:p>
    <w:p w:rsidR="009024EA" w:rsidRPr="0055011C" w:rsidRDefault="009024EA" w:rsidP="00AA5196">
      <w:pPr>
        <w:pStyle w:val="af9"/>
        <w:numPr>
          <w:ilvl w:val="0"/>
          <w:numId w:val="22"/>
        </w:numPr>
      </w:pPr>
      <w:r w:rsidRPr="0055011C">
        <w:t>Парфенов, В.Н. Император Цезарь Август: Армия. Война. Политика</w:t>
      </w:r>
      <w:r w:rsidR="003C3BA4">
        <w:t xml:space="preserve"> </w:t>
      </w:r>
      <w:r w:rsidRPr="0055011C">
        <w:t>/ В. Н. Парфенов. – СПб.: Алетейя, 2001. – 278 с.</w:t>
      </w:r>
    </w:p>
    <w:p w:rsidR="009024EA" w:rsidRPr="0055011C" w:rsidRDefault="009024EA" w:rsidP="00AA5196">
      <w:pPr>
        <w:pStyle w:val="af9"/>
        <w:numPr>
          <w:ilvl w:val="0"/>
          <w:numId w:val="22"/>
        </w:numPr>
      </w:pPr>
      <w:r w:rsidRPr="0055011C">
        <w:t>Покровский, И.А. История римского права / И.А.</w:t>
      </w:r>
      <w:r w:rsidR="003C3BA4">
        <w:t xml:space="preserve"> </w:t>
      </w:r>
      <w:r w:rsidRPr="0055011C">
        <w:t>Покровский. – СПб.: Издательско-торговый дом «Летний Сад», 1998. – 560 с.</w:t>
      </w:r>
    </w:p>
    <w:p w:rsidR="009024EA" w:rsidRPr="0055011C" w:rsidRDefault="009024EA" w:rsidP="00AA5196">
      <w:pPr>
        <w:pStyle w:val="af9"/>
        <w:numPr>
          <w:ilvl w:val="0"/>
          <w:numId w:val="22"/>
        </w:numPr>
      </w:pPr>
      <w:r w:rsidRPr="0055011C">
        <w:t>Свенцицкая, И.С. Раннее христианство: страницы истории</w:t>
      </w:r>
      <w:r w:rsidR="00D82780">
        <w:t xml:space="preserve"> </w:t>
      </w:r>
      <w:r w:rsidRPr="0055011C">
        <w:t>/ И.С. Свенцицкая. – М.: Политиздат, 1987. – 336 с.</w:t>
      </w:r>
    </w:p>
    <w:p w:rsidR="009024EA" w:rsidRDefault="009024EA" w:rsidP="00AA5196">
      <w:pPr>
        <w:pStyle w:val="af9"/>
        <w:numPr>
          <w:ilvl w:val="0"/>
          <w:numId w:val="22"/>
        </w:numPr>
      </w:pPr>
      <w:r w:rsidRPr="0055011C">
        <w:t>Свенцицкая, И.С. Судьбы апостолов. Мифы и реальность / И.С.</w:t>
      </w:r>
      <w:r w:rsidR="003C3BA4">
        <w:t xml:space="preserve"> </w:t>
      </w:r>
      <w:r w:rsidRPr="0055011C">
        <w:t>Свенцицкая. – М.: Вече, 2006. – 352 с.</w:t>
      </w:r>
      <w:r w:rsidRPr="0055011C">
        <w:tab/>
      </w:r>
    </w:p>
    <w:p w:rsidR="009024EA" w:rsidRPr="00095C42" w:rsidRDefault="009024EA" w:rsidP="00AA5196">
      <w:pPr>
        <w:pStyle w:val="af9"/>
        <w:numPr>
          <w:ilvl w:val="0"/>
          <w:numId w:val="22"/>
        </w:numPr>
      </w:pPr>
      <w:r w:rsidRPr="0055011C">
        <w:t>Сергеенко, М.Е. Очерки по сельскому хозяйству древней Италии / М.Е.</w:t>
      </w:r>
      <w:r w:rsidR="003C3BA4">
        <w:t xml:space="preserve"> </w:t>
      </w:r>
      <w:r w:rsidRPr="0055011C">
        <w:t>Сергеенко. – Л.: Изд-во АН СССР, 1958. – 245 с.</w:t>
      </w:r>
    </w:p>
    <w:p w:rsidR="009024EA" w:rsidRDefault="009024EA" w:rsidP="00AA5196">
      <w:pPr>
        <w:pStyle w:val="af9"/>
        <w:numPr>
          <w:ilvl w:val="0"/>
          <w:numId w:val="22"/>
        </w:numPr>
      </w:pPr>
      <w:r w:rsidRPr="0055011C">
        <w:t>Тантлевский, И.Р. История и идеология Кумранской общины / И.Р.</w:t>
      </w:r>
      <w:r w:rsidR="003C3BA4">
        <w:t xml:space="preserve"> </w:t>
      </w:r>
      <w:r w:rsidRPr="0055011C">
        <w:t>Тантлевский. – СПб.: Центр «Петербургское Востоковедение», 1994. – 384 с.</w:t>
      </w:r>
    </w:p>
    <w:p w:rsidR="009024EA" w:rsidRPr="0055011C" w:rsidRDefault="009024EA" w:rsidP="00AA5196">
      <w:pPr>
        <w:pStyle w:val="af9"/>
        <w:numPr>
          <w:ilvl w:val="0"/>
          <w:numId w:val="22"/>
        </w:numPr>
      </w:pPr>
      <w:r>
        <w:t>Уколова В.И. Поздний Рим:</w:t>
      </w:r>
      <w:r w:rsidRPr="0055011C">
        <w:t xml:space="preserve"> пять портретов</w:t>
      </w:r>
      <w:r w:rsidR="00D82780">
        <w:t xml:space="preserve"> </w:t>
      </w:r>
      <w:r w:rsidRPr="0055011C">
        <w:t>/</w:t>
      </w:r>
      <w:r w:rsidR="00D82780">
        <w:t xml:space="preserve"> </w:t>
      </w:r>
      <w:r w:rsidRPr="0055011C">
        <w:t xml:space="preserve">В.И. Уколова. – М.: Наука, 1992. – 160 с. </w:t>
      </w:r>
    </w:p>
    <w:p w:rsidR="009024EA" w:rsidRPr="00095C42" w:rsidRDefault="009024EA" w:rsidP="00AA5196">
      <w:pPr>
        <w:pStyle w:val="af9"/>
        <w:numPr>
          <w:ilvl w:val="0"/>
          <w:numId w:val="22"/>
        </w:numPr>
      </w:pPr>
      <w:r w:rsidRPr="0055011C">
        <w:t>Утченко, С.Л. Кризис и падение Римской республики / С.Л.</w:t>
      </w:r>
      <w:r w:rsidR="003C3BA4">
        <w:t xml:space="preserve"> </w:t>
      </w:r>
      <w:r w:rsidRPr="0055011C">
        <w:t>Утченко. – М.: Наука, 1965. – 268 с.</w:t>
      </w:r>
    </w:p>
    <w:p w:rsidR="009024EA" w:rsidRPr="00095C42" w:rsidRDefault="009024EA" w:rsidP="00AA5196">
      <w:pPr>
        <w:pStyle w:val="af9"/>
        <w:numPr>
          <w:ilvl w:val="0"/>
          <w:numId w:val="22"/>
        </w:numPr>
      </w:pPr>
      <w:r w:rsidRPr="0055011C">
        <w:t>Утченко, С.Л. Древний Рим. События. Люди. Идеи</w:t>
      </w:r>
      <w:r w:rsidR="003C3BA4">
        <w:t xml:space="preserve"> </w:t>
      </w:r>
      <w:r w:rsidRPr="0055011C">
        <w:t>/ С.Л.</w:t>
      </w:r>
      <w:r w:rsidR="003C3BA4">
        <w:t xml:space="preserve"> </w:t>
      </w:r>
      <w:r w:rsidRPr="0055011C">
        <w:t>Утченко. – М.: Наука, 1969. – 324 с.</w:t>
      </w:r>
    </w:p>
    <w:p w:rsidR="009024EA" w:rsidRPr="00095C42" w:rsidRDefault="009024EA" w:rsidP="00AA5196">
      <w:pPr>
        <w:pStyle w:val="af9"/>
        <w:numPr>
          <w:ilvl w:val="0"/>
          <w:numId w:val="22"/>
        </w:numPr>
      </w:pPr>
      <w:r w:rsidRPr="00095C42">
        <w:t>Утченко, С.Л. Политические учения Древнего Рима. III-I вв. до н.</w:t>
      </w:r>
      <w:r w:rsidR="00D82780">
        <w:t xml:space="preserve"> </w:t>
      </w:r>
      <w:r w:rsidRPr="00095C42">
        <w:t>э.</w:t>
      </w:r>
      <w:r w:rsidR="003C3BA4">
        <w:t xml:space="preserve"> </w:t>
      </w:r>
      <w:r w:rsidRPr="00095C42">
        <w:t>/ С.Л. Утченко.</w:t>
      </w:r>
      <w:r w:rsidR="00095C42" w:rsidRPr="00095C42">
        <w:t xml:space="preserve"> – </w:t>
      </w:r>
      <w:r w:rsidRPr="00095C42">
        <w:t>М.: Наука, 1977. – 257 с.</w:t>
      </w:r>
    </w:p>
    <w:p w:rsidR="009024EA" w:rsidRPr="00095C42" w:rsidRDefault="009024EA" w:rsidP="00AA5196">
      <w:pPr>
        <w:pStyle w:val="af9"/>
        <w:numPr>
          <w:ilvl w:val="0"/>
          <w:numId w:val="22"/>
        </w:numPr>
      </w:pPr>
      <w:r w:rsidRPr="00095C42">
        <w:t>Утченко, С.Л. Юлий Цезарь</w:t>
      </w:r>
      <w:r w:rsidR="003C3BA4">
        <w:t xml:space="preserve"> </w:t>
      </w:r>
      <w:r w:rsidRPr="00095C42">
        <w:t xml:space="preserve">/ С.Л. Утченко. </w:t>
      </w:r>
      <w:r w:rsidR="00BB4C44" w:rsidRPr="00BB4C44">
        <w:t>–</w:t>
      </w:r>
      <w:r w:rsidR="00D82780">
        <w:t xml:space="preserve"> М.: Мысль, 1984. –</w:t>
      </w:r>
      <w:r w:rsidRPr="00095C42">
        <w:t>342 с.</w:t>
      </w:r>
    </w:p>
    <w:p w:rsidR="009024EA" w:rsidRPr="00095C42" w:rsidRDefault="009024EA" w:rsidP="00AA5196">
      <w:pPr>
        <w:pStyle w:val="af9"/>
        <w:numPr>
          <w:ilvl w:val="0"/>
          <w:numId w:val="22"/>
        </w:numPr>
      </w:pPr>
      <w:r w:rsidRPr="00095C42">
        <w:t>Утченко, С.Л. Цицерон и его время</w:t>
      </w:r>
      <w:r w:rsidR="003C3BA4">
        <w:t xml:space="preserve"> / С.Л. Утченко</w:t>
      </w:r>
      <w:r w:rsidRPr="00095C42">
        <w:t xml:space="preserve">. </w:t>
      </w:r>
      <w:r w:rsidR="003C3BA4" w:rsidRPr="00BB4C44">
        <w:t>–</w:t>
      </w:r>
      <w:r w:rsidR="003C3BA4">
        <w:t xml:space="preserve"> </w:t>
      </w:r>
      <w:r w:rsidRPr="00095C42">
        <w:t>М.: Изд-во АН СССР, 1986. – 352</w:t>
      </w:r>
      <w:r w:rsidR="008161FD">
        <w:t> </w:t>
      </w:r>
      <w:r w:rsidRPr="00095C42">
        <w:t>с.</w:t>
      </w:r>
    </w:p>
    <w:p w:rsidR="009024EA" w:rsidRPr="00095C42" w:rsidRDefault="009024EA" w:rsidP="00AA5196">
      <w:pPr>
        <w:pStyle w:val="af9"/>
        <w:numPr>
          <w:ilvl w:val="0"/>
          <w:numId w:val="22"/>
        </w:numPr>
      </w:pPr>
      <w:r w:rsidRPr="0055011C">
        <w:t>Федорова, Е.В. Императорский Рим в лицах / Е. В. Федорова. – М.: Слово, 2002. – 232 с.</w:t>
      </w:r>
    </w:p>
    <w:p w:rsidR="009024EA" w:rsidRPr="00095C42" w:rsidRDefault="009024EA" w:rsidP="00AA5196">
      <w:pPr>
        <w:pStyle w:val="af9"/>
        <w:numPr>
          <w:ilvl w:val="0"/>
          <w:numId w:val="22"/>
        </w:numPr>
      </w:pPr>
      <w:r w:rsidRPr="0055011C">
        <w:t>Фельсберг, Э.Р. Братья Гракхи / Э.Р.</w:t>
      </w:r>
      <w:r w:rsidR="003C3BA4">
        <w:t xml:space="preserve"> </w:t>
      </w:r>
      <w:r w:rsidRPr="0055011C">
        <w:t>Фельсберг. – Юрьев: Типография К. Маттисена, 1910. – 253 с.</w:t>
      </w:r>
    </w:p>
    <w:p w:rsidR="009024EA" w:rsidRPr="00095C42" w:rsidRDefault="009024EA" w:rsidP="00AA5196">
      <w:pPr>
        <w:pStyle w:val="af9"/>
        <w:numPr>
          <w:ilvl w:val="0"/>
          <w:numId w:val="22"/>
        </w:numPr>
      </w:pPr>
      <w:r w:rsidRPr="0055011C">
        <w:t>Ферреро, Г. Величие и падение Рима: в 2 кн.: пер. с итал. / Г.</w:t>
      </w:r>
      <w:r w:rsidR="003C3BA4">
        <w:t xml:space="preserve"> </w:t>
      </w:r>
      <w:r w:rsidRPr="0055011C">
        <w:t>Ферреро. – Кн.1. – СПб.: Наука, Ювента, 1997. – 480 с.</w:t>
      </w:r>
    </w:p>
    <w:p w:rsidR="009024EA" w:rsidRPr="0055011C" w:rsidRDefault="009024EA" w:rsidP="00AA5196">
      <w:pPr>
        <w:pStyle w:val="af9"/>
        <w:numPr>
          <w:ilvl w:val="0"/>
          <w:numId w:val="22"/>
        </w:numPr>
      </w:pPr>
      <w:r w:rsidRPr="0055011C">
        <w:t>Ферреро, Г. Юлий Цезарь: пер. с итал. / Г.</w:t>
      </w:r>
      <w:r w:rsidR="003C3BA4">
        <w:t xml:space="preserve"> </w:t>
      </w:r>
      <w:r w:rsidRPr="0055011C">
        <w:t>Ферреро. – Ростов н/Д.: Феникс, 1997. – 576 с.</w:t>
      </w:r>
    </w:p>
    <w:p w:rsidR="009024EA" w:rsidRDefault="009024EA" w:rsidP="00AA5196">
      <w:pPr>
        <w:pStyle w:val="af9"/>
        <w:numPr>
          <w:ilvl w:val="0"/>
          <w:numId w:val="22"/>
        </w:numPr>
      </w:pPr>
      <w:r w:rsidRPr="0055011C">
        <w:t>Чеканова, Н.В. Римская диктатура последнего века Республики / Н.В.</w:t>
      </w:r>
      <w:r w:rsidR="003C3BA4">
        <w:t xml:space="preserve"> </w:t>
      </w:r>
      <w:r w:rsidRPr="0055011C">
        <w:t>Чеканова. – СПб.: Гуманитарная Академия, 2005. – 480 с.</w:t>
      </w:r>
    </w:p>
    <w:p w:rsidR="009024EA" w:rsidRDefault="009024EA" w:rsidP="00AA5196">
      <w:pPr>
        <w:pStyle w:val="af9"/>
        <w:numPr>
          <w:ilvl w:val="0"/>
          <w:numId w:val="22"/>
        </w:numPr>
      </w:pPr>
      <w:r w:rsidRPr="0055011C">
        <w:t>Шифман, И.Ш. Цезарь Август / И.Ш.</w:t>
      </w:r>
      <w:r w:rsidR="003C3BA4">
        <w:t xml:space="preserve"> </w:t>
      </w:r>
      <w:r w:rsidRPr="0055011C">
        <w:t>Шифман. – Л.: Наука, 1990. – 200</w:t>
      </w:r>
      <w:r w:rsidR="00BB4C44">
        <w:t> </w:t>
      </w:r>
      <w:r w:rsidRPr="0055011C">
        <w:t>с.</w:t>
      </w:r>
    </w:p>
    <w:p w:rsidR="009024EA" w:rsidRPr="00095C42" w:rsidRDefault="009024EA" w:rsidP="00AA5196">
      <w:pPr>
        <w:pStyle w:val="af9"/>
        <w:numPr>
          <w:ilvl w:val="0"/>
          <w:numId w:val="22"/>
        </w:numPr>
      </w:pPr>
      <w:r w:rsidRPr="0055011C">
        <w:t>Штаерман, Е.М. История крестьянства в древнем Риме / Е.М.</w:t>
      </w:r>
      <w:r w:rsidR="003C3BA4">
        <w:t xml:space="preserve"> </w:t>
      </w:r>
      <w:r w:rsidRPr="0055011C">
        <w:t>Штаерман. – М.: Наука, 1996. – 212 с.</w:t>
      </w:r>
    </w:p>
    <w:p w:rsidR="009024EA" w:rsidRPr="0055011C" w:rsidRDefault="009024EA" w:rsidP="00AA5196">
      <w:pPr>
        <w:pStyle w:val="af9"/>
        <w:numPr>
          <w:ilvl w:val="0"/>
          <w:numId w:val="22"/>
        </w:numPr>
      </w:pPr>
      <w:r w:rsidRPr="0055011C">
        <w:t>Штаерман, Е.М. История крестьянства в древнем Риме / Е.М.</w:t>
      </w:r>
      <w:r w:rsidR="003C3BA4">
        <w:t xml:space="preserve"> </w:t>
      </w:r>
      <w:r w:rsidRPr="0055011C">
        <w:t>Штаерман. – М.: Наука, 1996. – 212 с.</w:t>
      </w:r>
    </w:p>
    <w:p w:rsidR="009024EA" w:rsidRPr="0055011C" w:rsidRDefault="009024EA" w:rsidP="00AA5196">
      <w:pPr>
        <w:pStyle w:val="af9"/>
        <w:numPr>
          <w:ilvl w:val="0"/>
          <w:numId w:val="22"/>
        </w:numPr>
        <w:rPr>
          <w:spacing w:val="-4"/>
        </w:rPr>
      </w:pPr>
      <w:r w:rsidRPr="0055011C">
        <w:t>Штаерман, Е.М. Расцвет рабовладельческих отношений в Римской республике / Е.М. Штаерман. – М.: Наука, 1964. – 263 с.</w:t>
      </w:r>
    </w:p>
    <w:p w:rsidR="00C31582" w:rsidRPr="003632B9" w:rsidRDefault="0084175A" w:rsidP="00AD26F3">
      <w:pPr>
        <w:pStyle w:val="aff"/>
      </w:pPr>
      <w:r w:rsidRPr="0055011C">
        <w:rPr>
          <w:spacing w:val="2"/>
        </w:rPr>
        <w:t xml:space="preserve">Список </w:t>
      </w:r>
      <w:r w:rsidRPr="0055011C">
        <w:t>научно-популярной и художественной литературы,</w:t>
      </w:r>
      <w:r w:rsidR="003632B9">
        <w:br/>
      </w:r>
      <w:r w:rsidRPr="0055011C">
        <w:t xml:space="preserve">рекомендуемой </w:t>
      </w:r>
      <w:r w:rsidR="00C31582">
        <w:rPr>
          <w:spacing w:val="-3"/>
        </w:rPr>
        <w:t>по истории Древнего Рима</w:t>
      </w:r>
    </w:p>
    <w:p w:rsidR="0084175A" w:rsidRPr="0055011C" w:rsidRDefault="0084175A" w:rsidP="00AA5196">
      <w:pPr>
        <w:pStyle w:val="af9"/>
        <w:numPr>
          <w:ilvl w:val="0"/>
          <w:numId w:val="23"/>
        </w:numPr>
      </w:pPr>
      <w:r w:rsidRPr="0055011C">
        <w:t>Брабич</w:t>
      </w:r>
      <w:r w:rsidR="003B2087" w:rsidRPr="0055011C">
        <w:t>,</w:t>
      </w:r>
      <w:r w:rsidRPr="0055011C">
        <w:t xml:space="preserve"> В.</w:t>
      </w:r>
      <w:r w:rsidR="00EB61DD" w:rsidRPr="0055011C">
        <w:t>М.</w:t>
      </w:r>
      <w:r w:rsidRPr="0055011C">
        <w:t xml:space="preserve"> Зрелища Древнего мира</w:t>
      </w:r>
      <w:r w:rsidR="00EB61DD" w:rsidRPr="0055011C">
        <w:t xml:space="preserve"> / В.М. Брабич, Г.С. Плетнева</w:t>
      </w:r>
      <w:r w:rsidRPr="0055011C">
        <w:t>.</w:t>
      </w:r>
      <w:r w:rsidR="00EB61DD" w:rsidRPr="0055011C">
        <w:t xml:space="preserve"> – </w:t>
      </w:r>
      <w:r w:rsidRPr="0055011C">
        <w:t xml:space="preserve"> Л.</w:t>
      </w:r>
      <w:r w:rsidR="00EB61DD" w:rsidRPr="0055011C">
        <w:t>: Искусство</w:t>
      </w:r>
      <w:r w:rsidRPr="0055011C">
        <w:t>, 1871.</w:t>
      </w:r>
      <w:r w:rsidR="00EB61DD" w:rsidRPr="0055011C">
        <w:t xml:space="preserve"> – 77 с.</w:t>
      </w:r>
    </w:p>
    <w:p w:rsidR="0084175A" w:rsidRPr="0055011C" w:rsidRDefault="0084175A" w:rsidP="00AA5196">
      <w:pPr>
        <w:pStyle w:val="af9"/>
        <w:numPr>
          <w:ilvl w:val="0"/>
          <w:numId w:val="23"/>
        </w:numPr>
      </w:pPr>
      <w:r w:rsidRPr="0055011C">
        <w:t>Брехт</w:t>
      </w:r>
      <w:r w:rsidR="00EB61DD" w:rsidRPr="0055011C">
        <w:t>,</w:t>
      </w:r>
      <w:r w:rsidRPr="0055011C">
        <w:t xml:space="preserve"> Б. Дела господина Юлия Цезаря</w:t>
      </w:r>
      <w:r w:rsidR="00F64B41">
        <w:t>:</w:t>
      </w:r>
      <w:r w:rsidR="00C31582">
        <w:t xml:space="preserve"> пер. с нем.</w:t>
      </w:r>
      <w:r w:rsidR="00EB61DD" w:rsidRPr="0055011C">
        <w:t xml:space="preserve"> / Б. Брехт</w:t>
      </w:r>
      <w:r w:rsidRPr="0055011C">
        <w:t>.</w:t>
      </w:r>
      <w:r w:rsidR="00EB61DD" w:rsidRPr="0055011C">
        <w:t xml:space="preserve"> – </w:t>
      </w:r>
      <w:r w:rsidRPr="0055011C">
        <w:t>М.</w:t>
      </w:r>
      <w:r w:rsidR="00EB61DD" w:rsidRPr="0055011C">
        <w:t>: Издательство иностранной литературы, 1960</w:t>
      </w:r>
      <w:r w:rsidRPr="0055011C">
        <w:t>.</w:t>
      </w:r>
      <w:r w:rsidR="00EB61DD" w:rsidRPr="0055011C">
        <w:t xml:space="preserve"> – 312 с.</w:t>
      </w:r>
    </w:p>
    <w:p w:rsidR="0084175A" w:rsidRPr="0055011C" w:rsidRDefault="0084175A" w:rsidP="00AA5196">
      <w:pPr>
        <w:pStyle w:val="af9"/>
        <w:numPr>
          <w:ilvl w:val="0"/>
          <w:numId w:val="23"/>
        </w:numPr>
      </w:pPr>
      <w:r w:rsidRPr="0055011C">
        <w:t>Буриан</w:t>
      </w:r>
      <w:r w:rsidR="00EB61DD" w:rsidRPr="0055011C">
        <w:t>,</w:t>
      </w:r>
      <w:r w:rsidRPr="0055011C">
        <w:t xml:space="preserve"> Я.</w:t>
      </w:r>
      <w:r w:rsidR="003C3BA4">
        <w:t xml:space="preserve"> </w:t>
      </w:r>
      <w:r w:rsidRPr="0055011C">
        <w:t>Загадочные этруски</w:t>
      </w:r>
      <w:r w:rsidR="00C31582">
        <w:t>: пер. с чешск.</w:t>
      </w:r>
      <w:r w:rsidR="00EB61DD" w:rsidRPr="0055011C">
        <w:t xml:space="preserve"> / Я.Буриан, Б. Моухова</w:t>
      </w:r>
      <w:r w:rsidRPr="0055011C">
        <w:t>.</w:t>
      </w:r>
      <w:r w:rsidR="00EB61DD" w:rsidRPr="0055011C">
        <w:t xml:space="preserve"> – </w:t>
      </w:r>
      <w:r w:rsidRPr="0055011C">
        <w:t xml:space="preserve"> М.</w:t>
      </w:r>
      <w:r w:rsidR="00EB61DD" w:rsidRPr="0055011C">
        <w:t>:</w:t>
      </w:r>
      <w:r w:rsidR="003B1599" w:rsidRPr="0055011C">
        <w:t xml:space="preserve"> Наука</w:t>
      </w:r>
      <w:r w:rsidRPr="0055011C">
        <w:t>, 1970.</w:t>
      </w:r>
      <w:r w:rsidR="003B1599" w:rsidRPr="0055011C">
        <w:t xml:space="preserve"> – 227 с.</w:t>
      </w:r>
    </w:p>
    <w:p w:rsidR="0084175A" w:rsidRPr="0055011C" w:rsidRDefault="0084175A" w:rsidP="00AA5196">
      <w:pPr>
        <w:pStyle w:val="af9"/>
        <w:numPr>
          <w:ilvl w:val="0"/>
          <w:numId w:val="23"/>
        </w:numPr>
      </w:pPr>
      <w:r w:rsidRPr="0055011C">
        <w:t>Герман</w:t>
      </w:r>
      <w:r w:rsidR="003B1599" w:rsidRPr="0055011C">
        <w:t>,</w:t>
      </w:r>
      <w:r w:rsidRPr="0055011C">
        <w:t xml:space="preserve"> М.Ю. На семи холмах</w:t>
      </w:r>
      <w:r w:rsidR="003B1599" w:rsidRPr="0055011C">
        <w:t>:</w:t>
      </w:r>
      <w:r w:rsidR="003B1599" w:rsidRPr="00F87E30">
        <w:t xml:space="preserve"> очерки культуры древнего Рима</w:t>
      </w:r>
      <w:r w:rsidR="003B1599" w:rsidRPr="0055011C">
        <w:t xml:space="preserve"> / М.Ю Герман</w:t>
      </w:r>
      <w:r w:rsidRPr="0055011C">
        <w:t>.</w:t>
      </w:r>
      <w:r w:rsidR="003B1599" w:rsidRPr="0055011C">
        <w:t xml:space="preserve"> – Л</w:t>
      </w:r>
      <w:r w:rsidRPr="0055011C">
        <w:t>.</w:t>
      </w:r>
      <w:r w:rsidR="003B1599" w:rsidRPr="0055011C">
        <w:t>: Учпедгиз</w:t>
      </w:r>
      <w:r w:rsidRPr="0055011C">
        <w:t>, 1965.</w:t>
      </w:r>
      <w:r w:rsidR="003B1599" w:rsidRPr="0055011C">
        <w:t xml:space="preserve"> – 215 с.</w:t>
      </w:r>
    </w:p>
    <w:p w:rsidR="0084175A" w:rsidRPr="0055011C" w:rsidRDefault="0084175A" w:rsidP="00AA5196">
      <w:pPr>
        <w:pStyle w:val="af9"/>
        <w:numPr>
          <w:ilvl w:val="0"/>
          <w:numId w:val="23"/>
        </w:numPr>
      </w:pPr>
      <w:r w:rsidRPr="0055011C">
        <w:t>Гулиа</w:t>
      </w:r>
      <w:r w:rsidR="003B1599" w:rsidRPr="0055011C">
        <w:t>,</w:t>
      </w:r>
      <w:r w:rsidRPr="0055011C">
        <w:t xml:space="preserve"> Г.</w:t>
      </w:r>
      <w:r w:rsidR="003B1599" w:rsidRPr="0055011C">
        <w:t>Д.</w:t>
      </w:r>
      <w:r w:rsidRPr="0055011C">
        <w:t xml:space="preserve"> Сулла</w:t>
      </w:r>
      <w:r w:rsidR="003B1599" w:rsidRPr="0055011C">
        <w:t xml:space="preserve"> / Г.Д. Гулия</w:t>
      </w:r>
      <w:r w:rsidRPr="0055011C">
        <w:t>.</w:t>
      </w:r>
      <w:r w:rsidR="003B1599" w:rsidRPr="0055011C">
        <w:t xml:space="preserve"> – </w:t>
      </w:r>
      <w:r w:rsidRPr="0055011C">
        <w:t xml:space="preserve"> М.</w:t>
      </w:r>
      <w:r w:rsidR="003B1599" w:rsidRPr="0055011C">
        <w:t>: Советский писатель</w:t>
      </w:r>
      <w:r w:rsidRPr="0055011C">
        <w:t>, 1972.</w:t>
      </w:r>
      <w:r w:rsidR="003B1599" w:rsidRPr="0055011C">
        <w:t xml:space="preserve"> – 374 с. </w:t>
      </w:r>
    </w:p>
    <w:p w:rsidR="0084175A" w:rsidRPr="0055011C" w:rsidRDefault="0084175A" w:rsidP="00AA5196">
      <w:pPr>
        <w:pStyle w:val="af9"/>
        <w:numPr>
          <w:ilvl w:val="0"/>
          <w:numId w:val="23"/>
        </w:numPr>
      </w:pPr>
      <w:r w:rsidRPr="0055011C">
        <w:t>Джованьоли</w:t>
      </w:r>
      <w:r w:rsidR="003B1599" w:rsidRPr="0055011C">
        <w:t>,</w:t>
      </w:r>
      <w:r w:rsidRPr="0055011C">
        <w:t xml:space="preserve"> Р. Спартак</w:t>
      </w:r>
      <w:r w:rsidR="00C31582">
        <w:t>: пер. с итал.</w:t>
      </w:r>
      <w:r w:rsidR="003B1599" w:rsidRPr="0055011C">
        <w:t xml:space="preserve"> / Р. </w:t>
      </w:r>
      <w:r w:rsidR="00FC79B7" w:rsidRPr="0055011C">
        <w:t>Джованьоли. –</w:t>
      </w:r>
      <w:r w:rsidRPr="0055011C">
        <w:t xml:space="preserve"> М.</w:t>
      </w:r>
      <w:r w:rsidR="003B1599" w:rsidRPr="0055011C">
        <w:t>: Альфа-книга</w:t>
      </w:r>
      <w:r w:rsidRPr="0055011C">
        <w:t xml:space="preserve">, </w:t>
      </w:r>
      <w:r w:rsidR="00FC79B7" w:rsidRPr="0055011C">
        <w:t>2014</w:t>
      </w:r>
      <w:r w:rsidR="003B1599" w:rsidRPr="0055011C">
        <w:t xml:space="preserve">. </w:t>
      </w:r>
      <w:r w:rsidR="00FC79B7" w:rsidRPr="0055011C">
        <w:t>– 704 с.</w:t>
      </w:r>
    </w:p>
    <w:p w:rsidR="0084175A" w:rsidRPr="0055011C" w:rsidRDefault="0084175A" w:rsidP="00AA5196">
      <w:pPr>
        <w:pStyle w:val="af9"/>
        <w:numPr>
          <w:ilvl w:val="0"/>
          <w:numId w:val="23"/>
        </w:numPr>
      </w:pPr>
      <w:r w:rsidRPr="0055011C">
        <w:t>Залесский</w:t>
      </w:r>
      <w:r w:rsidR="00C31582">
        <w:t>,</w:t>
      </w:r>
      <w:r w:rsidR="00CB664F" w:rsidRPr="0055011C">
        <w:t xml:space="preserve"> Н.Н. Этруски в Северной Италии / Н.Н. Залесский. –</w:t>
      </w:r>
      <w:r w:rsidRPr="0055011C">
        <w:t xml:space="preserve"> Л.</w:t>
      </w:r>
      <w:r w:rsidR="00CB664F" w:rsidRPr="0055011C">
        <w:t>: Издательство Ленинградского университета,</w:t>
      </w:r>
      <w:r w:rsidRPr="0055011C">
        <w:t xml:space="preserve"> </w:t>
      </w:r>
      <w:r w:rsidR="003C3BA4" w:rsidRPr="0055011C">
        <w:t>1959.</w:t>
      </w:r>
      <w:r w:rsidR="003C3BA4" w:rsidRPr="00F87E30">
        <w:t xml:space="preserve"> –</w:t>
      </w:r>
      <w:r w:rsidR="00CB664F" w:rsidRPr="00F87E30">
        <w:t xml:space="preserve">  121 с.</w:t>
      </w:r>
    </w:p>
    <w:p w:rsidR="00E154DC" w:rsidRDefault="0084175A" w:rsidP="00AA5196">
      <w:pPr>
        <w:pStyle w:val="af9"/>
        <w:numPr>
          <w:ilvl w:val="0"/>
          <w:numId w:val="23"/>
        </w:numPr>
      </w:pPr>
      <w:r w:rsidRPr="0055011C">
        <w:t>Ладинский</w:t>
      </w:r>
      <w:r w:rsidR="00695609" w:rsidRPr="0055011C">
        <w:t>,</w:t>
      </w:r>
      <w:r w:rsidRPr="0055011C">
        <w:t xml:space="preserve"> А.В. В дни Каракаллы</w:t>
      </w:r>
      <w:r w:rsidR="00695609" w:rsidRPr="0055011C">
        <w:t xml:space="preserve"> / А.В. Ладинский</w:t>
      </w:r>
      <w:r w:rsidRPr="0055011C">
        <w:t>.</w:t>
      </w:r>
      <w:r w:rsidR="00695609" w:rsidRPr="0055011C">
        <w:t xml:space="preserve"> – </w:t>
      </w:r>
      <w:r w:rsidRPr="0055011C">
        <w:t xml:space="preserve"> М.</w:t>
      </w:r>
      <w:r w:rsidR="00695609" w:rsidRPr="0055011C">
        <w:t>: АСТ-Фолио</w:t>
      </w:r>
      <w:r w:rsidRPr="0055011C">
        <w:t>, 19</w:t>
      </w:r>
      <w:r w:rsidR="00695609" w:rsidRPr="0055011C">
        <w:t>98</w:t>
      </w:r>
      <w:r w:rsidRPr="0055011C">
        <w:t>.</w:t>
      </w:r>
      <w:r w:rsidR="00695609" w:rsidRPr="0055011C">
        <w:t xml:space="preserve"> – 102 с.</w:t>
      </w:r>
    </w:p>
    <w:p w:rsidR="0084721B" w:rsidRDefault="00E154DC" w:rsidP="00AA5196">
      <w:pPr>
        <w:pStyle w:val="af9"/>
        <w:numPr>
          <w:ilvl w:val="0"/>
          <w:numId w:val="23"/>
        </w:numPr>
      </w:pPr>
      <w:r w:rsidRPr="00E154DC">
        <w:t>Лесков, В.А. Спартак / В.А. Лесков. – М.: Молодая гвардия, 1983</w:t>
      </w:r>
      <w:r>
        <w:t>.</w:t>
      </w:r>
      <w:r w:rsidR="002F0AFC">
        <w:t xml:space="preserve"> – 382</w:t>
      </w:r>
      <w:r w:rsidR="009A729F">
        <w:t> </w:t>
      </w:r>
      <w:r w:rsidR="002F0AFC">
        <w:t>с.</w:t>
      </w:r>
    </w:p>
    <w:p w:rsidR="0084721B" w:rsidRDefault="0084175A" w:rsidP="00AA5196">
      <w:pPr>
        <w:pStyle w:val="af9"/>
        <w:numPr>
          <w:ilvl w:val="0"/>
          <w:numId w:val="23"/>
        </w:numPr>
      </w:pPr>
      <w:r w:rsidRPr="0084721B">
        <w:t>Линдсей</w:t>
      </w:r>
      <w:r w:rsidR="0052687D" w:rsidRPr="0084721B">
        <w:t>,</w:t>
      </w:r>
      <w:r w:rsidRPr="0084721B">
        <w:t xml:space="preserve"> Дж. </w:t>
      </w:r>
      <w:r w:rsidR="0052687D" w:rsidRPr="0084721B">
        <w:t xml:space="preserve">Ганнибал. </w:t>
      </w:r>
      <w:r w:rsidRPr="0084721B">
        <w:t>Подземный гром</w:t>
      </w:r>
      <w:r w:rsidR="00C81F9D" w:rsidRPr="0084721B">
        <w:t>: пер. с англ.</w:t>
      </w:r>
      <w:r w:rsidR="0052687D" w:rsidRPr="0084721B">
        <w:t xml:space="preserve"> / Дж. Линдсей</w:t>
      </w:r>
      <w:r w:rsidRPr="0084721B">
        <w:t>.</w:t>
      </w:r>
      <w:r w:rsidR="0052687D" w:rsidRPr="0084721B">
        <w:t xml:space="preserve"> – </w:t>
      </w:r>
      <w:r w:rsidRPr="0084721B">
        <w:t>М.</w:t>
      </w:r>
      <w:r w:rsidR="0052687D" w:rsidRPr="0084721B">
        <w:t>: Правда</w:t>
      </w:r>
      <w:r w:rsidRPr="0084721B">
        <w:t>, 19</w:t>
      </w:r>
      <w:r w:rsidR="0052687D" w:rsidRPr="0084721B">
        <w:t>89</w:t>
      </w:r>
      <w:r w:rsidRPr="0084721B">
        <w:t>.</w:t>
      </w:r>
      <w:r w:rsidR="0052687D" w:rsidRPr="0084721B">
        <w:t xml:space="preserve"> – 752.</w:t>
      </w:r>
    </w:p>
    <w:p w:rsidR="0067055D" w:rsidRPr="0084721B" w:rsidRDefault="0067055D" w:rsidP="00AA5196">
      <w:pPr>
        <w:pStyle w:val="af9"/>
        <w:numPr>
          <w:ilvl w:val="0"/>
          <w:numId w:val="23"/>
        </w:numPr>
      </w:pPr>
      <w:r w:rsidRPr="0084721B">
        <w:t>Носов, К.С. Гладиаторы / К.С. Носов. – М.:  Эксмо, 2010. – 224 с.</w:t>
      </w:r>
    </w:p>
    <w:p w:rsidR="0084175A" w:rsidRPr="0055011C" w:rsidRDefault="0084175A" w:rsidP="00AA5196">
      <w:pPr>
        <w:pStyle w:val="af9"/>
        <w:numPr>
          <w:ilvl w:val="0"/>
          <w:numId w:val="23"/>
        </w:numPr>
      </w:pPr>
      <w:r w:rsidRPr="0055011C">
        <w:t>Моисеева</w:t>
      </w:r>
      <w:r w:rsidR="0052687D" w:rsidRPr="0055011C">
        <w:t>,</w:t>
      </w:r>
      <w:r w:rsidRPr="0055011C">
        <w:t xml:space="preserve"> К.М. В Помпеях был праздник</w:t>
      </w:r>
      <w:r w:rsidR="0052687D" w:rsidRPr="0055011C">
        <w:t xml:space="preserve"> / К.М. Моисеева. – </w:t>
      </w:r>
      <w:r w:rsidRPr="0055011C">
        <w:t xml:space="preserve"> М.</w:t>
      </w:r>
      <w:r w:rsidR="0052687D" w:rsidRPr="0055011C">
        <w:t>: Детская литература</w:t>
      </w:r>
      <w:r w:rsidRPr="0055011C">
        <w:t>, 1972.</w:t>
      </w:r>
      <w:r w:rsidR="0052687D" w:rsidRPr="0055011C">
        <w:t xml:space="preserve"> – 208 с.</w:t>
      </w:r>
    </w:p>
    <w:p w:rsidR="0084175A" w:rsidRPr="0055011C" w:rsidRDefault="0052687D" w:rsidP="00AA5196">
      <w:pPr>
        <w:pStyle w:val="af9"/>
        <w:numPr>
          <w:ilvl w:val="0"/>
          <w:numId w:val="23"/>
        </w:numPr>
      </w:pPr>
      <w:r w:rsidRPr="0055011C">
        <w:t>Парницкий, Т.</w:t>
      </w:r>
      <w:r w:rsidR="003C3BA4">
        <w:t xml:space="preserve"> </w:t>
      </w:r>
      <w:r w:rsidR="0084175A" w:rsidRPr="0055011C">
        <w:t>Аэций</w:t>
      </w:r>
      <w:r w:rsidRPr="0055011C">
        <w:t xml:space="preserve"> – </w:t>
      </w:r>
      <w:r w:rsidR="0084175A" w:rsidRPr="0055011C">
        <w:t>последний римлянин</w:t>
      </w:r>
      <w:r w:rsidR="00C81F9D">
        <w:t>; пер. с польск.</w:t>
      </w:r>
      <w:r w:rsidRPr="0055011C">
        <w:t xml:space="preserve"> / Т. Парницкий</w:t>
      </w:r>
      <w:r w:rsidR="0084175A" w:rsidRPr="0055011C">
        <w:t>.</w:t>
      </w:r>
      <w:r w:rsidRPr="0055011C">
        <w:t xml:space="preserve"> – </w:t>
      </w:r>
      <w:r w:rsidR="0084175A" w:rsidRPr="0055011C">
        <w:t xml:space="preserve"> М.</w:t>
      </w:r>
      <w:r w:rsidRPr="0055011C">
        <w:t>: День</w:t>
      </w:r>
      <w:r w:rsidR="0084175A" w:rsidRPr="0055011C">
        <w:t>, 19</w:t>
      </w:r>
      <w:r w:rsidRPr="0055011C">
        <w:t>93</w:t>
      </w:r>
      <w:r w:rsidR="0084175A" w:rsidRPr="0055011C">
        <w:t>.</w:t>
      </w:r>
      <w:r w:rsidRPr="0055011C">
        <w:t xml:space="preserve"> – 320 с.</w:t>
      </w:r>
    </w:p>
    <w:p w:rsidR="00DD5210" w:rsidRPr="0055011C" w:rsidRDefault="00DD5210" w:rsidP="00AA5196">
      <w:pPr>
        <w:pStyle w:val="af9"/>
        <w:numPr>
          <w:ilvl w:val="0"/>
          <w:numId w:val="23"/>
        </w:numPr>
      </w:pPr>
      <w:r w:rsidRPr="0055011C">
        <w:t>Робер, Ж.-Н. Этруски</w:t>
      </w:r>
      <w:r w:rsidR="00C81F9D">
        <w:t>: пер. с франц.</w:t>
      </w:r>
      <w:r w:rsidRPr="0055011C">
        <w:t xml:space="preserve"> / Ж.-Н. Робер. – М.: Вече, </w:t>
      </w:r>
      <w:r w:rsidR="00C81F9D" w:rsidRPr="0055011C">
        <w:t xml:space="preserve">– </w:t>
      </w:r>
      <w:r w:rsidRPr="0055011C">
        <w:t>2007. – 368 с.</w:t>
      </w:r>
    </w:p>
    <w:p w:rsidR="0084175A" w:rsidRPr="0055011C" w:rsidRDefault="0084175A" w:rsidP="00AA5196">
      <w:pPr>
        <w:pStyle w:val="af9"/>
        <w:numPr>
          <w:ilvl w:val="0"/>
          <w:numId w:val="23"/>
        </w:numPr>
      </w:pPr>
      <w:r w:rsidRPr="0055011C">
        <w:t>Сергеенко</w:t>
      </w:r>
      <w:r w:rsidR="006C635F" w:rsidRPr="0055011C">
        <w:t>,</w:t>
      </w:r>
      <w:r w:rsidRPr="0055011C">
        <w:t xml:space="preserve"> М.Е. Простые люди </w:t>
      </w:r>
      <w:r w:rsidR="006C635F" w:rsidRPr="0055011C">
        <w:t>д</w:t>
      </w:r>
      <w:r w:rsidRPr="0055011C">
        <w:t>ревней Италии</w:t>
      </w:r>
      <w:r w:rsidR="006C635F" w:rsidRPr="0055011C">
        <w:t xml:space="preserve"> / М.Е. Сергеенко</w:t>
      </w:r>
      <w:r w:rsidRPr="0055011C">
        <w:t>.</w:t>
      </w:r>
      <w:r w:rsidR="006C635F" w:rsidRPr="0055011C">
        <w:t xml:space="preserve"> –</w:t>
      </w:r>
      <w:r w:rsidRPr="0055011C">
        <w:t xml:space="preserve"> М.</w:t>
      </w:r>
      <w:r w:rsidR="003C3BA4">
        <w:t>: Директ-</w:t>
      </w:r>
      <w:r w:rsidR="006C635F" w:rsidRPr="0055011C">
        <w:t>Медиа</w:t>
      </w:r>
      <w:r w:rsidRPr="0055011C">
        <w:t xml:space="preserve">, </w:t>
      </w:r>
      <w:r w:rsidR="006C635F" w:rsidRPr="0055011C">
        <w:t>2008</w:t>
      </w:r>
      <w:r w:rsidRPr="0055011C">
        <w:t>.</w:t>
      </w:r>
      <w:r w:rsidR="006C635F" w:rsidRPr="0055011C">
        <w:t xml:space="preserve"> – 288 с. </w:t>
      </w:r>
    </w:p>
    <w:p w:rsidR="00E31AFF" w:rsidRDefault="0084175A" w:rsidP="00AA5196">
      <w:pPr>
        <w:pStyle w:val="af9"/>
        <w:numPr>
          <w:ilvl w:val="0"/>
          <w:numId w:val="23"/>
        </w:numPr>
      </w:pPr>
      <w:r w:rsidRPr="0055011C">
        <w:t>Сергеенко</w:t>
      </w:r>
      <w:r w:rsidR="006C635F" w:rsidRPr="0055011C">
        <w:t>,</w:t>
      </w:r>
      <w:r w:rsidRPr="0055011C">
        <w:t xml:space="preserve"> М.Е. Ремесленники Древнего Рима</w:t>
      </w:r>
      <w:r w:rsidR="006C635F" w:rsidRPr="0055011C">
        <w:t xml:space="preserve"> / М.Е. Сергеенко</w:t>
      </w:r>
      <w:r w:rsidRPr="0055011C">
        <w:t>.</w:t>
      </w:r>
      <w:r w:rsidR="006C635F" w:rsidRPr="0055011C">
        <w:t xml:space="preserve"> – М.: Книга по Требованию, 2013. – 164 с.</w:t>
      </w:r>
    </w:p>
    <w:p w:rsidR="00E31AFF" w:rsidRDefault="00E31AFF" w:rsidP="00AA5196">
      <w:pPr>
        <w:pStyle w:val="af9"/>
        <w:numPr>
          <w:ilvl w:val="0"/>
          <w:numId w:val="23"/>
        </w:numPr>
      </w:pPr>
      <w:r w:rsidRPr="00E31AFF">
        <w:t>Тарновский, В. Гладиаторы: пер. с польск. / В. Тарновский. – М.: Слово, 1994. – 48 с.</w:t>
      </w:r>
    </w:p>
    <w:p w:rsidR="0084175A" w:rsidRPr="00E31AFF" w:rsidRDefault="006C635F" w:rsidP="00AA5196">
      <w:pPr>
        <w:pStyle w:val="af9"/>
        <w:numPr>
          <w:ilvl w:val="0"/>
          <w:numId w:val="23"/>
        </w:numPr>
      </w:pPr>
      <w:r w:rsidRPr="00E31AFF">
        <w:t xml:space="preserve">Фейхтвангер, </w:t>
      </w:r>
      <w:r w:rsidR="0084175A" w:rsidRPr="00E31AFF">
        <w:t>Л. Иудейская война</w:t>
      </w:r>
      <w:r w:rsidR="00C81F9D" w:rsidRPr="00E31AFF">
        <w:t>: пер. с нем.</w:t>
      </w:r>
      <w:r w:rsidRPr="00E31AFF">
        <w:t xml:space="preserve"> / Л.  Фейхтвангер</w:t>
      </w:r>
      <w:r w:rsidR="0084175A" w:rsidRPr="00E31AFF">
        <w:t>.</w:t>
      </w:r>
      <w:r w:rsidR="00BA06B0" w:rsidRPr="00E31AFF">
        <w:t xml:space="preserve"> – </w:t>
      </w:r>
      <w:r w:rsidR="0084175A" w:rsidRPr="00E31AFF">
        <w:t>М.</w:t>
      </w:r>
      <w:r w:rsidR="00BA06B0" w:rsidRPr="00E31AFF">
        <w:t>: АСТ</w:t>
      </w:r>
      <w:r w:rsidR="0084175A" w:rsidRPr="00E31AFF">
        <w:t xml:space="preserve">, </w:t>
      </w:r>
      <w:r w:rsidR="00BA06B0" w:rsidRPr="00E31AFF">
        <w:t>2008</w:t>
      </w:r>
      <w:r w:rsidR="0084175A" w:rsidRPr="00E31AFF">
        <w:t>.</w:t>
      </w:r>
      <w:r w:rsidR="00BA06B0" w:rsidRPr="00E31AFF">
        <w:t xml:space="preserve"> – 416 с.</w:t>
      </w:r>
    </w:p>
    <w:p w:rsidR="0084175A" w:rsidRPr="0055011C" w:rsidRDefault="0084175A" w:rsidP="00AA5196">
      <w:pPr>
        <w:pStyle w:val="af9"/>
        <w:numPr>
          <w:ilvl w:val="0"/>
          <w:numId w:val="23"/>
        </w:numPr>
      </w:pPr>
      <w:r w:rsidRPr="0055011C">
        <w:t>Флобер</w:t>
      </w:r>
      <w:r w:rsidR="00BA06B0" w:rsidRPr="0055011C">
        <w:t>,</w:t>
      </w:r>
      <w:r w:rsidRPr="0055011C">
        <w:t xml:space="preserve"> Г. Саламбо</w:t>
      </w:r>
      <w:r w:rsidR="0050530F">
        <w:t xml:space="preserve">: пер. </w:t>
      </w:r>
      <w:r w:rsidR="0083352D">
        <w:t>с франц.</w:t>
      </w:r>
      <w:r w:rsidR="00BA06B0" w:rsidRPr="0055011C">
        <w:t xml:space="preserve"> / Г. Флобер</w:t>
      </w:r>
      <w:r w:rsidRPr="0055011C">
        <w:t>.</w:t>
      </w:r>
      <w:r w:rsidR="00BA06B0" w:rsidRPr="0055011C">
        <w:t xml:space="preserve"> – </w:t>
      </w:r>
      <w:r w:rsidRPr="0055011C">
        <w:t xml:space="preserve"> М.</w:t>
      </w:r>
      <w:r w:rsidR="00BA06B0" w:rsidRPr="0055011C">
        <w:t>: АСТ</w:t>
      </w:r>
      <w:r w:rsidRPr="0055011C">
        <w:t xml:space="preserve">, </w:t>
      </w:r>
      <w:r w:rsidR="00BA06B0" w:rsidRPr="0055011C">
        <w:t>2011</w:t>
      </w:r>
      <w:r w:rsidRPr="0055011C">
        <w:t>.</w:t>
      </w:r>
      <w:r w:rsidR="00BA06B0" w:rsidRPr="0055011C">
        <w:t xml:space="preserve"> –</w:t>
      </w:r>
      <w:r w:rsidR="00EE0E06">
        <w:t xml:space="preserve"> </w:t>
      </w:r>
      <w:r w:rsidR="003C3BA4" w:rsidRPr="0055011C">
        <w:t>352</w:t>
      </w:r>
      <w:r w:rsidR="00EE0E06">
        <w:t xml:space="preserve"> </w:t>
      </w:r>
      <w:r w:rsidR="003C3BA4">
        <w:t>с.</w:t>
      </w:r>
    </w:p>
    <w:p w:rsidR="0084175A" w:rsidRDefault="0050530F" w:rsidP="00AA5196">
      <w:pPr>
        <w:pStyle w:val="af9"/>
        <w:numPr>
          <w:ilvl w:val="0"/>
          <w:numId w:val="23"/>
        </w:numPr>
      </w:pPr>
      <w:r w:rsidRPr="0055011C">
        <w:t>Франс, А.</w:t>
      </w:r>
      <w:r w:rsidR="0084175A" w:rsidRPr="0055011C">
        <w:t xml:space="preserve"> Таис</w:t>
      </w:r>
      <w:r w:rsidR="0083352D">
        <w:t>: пер. с франц.</w:t>
      </w:r>
      <w:r w:rsidR="00BA06B0" w:rsidRPr="0055011C">
        <w:t xml:space="preserve"> / А. Франс</w:t>
      </w:r>
      <w:r w:rsidR="0084175A" w:rsidRPr="0055011C">
        <w:t>.</w:t>
      </w:r>
      <w:r w:rsidR="00BA06B0" w:rsidRPr="0055011C">
        <w:t xml:space="preserve"> – М.: Вита-Нова, 2015. – </w:t>
      </w:r>
      <w:bookmarkStart w:id="0" w:name="_GoBack"/>
      <w:bookmarkEnd w:id="0"/>
      <w:r w:rsidR="003C3BA4" w:rsidRPr="0055011C">
        <w:t xml:space="preserve">256 </w:t>
      </w:r>
      <w:r w:rsidR="003C3BA4">
        <w:t>с.</w:t>
      </w:r>
    </w:p>
    <w:p w:rsidR="00820E83" w:rsidRDefault="005622D5" w:rsidP="00AA5196">
      <w:pPr>
        <w:pStyle w:val="af9"/>
        <w:numPr>
          <w:ilvl w:val="0"/>
          <w:numId w:val="23"/>
        </w:numPr>
      </w:pPr>
      <w:r w:rsidRPr="0055011C">
        <w:t>Хефлинг, Г. Римляне, рабы, гладиаторы: Спартак у ворот Рима: пер. с нем. / Г.</w:t>
      </w:r>
      <w:r w:rsidR="003C3BA4">
        <w:t xml:space="preserve">  </w:t>
      </w:r>
      <w:r w:rsidRPr="0055011C">
        <w:t>Хефлинг. – М.: Мысль, 1992. – 270 с.</w:t>
      </w:r>
    </w:p>
    <w:p w:rsidR="00820E83" w:rsidRPr="00820E83" w:rsidRDefault="00820E83" w:rsidP="00AA5196">
      <w:pPr>
        <w:pStyle w:val="af9"/>
        <w:numPr>
          <w:ilvl w:val="0"/>
          <w:numId w:val="23"/>
        </w:numPr>
      </w:pPr>
      <w:r w:rsidRPr="00820E83">
        <w:t>Холланд, Р. Октавиан Август. Крестный отец Европы: пер. с англ. / Р. Холланд. – М.: АСТ: Астрель, 2010. – 348 с.</w:t>
      </w:r>
    </w:p>
    <w:p w:rsidR="0084175A" w:rsidRPr="0055011C" w:rsidRDefault="0084175A" w:rsidP="00AA5196">
      <w:pPr>
        <w:pStyle w:val="af9"/>
        <w:numPr>
          <w:ilvl w:val="0"/>
          <w:numId w:val="23"/>
        </w:numPr>
      </w:pPr>
      <w:r w:rsidRPr="0055011C">
        <w:t>Шекспир</w:t>
      </w:r>
      <w:r w:rsidR="00DD5210" w:rsidRPr="0055011C">
        <w:t>,</w:t>
      </w:r>
      <w:r w:rsidR="003C3BA4">
        <w:t xml:space="preserve"> </w:t>
      </w:r>
      <w:r w:rsidR="00FD1E44" w:rsidRPr="0055011C">
        <w:t>У</w:t>
      </w:r>
      <w:r w:rsidRPr="0055011C">
        <w:t>. Антоний и Клеопатра</w:t>
      </w:r>
      <w:r w:rsidR="0083352D">
        <w:t>: пер. с англ.</w:t>
      </w:r>
      <w:r w:rsidR="00FD1E44" w:rsidRPr="0055011C">
        <w:t xml:space="preserve"> / У. Шекспир</w:t>
      </w:r>
      <w:r w:rsidRPr="0055011C">
        <w:t>.</w:t>
      </w:r>
      <w:r w:rsidR="00FD1E44" w:rsidRPr="0055011C">
        <w:t xml:space="preserve"> –М.: Азбука,2014. – 256 с.</w:t>
      </w:r>
    </w:p>
    <w:p w:rsidR="00AB3167" w:rsidRPr="0055011C" w:rsidRDefault="00AB3167" w:rsidP="00AA5196">
      <w:pPr>
        <w:pStyle w:val="af9"/>
        <w:numPr>
          <w:ilvl w:val="0"/>
          <w:numId w:val="23"/>
        </w:numPr>
      </w:pPr>
      <w:r w:rsidRPr="0055011C">
        <w:t>Шекспир, У. Кориолан</w:t>
      </w:r>
      <w:r w:rsidR="0083352D">
        <w:t xml:space="preserve">: пер. с англ. / У. Шекспир. – М.: Фолио, </w:t>
      </w:r>
      <w:r w:rsidRPr="0055011C">
        <w:t xml:space="preserve">2014. – </w:t>
      </w:r>
      <w:r w:rsidR="0083352D" w:rsidRPr="0055011C">
        <w:t>350 с.</w:t>
      </w:r>
    </w:p>
    <w:p w:rsidR="00AB3167" w:rsidRPr="0055011C" w:rsidRDefault="00AB3167" w:rsidP="00AA5196">
      <w:pPr>
        <w:pStyle w:val="af9"/>
        <w:numPr>
          <w:ilvl w:val="0"/>
          <w:numId w:val="23"/>
        </w:numPr>
      </w:pPr>
      <w:r w:rsidRPr="0055011C">
        <w:t>Шекспир, У. Юлий Цезарь</w:t>
      </w:r>
      <w:r w:rsidR="0083352D">
        <w:t>: пер. с англ.</w:t>
      </w:r>
      <w:r w:rsidRPr="0055011C">
        <w:t xml:space="preserve"> / У. Шекспи</w:t>
      </w:r>
      <w:r w:rsidR="0083352D">
        <w:t xml:space="preserve">р. – М.: Центр книги Рудомино, </w:t>
      </w:r>
      <w:r w:rsidR="0083352D" w:rsidRPr="0055011C">
        <w:t>2014</w:t>
      </w:r>
      <w:r w:rsidRPr="0055011C">
        <w:t xml:space="preserve">. – 240 с.  </w:t>
      </w:r>
    </w:p>
    <w:p w:rsidR="0084175A" w:rsidRPr="0055011C" w:rsidRDefault="0084175A" w:rsidP="00AA5196">
      <w:pPr>
        <w:pStyle w:val="af9"/>
        <w:numPr>
          <w:ilvl w:val="0"/>
          <w:numId w:val="23"/>
        </w:numPr>
      </w:pPr>
      <w:r w:rsidRPr="0055011C">
        <w:t>Эберс</w:t>
      </w:r>
      <w:r w:rsidR="00DD5210" w:rsidRPr="0055011C">
        <w:t>,</w:t>
      </w:r>
      <w:r w:rsidRPr="0055011C">
        <w:t xml:space="preserve"> Г. Император</w:t>
      </w:r>
      <w:r w:rsidR="0083352D">
        <w:t>: пер. с нем.</w:t>
      </w:r>
      <w:r w:rsidR="00DD5210" w:rsidRPr="0055011C">
        <w:t xml:space="preserve"> / Г. Эберс</w:t>
      </w:r>
      <w:r w:rsidRPr="0055011C">
        <w:t>.</w:t>
      </w:r>
      <w:r w:rsidR="00DD5210" w:rsidRPr="0055011C">
        <w:t xml:space="preserve"> – </w:t>
      </w:r>
      <w:r w:rsidRPr="0055011C">
        <w:t>М.</w:t>
      </w:r>
      <w:r w:rsidR="00DD5210" w:rsidRPr="0055011C">
        <w:t>: Эксмо</w:t>
      </w:r>
      <w:r w:rsidRPr="0055011C">
        <w:t xml:space="preserve">, </w:t>
      </w:r>
      <w:r w:rsidR="00DD5210" w:rsidRPr="0055011C">
        <w:t>2007</w:t>
      </w:r>
      <w:r w:rsidRPr="0055011C">
        <w:t>.</w:t>
      </w:r>
      <w:r w:rsidR="00DD5210" w:rsidRPr="0055011C">
        <w:t xml:space="preserve"> – 592 с.</w:t>
      </w:r>
    </w:p>
    <w:p w:rsidR="006324CF" w:rsidRPr="00120832" w:rsidRDefault="0083352D" w:rsidP="00AA5196">
      <w:pPr>
        <w:pStyle w:val="af9"/>
        <w:numPr>
          <w:ilvl w:val="0"/>
          <w:numId w:val="23"/>
        </w:numPr>
      </w:pPr>
      <w:r w:rsidRPr="0055011C">
        <w:t>Ян, В.Г.</w:t>
      </w:r>
      <w:r w:rsidR="0084175A" w:rsidRPr="0055011C">
        <w:t xml:space="preserve"> Спартак</w:t>
      </w:r>
      <w:r w:rsidR="00AB3167" w:rsidRPr="0055011C">
        <w:t xml:space="preserve"> / В.Г. Ян</w:t>
      </w:r>
      <w:r w:rsidR="0084175A" w:rsidRPr="0055011C">
        <w:t>.</w:t>
      </w:r>
      <w:r w:rsidR="00AB3167" w:rsidRPr="0055011C">
        <w:t xml:space="preserve"> – </w:t>
      </w:r>
      <w:r w:rsidR="0084175A" w:rsidRPr="0055011C">
        <w:t>М.</w:t>
      </w:r>
      <w:r w:rsidR="00AB3167" w:rsidRPr="0055011C">
        <w:t>: Россия молодая</w:t>
      </w:r>
      <w:r w:rsidR="0084175A" w:rsidRPr="0055011C">
        <w:t>, 19</w:t>
      </w:r>
      <w:r w:rsidR="00AB3167" w:rsidRPr="0055011C">
        <w:t>91</w:t>
      </w:r>
      <w:r w:rsidR="0084175A" w:rsidRPr="0055011C">
        <w:t>.</w:t>
      </w:r>
      <w:r w:rsidR="00AB3167" w:rsidRPr="0055011C">
        <w:t xml:space="preserve"> – 80 с.</w:t>
      </w:r>
    </w:p>
    <w:p w:rsidR="006F496C" w:rsidRPr="00C84F0D" w:rsidRDefault="000A43BC" w:rsidP="00AD26F3">
      <w:pPr>
        <w:pStyle w:val="aff"/>
      </w:pPr>
      <w:r w:rsidRPr="0055011C">
        <w:t>Интернет-ресурсы</w:t>
      </w:r>
    </w:p>
    <w:p w:rsidR="006F496C" w:rsidRPr="00C84F0D" w:rsidRDefault="006F496C" w:rsidP="00AA5196">
      <w:pPr>
        <w:pStyle w:val="af9"/>
        <w:numPr>
          <w:ilvl w:val="0"/>
          <w:numId w:val="25"/>
        </w:numPr>
        <w:rPr>
          <w:b/>
          <w:bCs/>
        </w:rPr>
      </w:pPr>
      <w:r w:rsidRPr="00C84F0D">
        <w:rPr>
          <w:b/>
          <w:bCs/>
        </w:rPr>
        <w:t>Античная мифология</w:t>
      </w:r>
    </w:p>
    <w:p w:rsidR="006F496C" w:rsidRPr="003825CF" w:rsidRDefault="001C0223" w:rsidP="003825CF">
      <w:pPr>
        <w:pStyle w:val="af5"/>
      </w:pPr>
      <w:hyperlink r:id="rId45" w:history="1">
        <w:r w:rsidR="006F496C" w:rsidRPr="003825CF">
          <w:t>http://mythology.sgu.ru/mythology/ant/index.htm</w:t>
        </w:r>
      </w:hyperlink>
    </w:p>
    <w:p w:rsidR="008B18B7" w:rsidRPr="0055011C" w:rsidRDefault="006F496C" w:rsidP="00C84F0D">
      <w:pPr>
        <w:pStyle w:val="af5"/>
        <w:rPr>
          <w:spacing w:val="2"/>
        </w:rPr>
      </w:pPr>
      <w:r w:rsidRPr="0055011C">
        <w:t xml:space="preserve">На сайте предлагается изучение материала по античной истории и мифологии, on-line тестирование, приводятся тексты статей, библиография, тексты античных авторов, изображения на </w:t>
      </w:r>
      <w:r w:rsidR="00934EBB">
        <w:t>«</w:t>
      </w:r>
      <w:r w:rsidRPr="0055011C">
        <w:t>мифологические</w:t>
      </w:r>
      <w:r w:rsidR="00934EBB">
        <w:t>»</w:t>
      </w:r>
      <w:r w:rsidRPr="0055011C">
        <w:t xml:space="preserve"> сюжеты, рецензии на научную и художественную литературу</w:t>
      </w:r>
      <w:r w:rsidR="003C3BA4">
        <w:t xml:space="preserve"> </w:t>
      </w:r>
      <w:r w:rsidR="008B18B7" w:rsidRPr="0055011C">
        <w:rPr>
          <w:spacing w:val="2"/>
        </w:rPr>
        <w:t>(дата обращения:</w:t>
      </w:r>
      <w:r w:rsidR="008B18B7">
        <w:rPr>
          <w:spacing w:val="2"/>
        </w:rPr>
        <w:t xml:space="preserve"> 12.12</w:t>
      </w:r>
      <w:r w:rsidR="008B18B7" w:rsidRPr="0055011C">
        <w:rPr>
          <w:spacing w:val="2"/>
        </w:rPr>
        <w:t>.2019).</w:t>
      </w:r>
    </w:p>
    <w:p w:rsidR="000A43BC" w:rsidRPr="00C84F0D" w:rsidRDefault="000A43BC" w:rsidP="00AA5196">
      <w:pPr>
        <w:pStyle w:val="af9"/>
        <w:numPr>
          <w:ilvl w:val="0"/>
          <w:numId w:val="25"/>
        </w:numPr>
        <w:rPr>
          <w:b/>
          <w:bCs/>
        </w:rPr>
      </w:pPr>
      <w:r w:rsidRPr="00C84F0D">
        <w:rPr>
          <w:b/>
          <w:bCs/>
        </w:rPr>
        <w:t>Археология. Ру</w:t>
      </w:r>
    </w:p>
    <w:p w:rsidR="000A43BC" w:rsidRPr="003825CF" w:rsidRDefault="001C0223" w:rsidP="003825CF">
      <w:pPr>
        <w:pStyle w:val="af5"/>
      </w:pPr>
      <w:hyperlink r:id="rId46" w:history="1">
        <w:r w:rsidR="000A43BC" w:rsidRPr="003825CF">
          <w:rPr>
            <w:rStyle w:val="ae"/>
            <w:color w:val="000000"/>
            <w:u w:val="none"/>
          </w:rPr>
          <w:t>http://www.archaeology.ru/</w:t>
        </w:r>
      </w:hyperlink>
    </w:p>
    <w:p w:rsidR="000A43BC" w:rsidRPr="0055011C" w:rsidRDefault="000A43BC" w:rsidP="00C84F0D">
      <w:pPr>
        <w:pStyle w:val="af5"/>
      </w:pPr>
      <w:r w:rsidRPr="0055011C">
        <w:t>Сайт содержит аннотированные ссылки на ресурсы, посвященные современным археологическим исследованиям. Дает информацию о компьютерных программах, используемых в современных археологических исследованиях. Включает ссылки на древние тексты. Содержит форум (дата обращения</w:t>
      </w:r>
      <w:r w:rsidR="00387A44" w:rsidRPr="0055011C">
        <w:t>:</w:t>
      </w:r>
      <w:r w:rsidR="008B18B7">
        <w:t xml:space="preserve"> 12.12</w:t>
      </w:r>
      <w:r w:rsidRPr="0055011C">
        <w:t>.2019).</w:t>
      </w:r>
    </w:p>
    <w:p w:rsidR="00E72488" w:rsidRPr="00C84F0D" w:rsidRDefault="00E72488" w:rsidP="00AA5196">
      <w:pPr>
        <w:pStyle w:val="af9"/>
        <w:numPr>
          <w:ilvl w:val="0"/>
          <w:numId w:val="25"/>
        </w:numPr>
        <w:rPr>
          <w:b/>
          <w:bCs/>
        </w:rPr>
      </w:pPr>
      <w:r w:rsidRPr="00C84F0D">
        <w:rPr>
          <w:b/>
          <w:bCs/>
        </w:rPr>
        <w:t xml:space="preserve">Библиотека электронных ресурсов Исторического факультета МГУ им. М.В. Ломоносова </w:t>
      </w:r>
    </w:p>
    <w:p w:rsidR="00E72488" w:rsidRPr="003825CF" w:rsidRDefault="001C0223" w:rsidP="003825CF">
      <w:pPr>
        <w:pStyle w:val="af5"/>
      </w:pPr>
      <w:hyperlink r:id="rId47" w:history="1">
        <w:r w:rsidR="00E72488" w:rsidRPr="003825CF">
          <w:rPr>
            <w:rStyle w:val="ae"/>
            <w:color w:val="000000"/>
            <w:u w:val="none"/>
          </w:rPr>
          <w:t>http://www.hist.msu.ru/ER/Etext/index.html</w:t>
        </w:r>
      </w:hyperlink>
    </w:p>
    <w:p w:rsidR="00E72488" w:rsidRPr="003632B9" w:rsidRDefault="00E72488" w:rsidP="00C84F0D">
      <w:pPr>
        <w:pStyle w:val="af5"/>
        <w:rPr>
          <w:spacing w:val="2"/>
        </w:rPr>
      </w:pPr>
      <w:r w:rsidRPr="0055011C">
        <w:rPr>
          <w:spacing w:val="2"/>
        </w:rPr>
        <w:t>На сайте представлены исторические источники по всем направлениям истории, в том числе и по истории древнего мира. Дана коллекция ссылок на источники в интернете</w:t>
      </w:r>
      <w:r w:rsidR="00D82780">
        <w:rPr>
          <w:spacing w:val="2"/>
        </w:rPr>
        <w:t xml:space="preserve"> </w:t>
      </w:r>
      <w:r w:rsidR="008B18B7" w:rsidRPr="0055011C">
        <w:rPr>
          <w:spacing w:val="2"/>
        </w:rPr>
        <w:t>(дата обращения:</w:t>
      </w:r>
      <w:r w:rsidR="008B18B7">
        <w:rPr>
          <w:spacing w:val="2"/>
        </w:rPr>
        <w:t xml:space="preserve"> 12.12</w:t>
      </w:r>
      <w:r w:rsidR="008B18B7" w:rsidRPr="0055011C">
        <w:rPr>
          <w:spacing w:val="2"/>
        </w:rPr>
        <w:t>.2019).</w:t>
      </w:r>
    </w:p>
    <w:p w:rsidR="00516492" w:rsidRPr="00C84F0D" w:rsidRDefault="00E72488" w:rsidP="00AA5196">
      <w:pPr>
        <w:pStyle w:val="af9"/>
        <w:numPr>
          <w:ilvl w:val="0"/>
          <w:numId w:val="25"/>
        </w:numPr>
        <w:rPr>
          <w:b/>
          <w:bCs/>
        </w:rPr>
      </w:pPr>
      <w:r w:rsidRPr="00C84F0D">
        <w:rPr>
          <w:b/>
          <w:bCs/>
        </w:rPr>
        <w:t>Древний мир</w:t>
      </w:r>
    </w:p>
    <w:p w:rsidR="00E72488" w:rsidRPr="003825CF" w:rsidRDefault="001C0223" w:rsidP="003825CF">
      <w:pPr>
        <w:pStyle w:val="af5"/>
      </w:pPr>
      <w:hyperlink r:id="rId48" w:history="1">
        <w:r w:rsidR="00E72488" w:rsidRPr="003825CF">
          <w:rPr>
            <w:rStyle w:val="ae"/>
            <w:color w:val="000000"/>
            <w:u w:val="none"/>
          </w:rPr>
          <w:t>http://ancient.gerodot.ru/</w:t>
        </w:r>
      </w:hyperlink>
    </w:p>
    <w:p w:rsidR="008B18B7" w:rsidRPr="0055011C" w:rsidRDefault="00E72488" w:rsidP="00C84F0D">
      <w:pPr>
        <w:pStyle w:val="af5"/>
        <w:rPr>
          <w:spacing w:val="2"/>
        </w:rPr>
      </w:pPr>
      <w:r w:rsidRPr="0055011C">
        <w:rPr>
          <w:spacing w:val="2"/>
        </w:rPr>
        <w:t xml:space="preserve">На сайте предоставлена информация по истории государств и народов древнего Ближнего Востока, Южной и Юго-Восточной Азии, Греции, Рима, цивилизаций Америки. Сайт содержит карты, схемы, персоналии политических деятелей, ученых, философов </w:t>
      </w:r>
      <w:r w:rsidR="008B18B7" w:rsidRPr="0055011C">
        <w:rPr>
          <w:spacing w:val="2"/>
        </w:rPr>
        <w:t>(дата обращения:</w:t>
      </w:r>
      <w:r w:rsidR="008B18B7">
        <w:rPr>
          <w:spacing w:val="2"/>
        </w:rPr>
        <w:t xml:space="preserve"> 12.12</w:t>
      </w:r>
      <w:r w:rsidR="008B18B7" w:rsidRPr="0055011C">
        <w:rPr>
          <w:spacing w:val="2"/>
        </w:rPr>
        <w:t>.2019).</w:t>
      </w:r>
    </w:p>
    <w:p w:rsidR="000A43BC" w:rsidRPr="00C84F0D" w:rsidRDefault="000A43BC" w:rsidP="00AA5196">
      <w:pPr>
        <w:pStyle w:val="af9"/>
        <w:numPr>
          <w:ilvl w:val="0"/>
          <w:numId w:val="25"/>
        </w:numPr>
        <w:rPr>
          <w:b/>
          <w:bCs/>
        </w:rPr>
      </w:pPr>
      <w:r w:rsidRPr="00C84F0D">
        <w:rPr>
          <w:b/>
          <w:bCs/>
        </w:rPr>
        <w:t>Всемирная история</w:t>
      </w:r>
    </w:p>
    <w:p w:rsidR="000A43BC" w:rsidRPr="003825CF" w:rsidRDefault="001C0223" w:rsidP="003825CF">
      <w:pPr>
        <w:pStyle w:val="af5"/>
      </w:pPr>
      <w:hyperlink r:id="rId49" w:history="1">
        <w:r w:rsidR="000A43BC" w:rsidRPr="003825CF">
          <w:rPr>
            <w:rStyle w:val="ae"/>
            <w:color w:val="000000"/>
            <w:u w:val="none"/>
          </w:rPr>
          <w:t>http://www.world-history.ru/</w:t>
        </w:r>
      </w:hyperlink>
    </w:p>
    <w:p w:rsidR="008B18B7" w:rsidRPr="0055011C" w:rsidRDefault="000A43BC" w:rsidP="00C84F0D">
      <w:pPr>
        <w:pStyle w:val="af5"/>
        <w:rPr>
          <w:spacing w:val="2"/>
        </w:rPr>
      </w:pPr>
      <w:r w:rsidRPr="0055011C">
        <w:rPr>
          <w:spacing w:val="2"/>
        </w:rPr>
        <w:t xml:space="preserve">На сайте предоставлены материалы книг по истории, прочитанных и предоставленных автором к публикации. По возможности автор сайта указывает авторов и источники. Содержит рубрики: «Этот день в истории», «События», «Личности», «Страны», «Регионы», «Народы» </w:t>
      </w:r>
      <w:r w:rsidR="008B18B7" w:rsidRPr="0055011C">
        <w:rPr>
          <w:spacing w:val="2"/>
        </w:rPr>
        <w:t>(дата обращения:</w:t>
      </w:r>
      <w:r w:rsidR="008B18B7">
        <w:rPr>
          <w:spacing w:val="2"/>
        </w:rPr>
        <w:t xml:space="preserve"> 12.12</w:t>
      </w:r>
      <w:r w:rsidR="008B18B7" w:rsidRPr="0055011C">
        <w:rPr>
          <w:spacing w:val="2"/>
        </w:rPr>
        <w:t>.2019).</w:t>
      </w:r>
    </w:p>
    <w:p w:rsidR="000A43BC" w:rsidRPr="00C84F0D" w:rsidRDefault="000A43BC" w:rsidP="00AA5196">
      <w:pPr>
        <w:pStyle w:val="af9"/>
        <w:numPr>
          <w:ilvl w:val="0"/>
          <w:numId w:val="25"/>
        </w:numPr>
        <w:rPr>
          <w:b/>
          <w:bCs/>
        </w:rPr>
      </w:pPr>
      <w:r w:rsidRPr="00C84F0D">
        <w:rPr>
          <w:b/>
          <w:bCs/>
        </w:rPr>
        <w:t>Всемирная история в лицах</w:t>
      </w:r>
    </w:p>
    <w:p w:rsidR="000A43BC" w:rsidRPr="003825CF" w:rsidRDefault="001C0223" w:rsidP="003825CF">
      <w:pPr>
        <w:pStyle w:val="af5"/>
      </w:pPr>
      <w:hyperlink r:id="rId50" w:history="1">
        <w:r w:rsidR="000A43BC" w:rsidRPr="003825CF">
          <w:rPr>
            <w:rStyle w:val="ae"/>
            <w:color w:val="000000"/>
            <w:u w:val="none"/>
          </w:rPr>
          <w:t>http://rulers.narod.ru/</w:t>
        </w:r>
      </w:hyperlink>
    </w:p>
    <w:p w:rsidR="00C84F0D" w:rsidRPr="008250A0" w:rsidRDefault="000A43BC" w:rsidP="00EE0E06">
      <w:pPr>
        <w:pStyle w:val="af5"/>
        <w:rPr>
          <w:spacing w:val="2"/>
        </w:rPr>
      </w:pPr>
      <w:r w:rsidRPr="0055011C">
        <w:rPr>
          <w:spacing w:val="2"/>
        </w:rPr>
        <w:t xml:space="preserve">Сайт, посвящен великим политическим деятелям во всемирной истории. Содержит раздел по истории древнего мира, карты, схемы, крупнейший исторический форум </w:t>
      </w:r>
      <w:r w:rsidR="004C1CF3" w:rsidRPr="0055011C">
        <w:rPr>
          <w:spacing w:val="2"/>
        </w:rPr>
        <w:t xml:space="preserve">Рунета </w:t>
      </w:r>
      <w:r w:rsidR="008B18B7" w:rsidRPr="0055011C">
        <w:rPr>
          <w:spacing w:val="2"/>
        </w:rPr>
        <w:t>(дата обращения:</w:t>
      </w:r>
      <w:r w:rsidR="008B18B7">
        <w:rPr>
          <w:spacing w:val="2"/>
        </w:rPr>
        <w:t xml:space="preserve"> 12.12</w:t>
      </w:r>
      <w:r w:rsidR="008B18B7" w:rsidRPr="0055011C">
        <w:rPr>
          <w:spacing w:val="2"/>
        </w:rPr>
        <w:t>.2019).</w:t>
      </w:r>
    </w:p>
    <w:p w:rsidR="00516492" w:rsidRPr="00C84F0D" w:rsidRDefault="00516492" w:rsidP="00AA5196">
      <w:pPr>
        <w:pStyle w:val="af9"/>
        <w:numPr>
          <w:ilvl w:val="0"/>
          <w:numId w:val="25"/>
        </w:numPr>
        <w:rPr>
          <w:b/>
          <w:bCs/>
        </w:rPr>
      </w:pPr>
      <w:r w:rsidRPr="00C84F0D">
        <w:rPr>
          <w:b/>
          <w:bCs/>
        </w:rPr>
        <w:t>История Древнего Рима</w:t>
      </w:r>
    </w:p>
    <w:p w:rsidR="00516492" w:rsidRPr="003825CF" w:rsidRDefault="001C0223" w:rsidP="003825CF">
      <w:pPr>
        <w:pStyle w:val="af5"/>
      </w:pPr>
      <w:hyperlink r:id="rId51" w:history="1">
        <w:r w:rsidR="00516492" w:rsidRPr="003825CF">
          <w:t>http://ancientrome.ru</w:t>
        </w:r>
      </w:hyperlink>
    </w:p>
    <w:p w:rsidR="008B18B7" w:rsidRPr="0055011C" w:rsidRDefault="00516492" w:rsidP="00C84F0D">
      <w:pPr>
        <w:pStyle w:val="af5"/>
        <w:rPr>
          <w:spacing w:val="2"/>
        </w:rPr>
      </w:pPr>
      <w:r w:rsidRPr="0055011C">
        <w:rPr>
          <w:bCs/>
        </w:rPr>
        <w:t xml:space="preserve">Сайт по истории Древнего Рима представляет собой </w:t>
      </w:r>
      <w:r w:rsidRPr="0055011C">
        <w:t>крупный проект по древней истории. Содержит материалы по истории античности, включающие публикации историков и исторических источников. Кроме этого включает дополнительные материалы по искусству и архитектуре античного Рима, описанию и изображению античных монет. Здесь можно подобрать дополнительный материал по политическим деятелям Древнего Рима</w:t>
      </w:r>
      <w:r w:rsidR="00D82780">
        <w:t xml:space="preserve"> </w:t>
      </w:r>
      <w:r w:rsidR="008B18B7" w:rsidRPr="0055011C">
        <w:rPr>
          <w:spacing w:val="2"/>
        </w:rPr>
        <w:t>(дата обращения:</w:t>
      </w:r>
      <w:r w:rsidR="008B18B7">
        <w:rPr>
          <w:spacing w:val="2"/>
        </w:rPr>
        <w:t xml:space="preserve"> 12.12</w:t>
      </w:r>
      <w:r w:rsidR="008B18B7" w:rsidRPr="0055011C">
        <w:rPr>
          <w:spacing w:val="2"/>
        </w:rPr>
        <w:t>.2019).</w:t>
      </w:r>
    </w:p>
    <w:p w:rsidR="000A43BC" w:rsidRPr="00C84F0D" w:rsidRDefault="000A43BC" w:rsidP="00AA5196">
      <w:pPr>
        <w:pStyle w:val="af9"/>
        <w:numPr>
          <w:ilvl w:val="0"/>
          <w:numId w:val="25"/>
        </w:numPr>
        <w:rPr>
          <w:b/>
          <w:bCs/>
        </w:rPr>
      </w:pPr>
      <w:r w:rsidRPr="00C84F0D">
        <w:rPr>
          <w:b/>
          <w:bCs/>
        </w:rPr>
        <w:t>История. Ру</w:t>
      </w:r>
    </w:p>
    <w:p w:rsidR="000A43BC" w:rsidRPr="003825CF" w:rsidRDefault="001C0223" w:rsidP="003825CF">
      <w:pPr>
        <w:pStyle w:val="af5"/>
      </w:pPr>
      <w:hyperlink r:id="rId52" w:history="1">
        <w:r w:rsidR="000A43BC" w:rsidRPr="003825CF">
          <w:rPr>
            <w:rStyle w:val="ae"/>
            <w:color w:val="000000"/>
            <w:u w:val="none"/>
          </w:rPr>
          <w:t>http://www.istorya.ru/</w:t>
        </w:r>
      </w:hyperlink>
    </w:p>
    <w:p w:rsidR="000A43BC" w:rsidRPr="0055011C" w:rsidRDefault="000A43BC" w:rsidP="00C84F0D">
      <w:pPr>
        <w:pStyle w:val="af5"/>
        <w:rPr>
          <w:spacing w:val="2"/>
        </w:rPr>
      </w:pPr>
      <w:r w:rsidRPr="0055011C">
        <w:rPr>
          <w:spacing w:val="2"/>
        </w:rPr>
        <w:t xml:space="preserve">Сайт посвящен всемирной истории. Включает разделы: «Хронология», «Библиотека», «Статьи», «Люди в истории», «История стран», «Карты», «Аудиолекции».  Работает </w:t>
      </w:r>
      <w:r w:rsidR="008B18B7" w:rsidRPr="0055011C">
        <w:rPr>
          <w:spacing w:val="2"/>
        </w:rPr>
        <w:t xml:space="preserve">форум </w:t>
      </w:r>
      <w:r w:rsidR="008B18B7">
        <w:rPr>
          <w:spacing w:val="2"/>
        </w:rPr>
        <w:t>(</w:t>
      </w:r>
      <w:r w:rsidR="008B18B7" w:rsidRPr="0055011C">
        <w:rPr>
          <w:spacing w:val="2"/>
        </w:rPr>
        <w:t>дата обращения:</w:t>
      </w:r>
      <w:r w:rsidR="008B18B7">
        <w:rPr>
          <w:spacing w:val="2"/>
        </w:rPr>
        <w:t xml:space="preserve"> 12.12</w:t>
      </w:r>
      <w:r w:rsidR="008B18B7" w:rsidRPr="0055011C">
        <w:rPr>
          <w:spacing w:val="2"/>
        </w:rPr>
        <w:t xml:space="preserve">.2019). </w:t>
      </w:r>
    </w:p>
    <w:p w:rsidR="000A43BC" w:rsidRPr="00C84F0D" w:rsidRDefault="000A43BC" w:rsidP="00AA5196">
      <w:pPr>
        <w:pStyle w:val="af9"/>
        <w:numPr>
          <w:ilvl w:val="0"/>
          <w:numId w:val="25"/>
        </w:numPr>
        <w:rPr>
          <w:b/>
          <w:bCs/>
        </w:rPr>
      </w:pPr>
      <w:r w:rsidRPr="00C84F0D">
        <w:rPr>
          <w:b/>
          <w:bCs/>
        </w:rPr>
        <w:t>Новый Геродот</w:t>
      </w:r>
    </w:p>
    <w:p w:rsidR="000A43BC" w:rsidRPr="003825CF" w:rsidRDefault="001C0223" w:rsidP="003825CF">
      <w:pPr>
        <w:pStyle w:val="af5"/>
      </w:pPr>
      <w:hyperlink r:id="rId53" w:history="1">
        <w:r w:rsidR="000A43BC" w:rsidRPr="003825CF">
          <w:rPr>
            <w:rStyle w:val="ae"/>
            <w:color w:val="000000"/>
            <w:u w:val="none"/>
          </w:rPr>
          <w:t>http://gerodot.ru/</w:t>
        </w:r>
      </w:hyperlink>
    </w:p>
    <w:p w:rsidR="008B18B7" w:rsidRPr="0055011C" w:rsidRDefault="000A43BC" w:rsidP="00C84F0D">
      <w:pPr>
        <w:pStyle w:val="af5"/>
        <w:rPr>
          <w:spacing w:val="2"/>
        </w:rPr>
      </w:pPr>
      <w:r w:rsidRPr="0055011C">
        <w:rPr>
          <w:spacing w:val="2"/>
        </w:rPr>
        <w:t xml:space="preserve">Представляет собой общеисторический форум, содержащий справочно-библиографический материал по всемирной истории </w:t>
      </w:r>
      <w:r w:rsidR="008B18B7" w:rsidRPr="0055011C">
        <w:rPr>
          <w:spacing w:val="2"/>
        </w:rPr>
        <w:t>(дата обращения:</w:t>
      </w:r>
      <w:r w:rsidR="008B18B7">
        <w:rPr>
          <w:spacing w:val="2"/>
        </w:rPr>
        <w:t xml:space="preserve"> 12.12</w:t>
      </w:r>
      <w:r w:rsidR="008B18B7" w:rsidRPr="0055011C">
        <w:rPr>
          <w:spacing w:val="2"/>
        </w:rPr>
        <w:t>.2019).</w:t>
      </w:r>
    </w:p>
    <w:p w:rsidR="00E72488" w:rsidRPr="00C84F0D" w:rsidRDefault="00E72488" w:rsidP="00AA5196">
      <w:pPr>
        <w:pStyle w:val="af9"/>
        <w:numPr>
          <w:ilvl w:val="0"/>
          <w:numId w:val="25"/>
        </w:numPr>
        <w:rPr>
          <w:b/>
          <w:bCs/>
        </w:rPr>
      </w:pPr>
      <w:r w:rsidRPr="00C84F0D">
        <w:rPr>
          <w:b/>
          <w:bCs/>
        </w:rPr>
        <w:t xml:space="preserve">Преподавание истории в школе </w:t>
      </w:r>
    </w:p>
    <w:p w:rsidR="00E72488" w:rsidRPr="003825CF" w:rsidRDefault="001C0223" w:rsidP="003825CF">
      <w:pPr>
        <w:pStyle w:val="af5"/>
      </w:pPr>
      <w:hyperlink r:id="rId54" w:history="1">
        <w:r w:rsidR="00E72488" w:rsidRPr="003825CF">
          <w:rPr>
            <w:rStyle w:val="ae"/>
            <w:color w:val="000000"/>
            <w:u w:val="none"/>
          </w:rPr>
          <w:t>http://pish.ru/application/</w:t>
        </w:r>
      </w:hyperlink>
    </w:p>
    <w:p w:rsidR="00E72488" w:rsidRPr="0055011C" w:rsidRDefault="00E72488" w:rsidP="00C84F0D">
      <w:pPr>
        <w:pStyle w:val="af5"/>
        <w:rPr>
          <w:spacing w:val="2"/>
        </w:rPr>
      </w:pPr>
      <w:r w:rsidRPr="0055011C">
        <w:rPr>
          <w:spacing w:val="2"/>
        </w:rPr>
        <w:t xml:space="preserve">Электронное приложение журнала, рассчитанное на учителей истории. Содержит советы по методике преподавания истории в школе, дает рекомендации по использованию информационных компьютерных технологий, наглядности, типы и элементы уроков </w:t>
      </w:r>
      <w:r w:rsidR="008B18B7" w:rsidRPr="0055011C">
        <w:rPr>
          <w:spacing w:val="2"/>
        </w:rPr>
        <w:t>(дата обращения:</w:t>
      </w:r>
      <w:r w:rsidR="008B18B7">
        <w:rPr>
          <w:spacing w:val="2"/>
        </w:rPr>
        <w:t xml:space="preserve"> 12.12</w:t>
      </w:r>
      <w:r w:rsidR="008B18B7" w:rsidRPr="0055011C">
        <w:rPr>
          <w:spacing w:val="2"/>
        </w:rPr>
        <w:t xml:space="preserve">.2019). </w:t>
      </w:r>
    </w:p>
    <w:p w:rsidR="000A43BC" w:rsidRPr="00C84F0D" w:rsidRDefault="000A43BC" w:rsidP="00AA5196">
      <w:pPr>
        <w:pStyle w:val="af9"/>
        <w:numPr>
          <w:ilvl w:val="0"/>
          <w:numId w:val="25"/>
        </w:numPr>
        <w:rPr>
          <w:b/>
          <w:bCs/>
        </w:rPr>
      </w:pPr>
      <w:r w:rsidRPr="00C84F0D">
        <w:rPr>
          <w:b/>
          <w:bCs/>
        </w:rPr>
        <w:t>Рубрикон</w:t>
      </w:r>
    </w:p>
    <w:p w:rsidR="000A43BC" w:rsidRPr="003825CF" w:rsidRDefault="001C0223" w:rsidP="003825CF">
      <w:pPr>
        <w:pStyle w:val="af5"/>
      </w:pPr>
      <w:hyperlink r:id="rId55" w:history="1">
        <w:r w:rsidR="000A43BC" w:rsidRPr="003825CF">
          <w:rPr>
            <w:rStyle w:val="ae"/>
            <w:color w:val="000000"/>
            <w:u w:val="none"/>
          </w:rPr>
          <w:t>http://www.rubricon.com/qe.asp?qtype=7&amp;id=0&amp;srubr=3835</w:t>
        </w:r>
      </w:hyperlink>
    </w:p>
    <w:p w:rsidR="008B18B7" w:rsidRPr="003825CF" w:rsidRDefault="000A43BC" w:rsidP="003825CF">
      <w:pPr>
        <w:pStyle w:val="af5"/>
      </w:pPr>
      <w:r w:rsidRPr="003825CF">
        <w:t xml:space="preserve">Информационный проект, предоставляющий свободный доступ </w:t>
      </w:r>
      <w:r w:rsidR="00F64B41">
        <w:t xml:space="preserve">к </w:t>
      </w:r>
      <w:r w:rsidRPr="003825CF">
        <w:t xml:space="preserve">электронным версиям энциклопедий, словарей. Имеющийся на сервере рубрикатор позволяет быстро найти информацию </w:t>
      </w:r>
      <w:r w:rsidR="008B18B7" w:rsidRPr="003825CF">
        <w:t>(дата обращения: 12.12.2019).</w:t>
      </w:r>
    </w:p>
    <w:p w:rsidR="00516492" w:rsidRPr="00C84F0D" w:rsidRDefault="00516492" w:rsidP="00AA5196">
      <w:pPr>
        <w:pStyle w:val="af9"/>
        <w:numPr>
          <w:ilvl w:val="0"/>
          <w:numId w:val="25"/>
        </w:numPr>
        <w:rPr>
          <w:b/>
          <w:bCs/>
        </w:rPr>
      </w:pPr>
      <w:r w:rsidRPr="00C84F0D">
        <w:rPr>
          <w:b/>
          <w:bCs/>
        </w:rPr>
        <w:t>Эллада: мифология древней Греции</w:t>
      </w:r>
    </w:p>
    <w:p w:rsidR="00516492" w:rsidRPr="003825CF" w:rsidRDefault="001C0223" w:rsidP="003825CF">
      <w:pPr>
        <w:pStyle w:val="af5"/>
      </w:pPr>
      <w:hyperlink r:id="rId56" w:history="1">
        <w:r w:rsidR="003825CF" w:rsidRPr="003825CF">
          <w:t>http://www.hellados.ru/</w:t>
        </w:r>
      </w:hyperlink>
    </w:p>
    <w:p w:rsidR="003632B9" w:rsidRPr="003825CF" w:rsidRDefault="00516492" w:rsidP="003825CF">
      <w:pPr>
        <w:pStyle w:val="af5"/>
      </w:pPr>
      <w:r w:rsidRPr="003825CF">
        <w:t xml:space="preserve">Проект содержит подробную родословную греческих богов и героев, изложение мифов и легенд Древней Греции, а также более 1000 иллюстраций к древнегреческим </w:t>
      </w:r>
      <w:r w:rsidR="008B18B7" w:rsidRPr="003825CF">
        <w:t>мифам (дата обращения: 12.12.2019).</w:t>
      </w:r>
    </w:p>
    <w:p w:rsidR="000A43BC" w:rsidRPr="00C84F0D" w:rsidRDefault="000A43BC" w:rsidP="00AA5196">
      <w:pPr>
        <w:pStyle w:val="af9"/>
        <w:numPr>
          <w:ilvl w:val="0"/>
          <w:numId w:val="25"/>
        </w:numPr>
        <w:rPr>
          <w:b/>
          <w:bCs/>
        </w:rPr>
      </w:pPr>
      <w:r w:rsidRPr="00C84F0D">
        <w:rPr>
          <w:b/>
          <w:bCs/>
        </w:rPr>
        <w:t>Historic.Ru</w:t>
      </w:r>
    </w:p>
    <w:p w:rsidR="000A43BC" w:rsidRPr="003825CF" w:rsidRDefault="001C0223" w:rsidP="003825CF">
      <w:pPr>
        <w:pStyle w:val="af5"/>
      </w:pPr>
      <w:hyperlink r:id="rId57" w:history="1">
        <w:r w:rsidR="000A43BC" w:rsidRPr="003825CF">
          <w:rPr>
            <w:rStyle w:val="ae"/>
            <w:color w:val="000000"/>
            <w:u w:val="none"/>
          </w:rPr>
          <w:t>http://historic.ru/</w:t>
        </w:r>
      </w:hyperlink>
    </w:p>
    <w:p w:rsidR="002F0E93" w:rsidRPr="003825CF" w:rsidRDefault="000A43BC" w:rsidP="003825CF">
      <w:pPr>
        <w:pStyle w:val="af5"/>
      </w:pPr>
      <w:r w:rsidRPr="003825CF">
        <w:t>Посвящен истории, искусству, религиозным представлениям. Включает</w:t>
      </w:r>
      <w:r w:rsidR="003C3BA4">
        <w:t xml:space="preserve"> </w:t>
      </w:r>
      <w:r w:rsidRPr="003825CF">
        <w:t xml:space="preserve">разделы: новости, энциклопедии, библиотека </w:t>
      </w:r>
      <w:r w:rsidR="008B18B7" w:rsidRPr="003825CF">
        <w:t>(дата обращения: 12.12.2019).</w:t>
      </w:r>
    </w:p>
    <w:p w:rsidR="001975CF" w:rsidRPr="003632B9" w:rsidRDefault="000A43BC" w:rsidP="009A729F">
      <w:pPr>
        <w:pStyle w:val="1"/>
      </w:pPr>
      <w:r w:rsidRPr="002F0E93">
        <w:t>ПРИМЕРНЫЙ ПЕРЕЧЕНЬ ВОПРОСОВ К ЭКЗАМЕНУ</w:t>
      </w:r>
    </w:p>
    <w:p w:rsidR="00EC7BA6" w:rsidRDefault="001975CF" w:rsidP="003D385F">
      <w:pPr>
        <w:pStyle w:val="2"/>
        <w:spacing w:before="240"/>
        <w:rPr>
          <w:rFonts w:eastAsia="SimSun"/>
          <w:lang w:eastAsia="zh-CN"/>
        </w:rPr>
      </w:pPr>
      <w:r w:rsidRPr="0055011C">
        <w:rPr>
          <w:rFonts w:eastAsia="SimSun"/>
          <w:lang w:eastAsia="zh-CN"/>
        </w:rPr>
        <w:t>Вопросы к экзамену по курсу Древняя Греция</w:t>
      </w:r>
    </w:p>
    <w:p w:rsidR="001975CF" w:rsidRPr="00C84F0D" w:rsidRDefault="001975CF" w:rsidP="00AA5196">
      <w:pPr>
        <w:pStyle w:val="af9"/>
        <w:numPr>
          <w:ilvl w:val="0"/>
          <w:numId w:val="24"/>
        </w:numPr>
      </w:pPr>
      <w:r w:rsidRPr="00C84F0D">
        <w:t>Предмет и периодизация истории Древней Греции.</w:t>
      </w:r>
    </w:p>
    <w:p w:rsidR="001975CF" w:rsidRPr="00C84F0D" w:rsidRDefault="001975CF" w:rsidP="00AA5196">
      <w:pPr>
        <w:pStyle w:val="af9"/>
        <w:numPr>
          <w:ilvl w:val="0"/>
          <w:numId w:val="24"/>
        </w:numPr>
      </w:pPr>
      <w:r w:rsidRPr="00C84F0D">
        <w:t>Природа и население Древней Греции.</w:t>
      </w:r>
    </w:p>
    <w:p w:rsidR="001975CF" w:rsidRPr="00C84F0D" w:rsidRDefault="001975CF" w:rsidP="00AA5196">
      <w:pPr>
        <w:pStyle w:val="af9"/>
        <w:numPr>
          <w:ilvl w:val="0"/>
          <w:numId w:val="24"/>
        </w:numPr>
      </w:pPr>
      <w:r w:rsidRPr="00C84F0D">
        <w:t>Источники по истории Древней Греции.</w:t>
      </w:r>
    </w:p>
    <w:p w:rsidR="001975CF" w:rsidRPr="00C84F0D" w:rsidRDefault="001975CF" w:rsidP="00AA5196">
      <w:pPr>
        <w:pStyle w:val="af9"/>
        <w:numPr>
          <w:ilvl w:val="0"/>
          <w:numId w:val="24"/>
        </w:numPr>
      </w:pPr>
      <w:r w:rsidRPr="00C84F0D">
        <w:t>Историография истории Древней Греции.</w:t>
      </w:r>
    </w:p>
    <w:p w:rsidR="001975CF" w:rsidRPr="00C84F0D" w:rsidRDefault="001975CF" w:rsidP="00AA5196">
      <w:pPr>
        <w:pStyle w:val="af9"/>
        <w:numPr>
          <w:ilvl w:val="0"/>
          <w:numId w:val="24"/>
        </w:numPr>
      </w:pPr>
      <w:r w:rsidRPr="00C84F0D">
        <w:t>Цивилизация минойского Крита.</w:t>
      </w:r>
    </w:p>
    <w:p w:rsidR="001975CF" w:rsidRPr="00C84F0D" w:rsidRDefault="001975CF" w:rsidP="00AA5196">
      <w:pPr>
        <w:pStyle w:val="af9"/>
        <w:numPr>
          <w:ilvl w:val="0"/>
          <w:numId w:val="24"/>
        </w:numPr>
      </w:pPr>
      <w:r w:rsidRPr="00C84F0D">
        <w:t>Ахейская Греция во II тысячелетии до н.э. Микенская цивилизация.</w:t>
      </w:r>
    </w:p>
    <w:p w:rsidR="001975CF" w:rsidRPr="00C84F0D" w:rsidRDefault="001975CF" w:rsidP="00AA5196">
      <w:pPr>
        <w:pStyle w:val="af9"/>
        <w:numPr>
          <w:ilvl w:val="0"/>
          <w:numId w:val="24"/>
        </w:numPr>
      </w:pPr>
      <w:r w:rsidRPr="00C84F0D">
        <w:t>Гомеровский (предполисный период).</w:t>
      </w:r>
    </w:p>
    <w:p w:rsidR="001975CF" w:rsidRPr="00C84F0D" w:rsidRDefault="001975CF" w:rsidP="00AA5196">
      <w:pPr>
        <w:pStyle w:val="af9"/>
        <w:numPr>
          <w:ilvl w:val="0"/>
          <w:numId w:val="24"/>
        </w:numPr>
      </w:pPr>
      <w:r w:rsidRPr="00C84F0D">
        <w:t>Поэмы Гомера как исторический источник.</w:t>
      </w:r>
    </w:p>
    <w:p w:rsidR="001975CF" w:rsidRPr="00C84F0D" w:rsidRDefault="001975CF" w:rsidP="00AA5196">
      <w:pPr>
        <w:pStyle w:val="af9"/>
        <w:numPr>
          <w:ilvl w:val="0"/>
          <w:numId w:val="24"/>
        </w:numPr>
      </w:pPr>
      <w:r w:rsidRPr="00C84F0D">
        <w:t>Экономическое развитие греческого общества по данным гомеровских поэм.</w:t>
      </w:r>
    </w:p>
    <w:p w:rsidR="001975CF" w:rsidRPr="00C84F0D" w:rsidRDefault="001975CF" w:rsidP="00AA5196">
      <w:pPr>
        <w:pStyle w:val="af9"/>
        <w:numPr>
          <w:ilvl w:val="0"/>
          <w:numId w:val="24"/>
        </w:numPr>
      </w:pPr>
      <w:r w:rsidRPr="00C84F0D">
        <w:t>Общественное развитие греческого общества в гомеровский период.</w:t>
      </w:r>
    </w:p>
    <w:p w:rsidR="001975CF" w:rsidRPr="00C84F0D" w:rsidRDefault="001975CF" w:rsidP="00AA5196">
      <w:pPr>
        <w:pStyle w:val="af9"/>
        <w:numPr>
          <w:ilvl w:val="0"/>
          <w:numId w:val="24"/>
        </w:numPr>
      </w:pPr>
      <w:r w:rsidRPr="00C84F0D">
        <w:t>Великая греческая колонизация.</w:t>
      </w:r>
    </w:p>
    <w:p w:rsidR="001975CF" w:rsidRPr="00C84F0D" w:rsidRDefault="001975CF" w:rsidP="00AA5196">
      <w:pPr>
        <w:pStyle w:val="af9"/>
        <w:numPr>
          <w:ilvl w:val="0"/>
          <w:numId w:val="24"/>
        </w:numPr>
      </w:pPr>
      <w:r w:rsidRPr="00C84F0D">
        <w:t>Формирование полисного строя в Аттике.</w:t>
      </w:r>
    </w:p>
    <w:p w:rsidR="001975CF" w:rsidRPr="00C84F0D" w:rsidRDefault="001975CF" w:rsidP="00AA5196">
      <w:pPr>
        <w:pStyle w:val="af9"/>
        <w:numPr>
          <w:ilvl w:val="0"/>
          <w:numId w:val="24"/>
        </w:numPr>
      </w:pPr>
      <w:r w:rsidRPr="00C84F0D">
        <w:t>Тирания Писистрата.</w:t>
      </w:r>
    </w:p>
    <w:p w:rsidR="001975CF" w:rsidRPr="00C84F0D" w:rsidRDefault="001975CF" w:rsidP="00AA5196">
      <w:pPr>
        <w:pStyle w:val="af9"/>
        <w:numPr>
          <w:ilvl w:val="0"/>
          <w:numId w:val="24"/>
        </w:numPr>
      </w:pPr>
      <w:r w:rsidRPr="00C84F0D">
        <w:t>Реформы Солона.</w:t>
      </w:r>
    </w:p>
    <w:p w:rsidR="001975CF" w:rsidRPr="00C84F0D" w:rsidRDefault="001975CF" w:rsidP="00AA5196">
      <w:pPr>
        <w:pStyle w:val="af9"/>
        <w:numPr>
          <w:ilvl w:val="0"/>
          <w:numId w:val="24"/>
        </w:numPr>
      </w:pPr>
      <w:r w:rsidRPr="00C84F0D">
        <w:t>Реформы Клисфена.</w:t>
      </w:r>
    </w:p>
    <w:p w:rsidR="001975CF" w:rsidRPr="00C84F0D" w:rsidRDefault="001975CF" w:rsidP="00AA5196">
      <w:pPr>
        <w:pStyle w:val="af9"/>
        <w:numPr>
          <w:ilvl w:val="0"/>
          <w:numId w:val="24"/>
        </w:numPr>
      </w:pPr>
      <w:r w:rsidRPr="00C84F0D">
        <w:t>Реформы Эфиальта.</w:t>
      </w:r>
    </w:p>
    <w:p w:rsidR="001975CF" w:rsidRPr="00C84F0D" w:rsidRDefault="001975CF" w:rsidP="00AA5196">
      <w:pPr>
        <w:pStyle w:val="af9"/>
        <w:numPr>
          <w:ilvl w:val="0"/>
          <w:numId w:val="24"/>
        </w:numPr>
      </w:pPr>
      <w:r w:rsidRPr="00C84F0D">
        <w:t>Пелопоннес в VIII-VI вв. до н.</w:t>
      </w:r>
      <w:r w:rsidR="003C3BA4">
        <w:t xml:space="preserve"> </w:t>
      </w:r>
      <w:r w:rsidRPr="00C84F0D">
        <w:t>э.</w:t>
      </w:r>
    </w:p>
    <w:p w:rsidR="001975CF" w:rsidRPr="00C84F0D" w:rsidRDefault="001975CF" w:rsidP="00AA5196">
      <w:pPr>
        <w:pStyle w:val="af9"/>
        <w:numPr>
          <w:ilvl w:val="0"/>
          <w:numId w:val="24"/>
        </w:numPr>
      </w:pPr>
      <w:r w:rsidRPr="00C84F0D">
        <w:t>Формирование государства спартиатов.</w:t>
      </w:r>
    </w:p>
    <w:p w:rsidR="001975CF" w:rsidRPr="00C84F0D" w:rsidRDefault="001975CF" w:rsidP="00AA5196">
      <w:pPr>
        <w:pStyle w:val="af9"/>
        <w:numPr>
          <w:ilvl w:val="0"/>
          <w:numId w:val="24"/>
        </w:numPr>
      </w:pPr>
      <w:r w:rsidRPr="00C84F0D">
        <w:t>Государственный строй Спарты.</w:t>
      </w:r>
    </w:p>
    <w:p w:rsidR="001975CF" w:rsidRPr="00C84F0D" w:rsidRDefault="001975CF" w:rsidP="00AA5196">
      <w:pPr>
        <w:pStyle w:val="af9"/>
        <w:numPr>
          <w:ilvl w:val="0"/>
          <w:numId w:val="24"/>
        </w:numPr>
      </w:pPr>
      <w:r w:rsidRPr="00C84F0D">
        <w:t>Быт и воспитание спартиатов.</w:t>
      </w:r>
    </w:p>
    <w:p w:rsidR="001975CF" w:rsidRPr="00C84F0D" w:rsidRDefault="001975CF" w:rsidP="00AA5196">
      <w:pPr>
        <w:pStyle w:val="af9"/>
        <w:numPr>
          <w:ilvl w:val="0"/>
          <w:numId w:val="24"/>
        </w:numPr>
      </w:pPr>
      <w:r w:rsidRPr="00C84F0D">
        <w:t>Греко-персидские войны.</w:t>
      </w:r>
    </w:p>
    <w:p w:rsidR="001975CF" w:rsidRPr="00C84F0D" w:rsidRDefault="001975CF" w:rsidP="00AA5196">
      <w:pPr>
        <w:pStyle w:val="af9"/>
        <w:numPr>
          <w:ilvl w:val="0"/>
          <w:numId w:val="24"/>
        </w:numPr>
      </w:pPr>
      <w:r w:rsidRPr="00C84F0D">
        <w:t>Экономика Греции в V-IV вв. до н.</w:t>
      </w:r>
      <w:r w:rsidR="003C3BA4">
        <w:t xml:space="preserve"> </w:t>
      </w:r>
      <w:r w:rsidRPr="00C84F0D">
        <w:t>э.</w:t>
      </w:r>
    </w:p>
    <w:p w:rsidR="001975CF" w:rsidRPr="00C84F0D" w:rsidRDefault="001975CF" w:rsidP="00AA5196">
      <w:pPr>
        <w:pStyle w:val="af9"/>
        <w:numPr>
          <w:ilvl w:val="0"/>
          <w:numId w:val="24"/>
        </w:numPr>
      </w:pPr>
      <w:r w:rsidRPr="00C84F0D">
        <w:t>Социальная структура греческого общества.</w:t>
      </w:r>
    </w:p>
    <w:p w:rsidR="001975CF" w:rsidRPr="00C84F0D" w:rsidRDefault="001975CF" w:rsidP="00AA5196">
      <w:pPr>
        <w:pStyle w:val="af9"/>
        <w:numPr>
          <w:ilvl w:val="0"/>
          <w:numId w:val="24"/>
        </w:numPr>
      </w:pPr>
      <w:r w:rsidRPr="00C84F0D">
        <w:t>Афинская демократия как политическая система.</w:t>
      </w:r>
    </w:p>
    <w:p w:rsidR="001975CF" w:rsidRPr="00C84F0D" w:rsidRDefault="001975CF" w:rsidP="00AA5196">
      <w:pPr>
        <w:pStyle w:val="af9"/>
        <w:numPr>
          <w:ilvl w:val="0"/>
          <w:numId w:val="24"/>
        </w:numPr>
      </w:pPr>
      <w:r w:rsidRPr="00C84F0D">
        <w:t>Афинский морской союз.</w:t>
      </w:r>
    </w:p>
    <w:p w:rsidR="001975CF" w:rsidRPr="00C84F0D" w:rsidRDefault="001975CF" w:rsidP="00AA5196">
      <w:pPr>
        <w:pStyle w:val="af9"/>
        <w:numPr>
          <w:ilvl w:val="0"/>
          <w:numId w:val="24"/>
        </w:numPr>
      </w:pPr>
      <w:r w:rsidRPr="00C84F0D">
        <w:t>Пелопоннесская война.</w:t>
      </w:r>
    </w:p>
    <w:p w:rsidR="001975CF" w:rsidRPr="00C84F0D" w:rsidRDefault="001975CF" w:rsidP="00AA5196">
      <w:pPr>
        <w:pStyle w:val="af9"/>
        <w:numPr>
          <w:ilvl w:val="0"/>
          <w:numId w:val="24"/>
        </w:numPr>
      </w:pPr>
      <w:r w:rsidRPr="00C84F0D">
        <w:t>Греция в первой половине IV в. до н.э. Кризис греческого общества.</w:t>
      </w:r>
    </w:p>
    <w:p w:rsidR="001975CF" w:rsidRPr="00C84F0D" w:rsidRDefault="001975CF" w:rsidP="00AA5196">
      <w:pPr>
        <w:pStyle w:val="af9"/>
        <w:numPr>
          <w:ilvl w:val="0"/>
          <w:numId w:val="24"/>
        </w:numPr>
      </w:pPr>
      <w:r w:rsidRPr="00C84F0D">
        <w:t>Военно-политическое положение Греции. Кризис полисной системы</w:t>
      </w:r>
      <w:r w:rsidR="003C3BA4">
        <w:t xml:space="preserve"> </w:t>
      </w:r>
      <w:r w:rsidRPr="00C84F0D">
        <w:t>взаимоотношений.</w:t>
      </w:r>
    </w:p>
    <w:p w:rsidR="001975CF" w:rsidRPr="00C84F0D" w:rsidRDefault="001975CF" w:rsidP="00AA5196">
      <w:pPr>
        <w:pStyle w:val="af9"/>
        <w:numPr>
          <w:ilvl w:val="0"/>
          <w:numId w:val="24"/>
        </w:numPr>
      </w:pPr>
      <w:r w:rsidRPr="00C84F0D">
        <w:t>Великая Греция и Причерноморье.</w:t>
      </w:r>
    </w:p>
    <w:p w:rsidR="001975CF" w:rsidRPr="00C84F0D" w:rsidRDefault="001975CF" w:rsidP="00AA5196">
      <w:pPr>
        <w:pStyle w:val="af9"/>
        <w:numPr>
          <w:ilvl w:val="0"/>
          <w:numId w:val="24"/>
        </w:numPr>
      </w:pPr>
      <w:r w:rsidRPr="00C84F0D">
        <w:t>Возвышение Македонии и установление ее гегемонии в Греции.</w:t>
      </w:r>
    </w:p>
    <w:p w:rsidR="001975CF" w:rsidRPr="00C84F0D" w:rsidRDefault="001975CF" w:rsidP="00AA5196">
      <w:pPr>
        <w:pStyle w:val="af9"/>
        <w:numPr>
          <w:ilvl w:val="0"/>
          <w:numId w:val="24"/>
        </w:numPr>
      </w:pPr>
      <w:r w:rsidRPr="00C84F0D">
        <w:t>Восточный поход Александра. Держава Александра.</w:t>
      </w:r>
    </w:p>
    <w:p w:rsidR="001975CF" w:rsidRPr="00C84F0D" w:rsidRDefault="001975CF" w:rsidP="00AA5196">
      <w:pPr>
        <w:pStyle w:val="af9"/>
        <w:numPr>
          <w:ilvl w:val="0"/>
          <w:numId w:val="24"/>
        </w:numPr>
      </w:pPr>
      <w:r w:rsidRPr="00C84F0D">
        <w:t>Распад мировой державы Александра Македонского. Образование системы</w:t>
      </w:r>
      <w:r w:rsidR="003C3BA4">
        <w:t xml:space="preserve"> </w:t>
      </w:r>
      <w:r w:rsidRPr="00C84F0D">
        <w:t>эллинистических государств. Сущность эллинизма.</w:t>
      </w:r>
    </w:p>
    <w:p w:rsidR="001975CF" w:rsidRPr="00C84F0D" w:rsidRDefault="001975CF" w:rsidP="00AA5196">
      <w:pPr>
        <w:pStyle w:val="af9"/>
        <w:numPr>
          <w:ilvl w:val="0"/>
          <w:numId w:val="24"/>
        </w:numPr>
      </w:pPr>
      <w:r w:rsidRPr="00C84F0D">
        <w:t>Эллинистический Египет.</w:t>
      </w:r>
    </w:p>
    <w:p w:rsidR="001975CF" w:rsidRPr="00C84F0D" w:rsidRDefault="001975CF" w:rsidP="00AA5196">
      <w:pPr>
        <w:pStyle w:val="af9"/>
        <w:numPr>
          <w:ilvl w:val="0"/>
          <w:numId w:val="24"/>
        </w:numPr>
      </w:pPr>
      <w:r w:rsidRPr="00C84F0D">
        <w:t>Государство Селевкидов.</w:t>
      </w:r>
    </w:p>
    <w:p w:rsidR="001975CF" w:rsidRPr="00C84F0D" w:rsidRDefault="001975CF" w:rsidP="00AA5196">
      <w:pPr>
        <w:pStyle w:val="af9"/>
        <w:numPr>
          <w:ilvl w:val="0"/>
          <w:numId w:val="24"/>
        </w:numPr>
      </w:pPr>
      <w:r w:rsidRPr="00C84F0D">
        <w:t>Балканская и Великая Греция в эпоху эллинизма.</w:t>
      </w:r>
    </w:p>
    <w:p w:rsidR="001975CF" w:rsidRPr="00C84F0D" w:rsidRDefault="001975CF" w:rsidP="00AA5196">
      <w:pPr>
        <w:pStyle w:val="af9"/>
        <w:numPr>
          <w:ilvl w:val="0"/>
          <w:numId w:val="24"/>
        </w:numPr>
      </w:pPr>
      <w:r w:rsidRPr="00C84F0D">
        <w:t>Пергам, Понт и Северное Причерноморье в эпоху эллинизма.</w:t>
      </w:r>
    </w:p>
    <w:p w:rsidR="001975CF" w:rsidRPr="00C84F0D" w:rsidRDefault="001975CF" w:rsidP="00AA5196">
      <w:pPr>
        <w:pStyle w:val="af9"/>
        <w:numPr>
          <w:ilvl w:val="0"/>
          <w:numId w:val="24"/>
        </w:numPr>
      </w:pPr>
      <w:r w:rsidRPr="00C84F0D">
        <w:t>Греческая философия.</w:t>
      </w:r>
    </w:p>
    <w:p w:rsidR="001975CF" w:rsidRPr="00C84F0D" w:rsidRDefault="001975CF" w:rsidP="00AA5196">
      <w:pPr>
        <w:pStyle w:val="af9"/>
        <w:numPr>
          <w:ilvl w:val="0"/>
          <w:numId w:val="24"/>
        </w:numPr>
      </w:pPr>
      <w:r w:rsidRPr="00C84F0D">
        <w:t>Театр в Древней Греции.</w:t>
      </w:r>
    </w:p>
    <w:p w:rsidR="001975CF" w:rsidRPr="00C84F0D" w:rsidRDefault="001975CF" w:rsidP="00AA5196">
      <w:pPr>
        <w:pStyle w:val="af9"/>
        <w:numPr>
          <w:ilvl w:val="0"/>
          <w:numId w:val="24"/>
        </w:numPr>
      </w:pPr>
      <w:r w:rsidRPr="00C84F0D">
        <w:t>Древнегреческая литература.</w:t>
      </w:r>
    </w:p>
    <w:p w:rsidR="001975CF" w:rsidRPr="00C84F0D" w:rsidRDefault="001975CF" w:rsidP="00AA5196">
      <w:pPr>
        <w:pStyle w:val="af9"/>
        <w:numPr>
          <w:ilvl w:val="0"/>
          <w:numId w:val="24"/>
        </w:numPr>
      </w:pPr>
      <w:r w:rsidRPr="00C84F0D">
        <w:t>Особенности греческой религии и общественные празднества.</w:t>
      </w:r>
    </w:p>
    <w:p w:rsidR="001975CF" w:rsidRPr="001B773A" w:rsidRDefault="001975CF" w:rsidP="00AA5196">
      <w:pPr>
        <w:pStyle w:val="af9"/>
        <w:numPr>
          <w:ilvl w:val="0"/>
          <w:numId w:val="24"/>
        </w:numPr>
        <w:rPr>
          <w:rFonts w:eastAsia="SimSun"/>
          <w:lang w:eastAsia="zh-CN"/>
        </w:rPr>
      </w:pPr>
      <w:r w:rsidRPr="00C84F0D">
        <w:t>Архитектура и искусство Древней Греции</w:t>
      </w:r>
      <w:r w:rsidRPr="001B773A">
        <w:rPr>
          <w:rFonts w:eastAsia="SimSun"/>
          <w:lang w:eastAsia="zh-CN"/>
        </w:rPr>
        <w:t>.</w:t>
      </w:r>
    </w:p>
    <w:p w:rsidR="001975CF" w:rsidRPr="0055011C" w:rsidRDefault="001975CF" w:rsidP="003D385F">
      <w:pPr>
        <w:pStyle w:val="2"/>
        <w:spacing w:before="240"/>
        <w:rPr>
          <w:rFonts w:eastAsia="SimSun"/>
          <w:bCs/>
          <w:lang w:eastAsia="zh-CN"/>
        </w:rPr>
      </w:pPr>
      <w:r w:rsidRPr="0055011C">
        <w:rPr>
          <w:rFonts w:eastAsia="SimSun"/>
          <w:bCs/>
          <w:lang w:eastAsia="zh-CN"/>
        </w:rPr>
        <w:t xml:space="preserve">Вопросы </w:t>
      </w:r>
      <w:r w:rsidRPr="0055011C">
        <w:rPr>
          <w:rFonts w:eastAsia="SimSun"/>
          <w:lang w:eastAsia="zh-CN"/>
        </w:rPr>
        <w:t>к экзамену по курсу Древний Рим</w:t>
      </w:r>
    </w:p>
    <w:p w:rsidR="001975CF" w:rsidRPr="004A1F7D" w:rsidRDefault="001975CF" w:rsidP="00AA5196">
      <w:pPr>
        <w:pStyle w:val="af9"/>
        <w:numPr>
          <w:ilvl w:val="0"/>
          <w:numId w:val="26"/>
        </w:numPr>
      </w:pPr>
      <w:r w:rsidRPr="004A1F7D">
        <w:t>Предмет и периодизация истории Древнего Рима.</w:t>
      </w:r>
    </w:p>
    <w:p w:rsidR="001975CF" w:rsidRPr="004A1F7D" w:rsidRDefault="001975CF" w:rsidP="00AA5196">
      <w:pPr>
        <w:pStyle w:val="af9"/>
        <w:numPr>
          <w:ilvl w:val="0"/>
          <w:numId w:val="26"/>
        </w:numPr>
      </w:pPr>
      <w:r w:rsidRPr="004A1F7D">
        <w:t>Природа и население Древней Италии.</w:t>
      </w:r>
    </w:p>
    <w:p w:rsidR="001975CF" w:rsidRPr="004A1F7D" w:rsidRDefault="001975CF" w:rsidP="00AA5196">
      <w:pPr>
        <w:pStyle w:val="af9"/>
        <w:numPr>
          <w:ilvl w:val="0"/>
          <w:numId w:val="26"/>
        </w:numPr>
      </w:pPr>
      <w:r w:rsidRPr="004A1F7D">
        <w:t>Источники по истории Древнего Рима.</w:t>
      </w:r>
    </w:p>
    <w:p w:rsidR="001975CF" w:rsidRPr="004A1F7D" w:rsidRDefault="001975CF" w:rsidP="00AA5196">
      <w:pPr>
        <w:pStyle w:val="af9"/>
        <w:numPr>
          <w:ilvl w:val="0"/>
          <w:numId w:val="26"/>
        </w:numPr>
      </w:pPr>
      <w:r w:rsidRPr="004A1F7D">
        <w:t>Обзор историографии о Древнем Риме.</w:t>
      </w:r>
    </w:p>
    <w:p w:rsidR="001975CF" w:rsidRPr="004A1F7D" w:rsidRDefault="001975CF" w:rsidP="00AA5196">
      <w:pPr>
        <w:pStyle w:val="af9"/>
        <w:numPr>
          <w:ilvl w:val="0"/>
          <w:numId w:val="26"/>
        </w:numPr>
      </w:pPr>
      <w:r w:rsidRPr="004A1F7D">
        <w:t>Древнейший период истории Италии.</w:t>
      </w:r>
    </w:p>
    <w:p w:rsidR="001975CF" w:rsidRPr="004A1F7D" w:rsidRDefault="001975CF" w:rsidP="00AA5196">
      <w:pPr>
        <w:pStyle w:val="af9"/>
        <w:numPr>
          <w:ilvl w:val="0"/>
          <w:numId w:val="26"/>
        </w:numPr>
      </w:pPr>
      <w:r w:rsidRPr="004A1F7D">
        <w:t>Социальная структура Рима в VI-IV вв. до н.</w:t>
      </w:r>
      <w:r w:rsidR="003C3BA4">
        <w:t xml:space="preserve"> </w:t>
      </w:r>
      <w:r w:rsidRPr="004A1F7D">
        <w:t>э.</w:t>
      </w:r>
    </w:p>
    <w:p w:rsidR="001975CF" w:rsidRPr="004A1F7D" w:rsidRDefault="001975CF" w:rsidP="00AA5196">
      <w:pPr>
        <w:pStyle w:val="af9"/>
        <w:numPr>
          <w:ilvl w:val="0"/>
          <w:numId w:val="26"/>
        </w:numPr>
      </w:pPr>
      <w:r w:rsidRPr="004A1F7D">
        <w:t>Классовая и сословная борьба в Риме в VI-III вв. до н.</w:t>
      </w:r>
      <w:r w:rsidR="003C3BA4">
        <w:t xml:space="preserve"> </w:t>
      </w:r>
      <w:r w:rsidRPr="004A1F7D">
        <w:t>э.</w:t>
      </w:r>
    </w:p>
    <w:p w:rsidR="001975CF" w:rsidRPr="004A1F7D" w:rsidRDefault="001975CF" w:rsidP="00AA5196">
      <w:pPr>
        <w:pStyle w:val="af9"/>
        <w:numPr>
          <w:ilvl w:val="0"/>
          <w:numId w:val="26"/>
        </w:numPr>
      </w:pPr>
      <w:r w:rsidRPr="004A1F7D">
        <w:t xml:space="preserve">Общественные отношения в ранней Римской республике по </w:t>
      </w:r>
      <w:r w:rsidR="00CD5901">
        <w:t>«</w:t>
      </w:r>
      <w:r w:rsidRPr="004A1F7D">
        <w:t>Законам XII таблиц</w:t>
      </w:r>
      <w:r w:rsidR="00CD5901">
        <w:t>»</w:t>
      </w:r>
      <w:r w:rsidRPr="004A1F7D">
        <w:t>.</w:t>
      </w:r>
    </w:p>
    <w:p w:rsidR="001975CF" w:rsidRPr="004A1F7D" w:rsidRDefault="001975CF" w:rsidP="00AA5196">
      <w:pPr>
        <w:pStyle w:val="af9"/>
        <w:numPr>
          <w:ilvl w:val="0"/>
          <w:numId w:val="26"/>
        </w:numPr>
      </w:pPr>
      <w:r w:rsidRPr="004A1F7D">
        <w:t>Государственное устройство Римской республики V-IV вв. до н.э.</w:t>
      </w:r>
    </w:p>
    <w:p w:rsidR="001975CF" w:rsidRPr="004A1F7D" w:rsidRDefault="001975CF" w:rsidP="00AA5196">
      <w:pPr>
        <w:pStyle w:val="af9"/>
        <w:numPr>
          <w:ilvl w:val="0"/>
          <w:numId w:val="26"/>
        </w:numPr>
      </w:pPr>
      <w:r w:rsidRPr="004A1F7D">
        <w:t>Завоевание Римом Италии и образование Римско-италийского союза (VI-III вв. до н.э.).</w:t>
      </w:r>
    </w:p>
    <w:p w:rsidR="001975CF" w:rsidRPr="004A1F7D" w:rsidRDefault="001975CF" w:rsidP="00AA5196">
      <w:pPr>
        <w:pStyle w:val="af9"/>
        <w:numPr>
          <w:ilvl w:val="0"/>
          <w:numId w:val="26"/>
        </w:numPr>
      </w:pPr>
      <w:r w:rsidRPr="004A1F7D">
        <w:t>Борьба Рима с Карфагеном за господство в Западном Средиземноморье.</w:t>
      </w:r>
    </w:p>
    <w:p w:rsidR="001975CF" w:rsidRPr="004A1F7D" w:rsidRDefault="001975CF" w:rsidP="00AA5196">
      <w:pPr>
        <w:pStyle w:val="af9"/>
        <w:numPr>
          <w:ilvl w:val="0"/>
          <w:numId w:val="26"/>
        </w:numPr>
      </w:pPr>
      <w:r w:rsidRPr="004A1F7D">
        <w:t>Взаимоотношения Римской республики с эллинистическими государствами и народами Средиземноморья во II в. до н.</w:t>
      </w:r>
      <w:r w:rsidR="003C3BA4">
        <w:t xml:space="preserve"> </w:t>
      </w:r>
      <w:r w:rsidRPr="004A1F7D">
        <w:t>э.</w:t>
      </w:r>
    </w:p>
    <w:p w:rsidR="001975CF" w:rsidRPr="004A1F7D" w:rsidRDefault="001975CF" w:rsidP="00AA5196">
      <w:pPr>
        <w:pStyle w:val="af9"/>
        <w:numPr>
          <w:ilvl w:val="0"/>
          <w:numId w:val="26"/>
        </w:numPr>
      </w:pPr>
      <w:r w:rsidRPr="004A1F7D">
        <w:t>Экономика и социальная структура римско-италийского общества во II-I вв. до н.</w:t>
      </w:r>
      <w:r w:rsidR="003C3BA4">
        <w:t xml:space="preserve"> </w:t>
      </w:r>
      <w:r w:rsidRPr="004A1F7D">
        <w:t>э.</w:t>
      </w:r>
    </w:p>
    <w:p w:rsidR="001975CF" w:rsidRPr="004A1F7D" w:rsidRDefault="001975CF" w:rsidP="00AA5196">
      <w:pPr>
        <w:pStyle w:val="af9"/>
        <w:numPr>
          <w:ilvl w:val="0"/>
          <w:numId w:val="26"/>
        </w:numPr>
      </w:pPr>
      <w:r w:rsidRPr="004A1F7D">
        <w:t>Классическое рабство и его особенности.</w:t>
      </w:r>
    </w:p>
    <w:p w:rsidR="001975CF" w:rsidRPr="004A1F7D" w:rsidRDefault="001975CF" w:rsidP="00AA5196">
      <w:pPr>
        <w:pStyle w:val="af9"/>
        <w:numPr>
          <w:ilvl w:val="0"/>
          <w:numId w:val="26"/>
        </w:numPr>
      </w:pPr>
      <w:r w:rsidRPr="004A1F7D">
        <w:t>Экономика Рима II-I вв. до н. э.</w:t>
      </w:r>
    </w:p>
    <w:p w:rsidR="001975CF" w:rsidRPr="004A1F7D" w:rsidRDefault="001975CF" w:rsidP="00AA5196">
      <w:pPr>
        <w:pStyle w:val="af9"/>
        <w:numPr>
          <w:ilvl w:val="0"/>
          <w:numId w:val="26"/>
        </w:numPr>
      </w:pPr>
      <w:r w:rsidRPr="004A1F7D">
        <w:t>Классовые и социальные отношения в Риме во II-I вв. до н.э.</w:t>
      </w:r>
    </w:p>
    <w:p w:rsidR="001975CF" w:rsidRPr="004A1F7D" w:rsidRDefault="001975CF" w:rsidP="00AA5196">
      <w:pPr>
        <w:pStyle w:val="af9"/>
        <w:numPr>
          <w:ilvl w:val="0"/>
          <w:numId w:val="26"/>
        </w:numPr>
      </w:pPr>
      <w:r w:rsidRPr="004A1F7D">
        <w:t>Восстания рабов в Италии и на острове Сицилия в 30-х гг. II в. до н.э.</w:t>
      </w:r>
    </w:p>
    <w:p w:rsidR="001975CF" w:rsidRPr="004A1F7D" w:rsidRDefault="001975CF" w:rsidP="00AA5196">
      <w:pPr>
        <w:pStyle w:val="af9"/>
        <w:numPr>
          <w:ilvl w:val="0"/>
          <w:numId w:val="26"/>
        </w:numPr>
      </w:pPr>
      <w:r w:rsidRPr="004A1F7D">
        <w:t>Нумантийская война в Испании.</w:t>
      </w:r>
    </w:p>
    <w:p w:rsidR="001975CF" w:rsidRPr="004A1F7D" w:rsidRDefault="001975CF" w:rsidP="00AA5196">
      <w:pPr>
        <w:pStyle w:val="af9"/>
        <w:numPr>
          <w:ilvl w:val="0"/>
          <w:numId w:val="26"/>
        </w:numPr>
      </w:pPr>
      <w:r w:rsidRPr="004A1F7D">
        <w:t>Борьба за проведение аграрной реформы в Риме. Политическая деятельность Тиберия и Гая.</w:t>
      </w:r>
    </w:p>
    <w:p w:rsidR="001975CF" w:rsidRPr="004A1F7D" w:rsidRDefault="001975CF" w:rsidP="00AA5196">
      <w:pPr>
        <w:pStyle w:val="af9"/>
        <w:numPr>
          <w:ilvl w:val="0"/>
          <w:numId w:val="26"/>
        </w:numPr>
      </w:pPr>
      <w:r w:rsidRPr="004A1F7D">
        <w:t>Классовая и социальная борьба в римско-италийском обществе в 130-120 гг. до н.э.</w:t>
      </w:r>
    </w:p>
    <w:p w:rsidR="001975CF" w:rsidRPr="004A1F7D" w:rsidRDefault="001975CF" w:rsidP="00AA5196">
      <w:pPr>
        <w:pStyle w:val="af9"/>
        <w:numPr>
          <w:ilvl w:val="0"/>
          <w:numId w:val="26"/>
        </w:numPr>
      </w:pPr>
      <w:r w:rsidRPr="004A1F7D">
        <w:t>Социально-политическая борьба в Римской республике на рубеже II-I вв. до н.э.</w:t>
      </w:r>
    </w:p>
    <w:p w:rsidR="001975CF" w:rsidRPr="004A1F7D" w:rsidRDefault="001975CF" w:rsidP="00AA5196">
      <w:pPr>
        <w:pStyle w:val="af9"/>
        <w:numPr>
          <w:ilvl w:val="0"/>
          <w:numId w:val="26"/>
        </w:numPr>
      </w:pPr>
      <w:r w:rsidRPr="004A1F7D">
        <w:t>Гражданские войны 80-х гг. до н.э. Диктатура Корнелия Суллы.</w:t>
      </w:r>
    </w:p>
    <w:p w:rsidR="001975CF" w:rsidRPr="004A1F7D" w:rsidRDefault="001975CF" w:rsidP="00AA5196">
      <w:pPr>
        <w:pStyle w:val="af9"/>
        <w:numPr>
          <w:ilvl w:val="0"/>
          <w:numId w:val="26"/>
        </w:numPr>
      </w:pPr>
      <w:r w:rsidRPr="004A1F7D">
        <w:t>Кризис республиканского строя в Риме в 70-50-х гг. I в. до н.</w:t>
      </w:r>
      <w:r w:rsidR="003C3BA4">
        <w:t xml:space="preserve"> </w:t>
      </w:r>
      <w:r w:rsidRPr="004A1F7D">
        <w:t>э.</w:t>
      </w:r>
    </w:p>
    <w:p w:rsidR="001975CF" w:rsidRPr="004A1F7D" w:rsidRDefault="001975CF" w:rsidP="00AA5196">
      <w:pPr>
        <w:pStyle w:val="af9"/>
        <w:numPr>
          <w:ilvl w:val="0"/>
          <w:numId w:val="26"/>
        </w:numPr>
      </w:pPr>
      <w:r w:rsidRPr="004A1F7D">
        <w:t>Восстание Спартака.</w:t>
      </w:r>
    </w:p>
    <w:p w:rsidR="001975CF" w:rsidRPr="004A1F7D" w:rsidRDefault="001975CF" w:rsidP="00AA5196">
      <w:pPr>
        <w:pStyle w:val="af9"/>
        <w:numPr>
          <w:ilvl w:val="0"/>
          <w:numId w:val="26"/>
        </w:numPr>
      </w:pPr>
      <w:r w:rsidRPr="004A1F7D">
        <w:t>Гражданские войны 40-30-х гг. I в. до н.</w:t>
      </w:r>
      <w:r w:rsidR="003C3BA4">
        <w:t xml:space="preserve"> </w:t>
      </w:r>
      <w:r w:rsidRPr="004A1F7D">
        <w:t>э. Падение республиканского строя.</w:t>
      </w:r>
    </w:p>
    <w:p w:rsidR="001975CF" w:rsidRPr="004A1F7D" w:rsidRDefault="001975CF" w:rsidP="00AA5196">
      <w:pPr>
        <w:pStyle w:val="af9"/>
        <w:numPr>
          <w:ilvl w:val="0"/>
          <w:numId w:val="26"/>
        </w:numPr>
      </w:pPr>
      <w:r w:rsidRPr="004A1F7D">
        <w:t>Принципат Августа. Организация империи.</w:t>
      </w:r>
    </w:p>
    <w:p w:rsidR="001975CF" w:rsidRPr="004A1F7D" w:rsidRDefault="001975CF" w:rsidP="00AA5196">
      <w:pPr>
        <w:pStyle w:val="af9"/>
        <w:numPr>
          <w:ilvl w:val="0"/>
          <w:numId w:val="26"/>
        </w:numPr>
      </w:pPr>
      <w:r w:rsidRPr="004A1F7D">
        <w:t>Укрепление системы принципата в I в. н.</w:t>
      </w:r>
      <w:r w:rsidR="003C3BA4">
        <w:t xml:space="preserve"> </w:t>
      </w:r>
      <w:r w:rsidRPr="004A1F7D">
        <w:t>э.</w:t>
      </w:r>
    </w:p>
    <w:p w:rsidR="001975CF" w:rsidRPr="004A1F7D" w:rsidRDefault="001975CF" w:rsidP="00AA5196">
      <w:pPr>
        <w:pStyle w:val="af9"/>
        <w:numPr>
          <w:ilvl w:val="0"/>
          <w:numId w:val="26"/>
        </w:numPr>
      </w:pPr>
      <w:r w:rsidRPr="004A1F7D">
        <w:t xml:space="preserve">Римская империя во II в. </w:t>
      </w:r>
      <w:r w:rsidR="00662C53">
        <w:t>«</w:t>
      </w:r>
      <w:r w:rsidRPr="004A1F7D">
        <w:t>Золотой век</w:t>
      </w:r>
      <w:r w:rsidR="00662C53">
        <w:t>»</w:t>
      </w:r>
      <w:r w:rsidRPr="004A1F7D">
        <w:t>.</w:t>
      </w:r>
    </w:p>
    <w:p w:rsidR="001975CF" w:rsidRPr="004A1F7D" w:rsidRDefault="001975CF" w:rsidP="00AA5196">
      <w:pPr>
        <w:pStyle w:val="af9"/>
        <w:numPr>
          <w:ilvl w:val="0"/>
          <w:numId w:val="26"/>
        </w:numPr>
      </w:pPr>
      <w:r w:rsidRPr="004A1F7D">
        <w:t>Экономика и социальные отношения в Римской империи в I-II вв. н.</w:t>
      </w:r>
      <w:r w:rsidR="003C3BA4">
        <w:t xml:space="preserve"> </w:t>
      </w:r>
      <w:r w:rsidRPr="004A1F7D">
        <w:t>э.</w:t>
      </w:r>
    </w:p>
    <w:p w:rsidR="001975CF" w:rsidRPr="004A1F7D" w:rsidRDefault="001975CF" w:rsidP="00AA5196">
      <w:pPr>
        <w:pStyle w:val="af9"/>
        <w:numPr>
          <w:ilvl w:val="0"/>
          <w:numId w:val="26"/>
        </w:numPr>
      </w:pPr>
      <w:r w:rsidRPr="004A1F7D">
        <w:t>Возникновение и становление христианства (I-II вв.).</w:t>
      </w:r>
    </w:p>
    <w:p w:rsidR="001975CF" w:rsidRPr="004A1F7D" w:rsidRDefault="001975CF" w:rsidP="00AA5196">
      <w:pPr>
        <w:pStyle w:val="af9"/>
        <w:numPr>
          <w:ilvl w:val="0"/>
          <w:numId w:val="26"/>
        </w:numPr>
      </w:pPr>
      <w:r w:rsidRPr="004A1F7D">
        <w:t>Римская империя при Северах.</w:t>
      </w:r>
    </w:p>
    <w:p w:rsidR="001975CF" w:rsidRPr="004A1F7D" w:rsidRDefault="001975CF" w:rsidP="00AA5196">
      <w:pPr>
        <w:pStyle w:val="af9"/>
        <w:numPr>
          <w:ilvl w:val="0"/>
          <w:numId w:val="26"/>
        </w:numPr>
      </w:pPr>
      <w:r w:rsidRPr="004A1F7D">
        <w:t>Общий кризис и угроза распада Римской империи (235-284 гг.).</w:t>
      </w:r>
    </w:p>
    <w:p w:rsidR="001975CF" w:rsidRPr="004A1F7D" w:rsidRDefault="001975CF" w:rsidP="00AA5196">
      <w:pPr>
        <w:pStyle w:val="af9"/>
        <w:numPr>
          <w:ilvl w:val="0"/>
          <w:numId w:val="26"/>
        </w:numPr>
      </w:pPr>
      <w:r w:rsidRPr="004A1F7D">
        <w:t>Реформы Диоклетиана и Константина по укреплению империи. Установление системы домината.</w:t>
      </w:r>
    </w:p>
    <w:p w:rsidR="001975CF" w:rsidRPr="004A1F7D" w:rsidRDefault="001975CF" w:rsidP="00AA5196">
      <w:pPr>
        <w:pStyle w:val="af9"/>
        <w:numPr>
          <w:ilvl w:val="0"/>
          <w:numId w:val="26"/>
        </w:numPr>
      </w:pPr>
      <w:r w:rsidRPr="004A1F7D">
        <w:t>Римское общество и государство в середине и второй половине IV в.</w:t>
      </w:r>
    </w:p>
    <w:p w:rsidR="001975CF" w:rsidRPr="004A1F7D" w:rsidRDefault="001975CF" w:rsidP="00AA5196">
      <w:pPr>
        <w:pStyle w:val="af9"/>
        <w:numPr>
          <w:ilvl w:val="0"/>
          <w:numId w:val="26"/>
        </w:numPr>
      </w:pPr>
      <w:r w:rsidRPr="004A1F7D">
        <w:t>Падение Западной Римской империи.</w:t>
      </w:r>
    </w:p>
    <w:p w:rsidR="001975CF" w:rsidRPr="004A1F7D" w:rsidRDefault="001975CF" w:rsidP="00AA5196">
      <w:pPr>
        <w:pStyle w:val="af9"/>
        <w:numPr>
          <w:ilvl w:val="0"/>
          <w:numId w:val="26"/>
        </w:numPr>
      </w:pPr>
      <w:r w:rsidRPr="004A1F7D">
        <w:t>Римская религия III-I вв. до н.э.</w:t>
      </w:r>
    </w:p>
    <w:p w:rsidR="001975CF" w:rsidRPr="004A1F7D" w:rsidRDefault="001975CF" w:rsidP="00AA5196">
      <w:pPr>
        <w:pStyle w:val="af9"/>
        <w:numPr>
          <w:ilvl w:val="0"/>
          <w:numId w:val="26"/>
        </w:numPr>
      </w:pPr>
      <w:r w:rsidRPr="004A1F7D">
        <w:t>Римская драма и поэзия.</w:t>
      </w:r>
    </w:p>
    <w:p w:rsidR="001975CF" w:rsidRPr="004A1F7D" w:rsidRDefault="001975CF" w:rsidP="00AA5196">
      <w:pPr>
        <w:pStyle w:val="af9"/>
        <w:numPr>
          <w:ilvl w:val="0"/>
          <w:numId w:val="26"/>
        </w:numPr>
      </w:pPr>
      <w:r w:rsidRPr="004A1F7D">
        <w:t>Римская прозаическая литература.</w:t>
      </w:r>
    </w:p>
    <w:p w:rsidR="001975CF" w:rsidRPr="004A1F7D" w:rsidRDefault="001975CF" w:rsidP="00AA5196">
      <w:pPr>
        <w:pStyle w:val="af9"/>
        <w:numPr>
          <w:ilvl w:val="0"/>
          <w:numId w:val="26"/>
        </w:numPr>
      </w:pPr>
      <w:r w:rsidRPr="004A1F7D">
        <w:t>Римское право.</w:t>
      </w:r>
    </w:p>
    <w:p w:rsidR="001975CF" w:rsidRPr="004A1F7D" w:rsidRDefault="001975CF" w:rsidP="00AA5196">
      <w:pPr>
        <w:pStyle w:val="af9"/>
        <w:numPr>
          <w:ilvl w:val="0"/>
          <w:numId w:val="26"/>
        </w:numPr>
      </w:pPr>
      <w:r w:rsidRPr="004A1F7D">
        <w:t>Римская архитектура.</w:t>
      </w:r>
    </w:p>
    <w:p w:rsidR="001975CF" w:rsidRPr="004A1F7D" w:rsidRDefault="001975CF" w:rsidP="00AA5196">
      <w:pPr>
        <w:pStyle w:val="af9"/>
        <w:numPr>
          <w:ilvl w:val="0"/>
          <w:numId w:val="26"/>
        </w:numPr>
      </w:pPr>
      <w:r w:rsidRPr="004A1F7D">
        <w:t>Научные знания в Риме.</w:t>
      </w:r>
    </w:p>
    <w:sectPr w:rsidR="001975CF" w:rsidRPr="004A1F7D" w:rsidSect="0055011C">
      <w:headerReference w:type="default" r:id="rId5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223" w:rsidRDefault="001C0223" w:rsidP="00CC4B3B">
      <w:r>
        <w:separator/>
      </w:r>
    </w:p>
  </w:endnote>
  <w:endnote w:type="continuationSeparator" w:id="0">
    <w:p w:rsidR="001C0223" w:rsidRDefault="001C0223" w:rsidP="00CC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223" w:rsidRDefault="001C0223" w:rsidP="00CC4B3B">
      <w:r>
        <w:separator/>
      </w:r>
    </w:p>
  </w:footnote>
  <w:footnote w:type="continuationSeparator" w:id="0">
    <w:p w:rsidR="001C0223" w:rsidRDefault="001C0223" w:rsidP="00CC4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617937"/>
    </w:sdtPr>
    <w:sdtContent>
      <w:p w:rsidR="001C0223" w:rsidRDefault="001C0223" w:rsidP="00023C01">
        <w:pPr>
          <w:pStyle w:val="aa"/>
          <w:spacing w:after="48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5CA">
          <w:rPr>
            <w:noProof/>
          </w:rPr>
          <w:t>70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71D4"/>
    <w:multiLevelType w:val="hybridMultilevel"/>
    <w:tmpl w:val="DBE21E2E"/>
    <w:lvl w:ilvl="0" w:tplc="BFA0E5C8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B82749"/>
    <w:multiLevelType w:val="hybridMultilevel"/>
    <w:tmpl w:val="0574B56E"/>
    <w:lvl w:ilvl="0" w:tplc="6FD60480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B7118A"/>
    <w:multiLevelType w:val="hybridMultilevel"/>
    <w:tmpl w:val="BDFABCF0"/>
    <w:lvl w:ilvl="0" w:tplc="00BC6FE2">
      <w:start w:val="1"/>
      <w:numFmt w:val="bullet"/>
      <w:lvlText w:val=""/>
      <w:lvlJc w:val="left"/>
      <w:pPr>
        <w:ind w:left="1134" w:hanging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46740"/>
    <w:multiLevelType w:val="hybridMultilevel"/>
    <w:tmpl w:val="78D03F6E"/>
    <w:lvl w:ilvl="0" w:tplc="7B48FC6C">
      <w:start w:val="1"/>
      <w:numFmt w:val="russianLower"/>
      <w:suff w:val="space"/>
      <w:lvlText w:val="%1)"/>
      <w:lvlJc w:val="left"/>
      <w:pPr>
        <w:ind w:left="119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B82228F"/>
    <w:multiLevelType w:val="hybridMultilevel"/>
    <w:tmpl w:val="0574B56E"/>
    <w:lvl w:ilvl="0" w:tplc="6FD60480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700556"/>
    <w:multiLevelType w:val="hybridMultilevel"/>
    <w:tmpl w:val="936893FE"/>
    <w:lvl w:ilvl="0" w:tplc="B5E484E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F6F3EB1"/>
    <w:multiLevelType w:val="hybridMultilevel"/>
    <w:tmpl w:val="936893FE"/>
    <w:lvl w:ilvl="0" w:tplc="B5E484E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114666F"/>
    <w:multiLevelType w:val="hybridMultilevel"/>
    <w:tmpl w:val="936893FE"/>
    <w:lvl w:ilvl="0" w:tplc="B5E484E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402422B"/>
    <w:multiLevelType w:val="hybridMultilevel"/>
    <w:tmpl w:val="0574B56E"/>
    <w:lvl w:ilvl="0" w:tplc="6FD60480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5F74C51"/>
    <w:multiLevelType w:val="hybridMultilevel"/>
    <w:tmpl w:val="936893FE"/>
    <w:lvl w:ilvl="0" w:tplc="B5E484E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B2A4747"/>
    <w:multiLevelType w:val="hybridMultilevel"/>
    <w:tmpl w:val="936893FE"/>
    <w:lvl w:ilvl="0" w:tplc="B5E484E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EA845AD"/>
    <w:multiLevelType w:val="hybridMultilevel"/>
    <w:tmpl w:val="CE901196"/>
    <w:lvl w:ilvl="0" w:tplc="EF98327A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2E5627A"/>
    <w:multiLevelType w:val="hybridMultilevel"/>
    <w:tmpl w:val="0574B56E"/>
    <w:lvl w:ilvl="0" w:tplc="6FD60480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375051A"/>
    <w:multiLevelType w:val="hybridMultilevel"/>
    <w:tmpl w:val="936893FE"/>
    <w:lvl w:ilvl="0" w:tplc="B5E484E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45756E7"/>
    <w:multiLevelType w:val="hybridMultilevel"/>
    <w:tmpl w:val="0574B56E"/>
    <w:lvl w:ilvl="0" w:tplc="6FD60480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72F7BB6"/>
    <w:multiLevelType w:val="hybridMultilevel"/>
    <w:tmpl w:val="936893FE"/>
    <w:lvl w:ilvl="0" w:tplc="B5E484E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86F5D41"/>
    <w:multiLevelType w:val="hybridMultilevel"/>
    <w:tmpl w:val="0574B56E"/>
    <w:lvl w:ilvl="0" w:tplc="6FD60480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D4B6392"/>
    <w:multiLevelType w:val="hybridMultilevel"/>
    <w:tmpl w:val="AE5EE0C6"/>
    <w:lvl w:ilvl="0" w:tplc="9EB072DE">
      <w:start w:val="1"/>
      <w:numFmt w:val="decimal"/>
      <w:lvlText w:val="%1."/>
      <w:lvlJc w:val="left"/>
      <w:pPr>
        <w:ind w:left="1418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D721C1F"/>
    <w:multiLevelType w:val="hybridMultilevel"/>
    <w:tmpl w:val="936893FE"/>
    <w:lvl w:ilvl="0" w:tplc="B5E484E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E2D2333"/>
    <w:multiLevelType w:val="hybridMultilevel"/>
    <w:tmpl w:val="0574B56E"/>
    <w:lvl w:ilvl="0" w:tplc="6FD60480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1E008CD"/>
    <w:multiLevelType w:val="hybridMultilevel"/>
    <w:tmpl w:val="936893FE"/>
    <w:lvl w:ilvl="0" w:tplc="B5E484E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23609E8"/>
    <w:multiLevelType w:val="hybridMultilevel"/>
    <w:tmpl w:val="0574B56E"/>
    <w:lvl w:ilvl="0" w:tplc="6FD60480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67610B3"/>
    <w:multiLevelType w:val="hybridMultilevel"/>
    <w:tmpl w:val="936893FE"/>
    <w:lvl w:ilvl="0" w:tplc="B5E484E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7D068CE"/>
    <w:multiLevelType w:val="hybridMultilevel"/>
    <w:tmpl w:val="111E0236"/>
    <w:lvl w:ilvl="0" w:tplc="BD96D01A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92A37D7"/>
    <w:multiLevelType w:val="hybridMultilevel"/>
    <w:tmpl w:val="D0F4BB22"/>
    <w:lvl w:ilvl="0" w:tplc="2AF694B0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9D84593"/>
    <w:multiLevelType w:val="hybridMultilevel"/>
    <w:tmpl w:val="936893FE"/>
    <w:lvl w:ilvl="0" w:tplc="B5E484E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9E72223"/>
    <w:multiLevelType w:val="hybridMultilevel"/>
    <w:tmpl w:val="454E1090"/>
    <w:lvl w:ilvl="0" w:tplc="88409652">
      <w:start w:val="1"/>
      <w:numFmt w:val="decimal"/>
      <w:suff w:val="space"/>
      <w:lvlText w:val="%1."/>
      <w:lvlJc w:val="left"/>
      <w:pPr>
        <w:ind w:left="119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A946F41"/>
    <w:multiLevelType w:val="hybridMultilevel"/>
    <w:tmpl w:val="936893FE"/>
    <w:lvl w:ilvl="0" w:tplc="B5E484E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3D897F67"/>
    <w:multiLevelType w:val="hybridMultilevel"/>
    <w:tmpl w:val="0574B56E"/>
    <w:lvl w:ilvl="0" w:tplc="6FD60480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232353E"/>
    <w:multiLevelType w:val="hybridMultilevel"/>
    <w:tmpl w:val="99EA1BF6"/>
    <w:lvl w:ilvl="0" w:tplc="76F2A9C6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34B6278"/>
    <w:multiLevelType w:val="hybridMultilevel"/>
    <w:tmpl w:val="936893FE"/>
    <w:lvl w:ilvl="0" w:tplc="B5E484E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6A8675D"/>
    <w:multiLevelType w:val="hybridMultilevel"/>
    <w:tmpl w:val="0574B56E"/>
    <w:lvl w:ilvl="0" w:tplc="6FD60480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82277E9"/>
    <w:multiLevelType w:val="hybridMultilevel"/>
    <w:tmpl w:val="72FA39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A990F3D"/>
    <w:multiLevelType w:val="hybridMultilevel"/>
    <w:tmpl w:val="936893FE"/>
    <w:lvl w:ilvl="0" w:tplc="B5E484E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4A9F67D9"/>
    <w:multiLevelType w:val="hybridMultilevel"/>
    <w:tmpl w:val="454E1090"/>
    <w:lvl w:ilvl="0" w:tplc="88409652">
      <w:start w:val="1"/>
      <w:numFmt w:val="decimal"/>
      <w:suff w:val="space"/>
      <w:lvlText w:val="%1."/>
      <w:lvlJc w:val="left"/>
      <w:pPr>
        <w:ind w:left="119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4BEF5EA3"/>
    <w:multiLevelType w:val="hybridMultilevel"/>
    <w:tmpl w:val="936893FE"/>
    <w:lvl w:ilvl="0" w:tplc="B5E484E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4E1C5F47"/>
    <w:multiLevelType w:val="multilevel"/>
    <w:tmpl w:val="46883F0A"/>
    <w:styleLink w:val="WW8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7" w15:restartNumberingAfterBreak="0">
    <w:nsid w:val="51736678"/>
    <w:multiLevelType w:val="hybridMultilevel"/>
    <w:tmpl w:val="0574B56E"/>
    <w:lvl w:ilvl="0" w:tplc="6FD60480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7D96BC3"/>
    <w:multiLevelType w:val="hybridMultilevel"/>
    <w:tmpl w:val="0574B56E"/>
    <w:lvl w:ilvl="0" w:tplc="6FD60480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9485D69"/>
    <w:multiLevelType w:val="hybridMultilevel"/>
    <w:tmpl w:val="936893FE"/>
    <w:lvl w:ilvl="0" w:tplc="B5E484E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5ADB55DA"/>
    <w:multiLevelType w:val="hybridMultilevel"/>
    <w:tmpl w:val="936893FE"/>
    <w:lvl w:ilvl="0" w:tplc="B5E484E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5CB43F7E"/>
    <w:multiLevelType w:val="hybridMultilevel"/>
    <w:tmpl w:val="78D03F6E"/>
    <w:lvl w:ilvl="0" w:tplc="7B48FC6C">
      <w:start w:val="1"/>
      <w:numFmt w:val="russianLower"/>
      <w:suff w:val="space"/>
      <w:lvlText w:val="%1)"/>
      <w:lvlJc w:val="left"/>
      <w:pPr>
        <w:ind w:left="119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5E9F4948"/>
    <w:multiLevelType w:val="hybridMultilevel"/>
    <w:tmpl w:val="DBE21E2E"/>
    <w:lvl w:ilvl="0" w:tplc="BFA0E5C8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23C62E5"/>
    <w:multiLevelType w:val="hybridMultilevel"/>
    <w:tmpl w:val="0574B56E"/>
    <w:lvl w:ilvl="0" w:tplc="6FD60480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3602F26"/>
    <w:multiLevelType w:val="hybridMultilevel"/>
    <w:tmpl w:val="936893FE"/>
    <w:lvl w:ilvl="0" w:tplc="B5E484E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4E04215"/>
    <w:multiLevelType w:val="hybridMultilevel"/>
    <w:tmpl w:val="936893FE"/>
    <w:lvl w:ilvl="0" w:tplc="B5E484E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52A560E"/>
    <w:multiLevelType w:val="hybridMultilevel"/>
    <w:tmpl w:val="936893FE"/>
    <w:lvl w:ilvl="0" w:tplc="B5E484E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56C3001"/>
    <w:multiLevelType w:val="hybridMultilevel"/>
    <w:tmpl w:val="936893FE"/>
    <w:lvl w:ilvl="0" w:tplc="B5E484E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663B2C01"/>
    <w:multiLevelType w:val="multilevel"/>
    <w:tmpl w:val="B92A0E54"/>
    <w:styleLink w:val="WW8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9" w15:restartNumberingAfterBreak="0">
    <w:nsid w:val="675577BF"/>
    <w:multiLevelType w:val="hybridMultilevel"/>
    <w:tmpl w:val="E9BA0C84"/>
    <w:lvl w:ilvl="0" w:tplc="B5E484E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6D790A26"/>
    <w:multiLevelType w:val="hybridMultilevel"/>
    <w:tmpl w:val="936893FE"/>
    <w:lvl w:ilvl="0" w:tplc="B5E484E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75406660"/>
    <w:multiLevelType w:val="hybridMultilevel"/>
    <w:tmpl w:val="936893FE"/>
    <w:lvl w:ilvl="0" w:tplc="B5E484E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79102E77"/>
    <w:multiLevelType w:val="hybridMultilevel"/>
    <w:tmpl w:val="936893FE"/>
    <w:lvl w:ilvl="0" w:tplc="B5E484E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7E0F5799"/>
    <w:multiLevelType w:val="hybridMultilevel"/>
    <w:tmpl w:val="936893FE"/>
    <w:lvl w:ilvl="0" w:tplc="B5E484E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8"/>
  </w:num>
  <w:num w:numId="2">
    <w:abstractNumId w:val="32"/>
  </w:num>
  <w:num w:numId="3">
    <w:abstractNumId w:val="2"/>
  </w:num>
  <w:num w:numId="4">
    <w:abstractNumId w:val="36"/>
  </w:num>
  <w:num w:numId="5">
    <w:abstractNumId w:val="23"/>
  </w:num>
  <w:num w:numId="6">
    <w:abstractNumId w:val="50"/>
  </w:num>
  <w:num w:numId="7">
    <w:abstractNumId w:val="52"/>
  </w:num>
  <w:num w:numId="8">
    <w:abstractNumId w:val="6"/>
  </w:num>
  <w:num w:numId="9">
    <w:abstractNumId w:val="35"/>
  </w:num>
  <w:num w:numId="10">
    <w:abstractNumId w:val="25"/>
  </w:num>
  <w:num w:numId="11">
    <w:abstractNumId w:val="20"/>
  </w:num>
  <w:num w:numId="12">
    <w:abstractNumId w:val="17"/>
  </w:num>
  <w:num w:numId="13">
    <w:abstractNumId w:val="13"/>
  </w:num>
  <w:num w:numId="14">
    <w:abstractNumId w:val="5"/>
  </w:num>
  <w:num w:numId="15">
    <w:abstractNumId w:val="24"/>
  </w:num>
  <w:num w:numId="16">
    <w:abstractNumId w:val="10"/>
  </w:num>
  <w:num w:numId="17">
    <w:abstractNumId w:val="49"/>
  </w:num>
  <w:num w:numId="18">
    <w:abstractNumId w:val="47"/>
  </w:num>
  <w:num w:numId="19">
    <w:abstractNumId w:val="44"/>
  </w:num>
  <w:num w:numId="20">
    <w:abstractNumId w:val="46"/>
  </w:num>
  <w:num w:numId="21">
    <w:abstractNumId w:val="53"/>
  </w:num>
  <w:num w:numId="22">
    <w:abstractNumId w:val="7"/>
  </w:num>
  <w:num w:numId="23">
    <w:abstractNumId w:val="18"/>
  </w:num>
  <w:num w:numId="24">
    <w:abstractNumId w:val="11"/>
  </w:num>
  <w:num w:numId="25">
    <w:abstractNumId w:val="30"/>
  </w:num>
  <w:num w:numId="26">
    <w:abstractNumId w:val="29"/>
  </w:num>
  <w:num w:numId="27">
    <w:abstractNumId w:val="45"/>
  </w:num>
  <w:num w:numId="28">
    <w:abstractNumId w:val="8"/>
  </w:num>
  <w:num w:numId="29">
    <w:abstractNumId w:val="27"/>
  </w:num>
  <w:num w:numId="30">
    <w:abstractNumId w:val="12"/>
  </w:num>
  <w:num w:numId="31">
    <w:abstractNumId w:val="21"/>
  </w:num>
  <w:num w:numId="32">
    <w:abstractNumId w:val="19"/>
  </w:num>
  <w:num w:numId="33">
    <w:abstractNumId w:val="28"/>
  </w:num>
  <w:num w:numId="34">
    <w:abstractNumId w:val="31"/>
  </w:num>
  <w:num w:numId="35">
    <w:abstractNumId w:val="26"/>
  </w:num>
  <w:num w:numId="36">
    <w:abstractNumId w:val="34"/>
  </w:num>
  <w:num w:numId="37">
    <w:abstractNumId w:val="3"/>
  </w:num>
  <w:num w:numId="38">
    <w:abstractNumId w:val="41"/>
  </w:num>
  <w:num w:numId="39">
    <w:abstractNumId w:val="14"/>
  </w:num>
  <w:num w:numId="40">
    <w:abstractNumId w:val="38"/>
  </w:num>
  <w:num w:numId="41">
    <w:abstractNumId w:val="16"/>
  </w:num>
  <w:num w:numId="42">
    <w:abstractNumId w:val="43"/>
  </w:num>
  <w:num w:numId="43">
    <w:abstractNumId w:val="1"/>
  </w:num>
  <w:num w:numId="44">
    <w:abstractNumId w:val="37"/>
  </w:num>
  <w:num w:numId="45">
    <w:abstractNumId w:val="4"/>
  </w:num>
  <w:num w:numId="46">
    <w:abstractNumId w:val="22"/>
  </w:num>
  <w:num w:numId="47">
    <w:abstractNumId w:val="15"/>
  </w:num>
  <w:num w:numId="48">
    <w:abstractNumId w:val="39"/>
  </w:num>
  <w:num w:numId="49">
    <w:abstractNumId w:val="0"/>
  </w:num>
  <w:num w:numId="50">
    <w:abstractNumId w:val="40"/>
  </w:num>
  <w:num w:numId="51">
    <w:abstractNumId w:val="42"/>
  </w:num>
  <w:num w:numId="52">
    <w:abstractNumId w:val="51"/>
  </w:num>
  <w:num w:numId="53">
    <w:abstractNumId w:val="33"/>
  </w:num>
  <w:num w:numId="54">
    <w:abstractNumId w:val="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7B9"/>
    <w:rsid w:val="0000055E"/>
    <w:rsid w:val="00000C65"/>
    <w:rsid w:val="0000537C"/>
    <w:rsid w:val="000062A7"/>
    <w:rsid w:val="00010B53"/>
    <w:rsid w:val="00010FBB"/>
    <w:rsid w:val="000118CD"/>
    <w:rsid w:val="000126B5"/>
    <w:rsid w:val="00012E8E"/>
    <w:rsid w:val="00013FBF"/>
    <w:rsid w:val="00014996"/>
    <w:rsid w:val="0001501D"/>
    <w:rsid w:val="0001560D"/>
    <w:rsid w:val="00016602"/>
    <w:rsid w:val="000207C7"/>
    <w:rsid w:val="00021E15"/>
    <w:rsid w:val="000232B5"/>
    <w:rsid w:val="00023C01"/>
    <w:rsid w:val="00023D40"/>
    <w:rsid w:val="000240D9"/>
    <w:rsid w:val="00025761"/>
    <w:rsid w:val="00025B69"/>
    <w:rsid w:val="00026EDF"/>
    <w:rsid w:val="00030FF9"/>
    <w:rsid w:val="00031309"/>
    <w:rsid w:val="00031D23"/>
    <w:rsid w:val="00032E30"/>
    <w:rsid w:val="00035895"/>
    <w:rsid w:val="00042680"/>
    <w:rsid w:val="0004334F"/>
    <w:rsid w:val="000433F6"/>
    <w:rsid w:val="000461D3"/>
    <w:rsid w:val="0005055A"/>
    <w:rsid w:val="00050924"/>
    <w:rsid w:val="00056AD1"/>
    <w:rsid w:val="0005705C"/>
    <w:rsid w:val="00061917"/>
    <w:rsid w:val="00063A57"/>
    <w:rsid w:val="00064A87"/>
    <w:rsid w:val="0006764C"/>
    <w:rsid w:val="000703B0"/>
    <w:rsid w:val="00071A43"/>
    <w:rsid w:val="00071DC3"/>
    <w:rsid w:val="000748F3"/>
    <w:rsid w:val="00075BAB"/>
    <w:rsid w:val="00075C69"/>
    <w:rsid w:val="00077732"/>
    <w:rsid w:val="000807BE"/>
    <w:rsid w:val="000810FA"/>
    <w:rsid w:val="0008117C"/>
    <w:rsid w:val="000813D4"/>
    <w:rsid w:val="00081F93"/>
    <w:rsid w:val="00083B1A"/>
    <w:rsid w:val="00083EED"/>
    <w:rsid w:val="000876F0"/>
    <w:rsid w:val="0008788C"/>
    <w:rsid w:val="000945A3"/>
    <w:rsid w:val="00095AF8"/>
    <w:rsid w:val="00095C42"/>
    <w:rsid w:val="00096498"/>
    <w:rsid w:val="000A409D"/>
    <w:rsid w:val="000A433B"/>
    <w:rsid w:val="000A43BC"/>
    <w:rsid w:val="000A5086"/>
    <w:rsid w:val="000A79DA"/>
    <w:rsid w:val="000B0059"/>
    <w:rsid w:val="000B055C"/>
    <w:rsid w:val="000B196F"/>
    <w:rsid w:val="000B4210"/>
    <w:rsid w:val="000B431F"/>
    <w:rsid w:val="000B5AF0"/>
    <w:rsid w:val="000B6253"/>
    <w:rsid w:val="000B6B8B"/>
    <w:rsid w:val="000B74B1"/>
    <w:rsid w:val="000C09E7"/>
    <w:rsid w:val="000C1AA3"/>
    <w:rsid w:val="000C2A51"/>
    <w:rsid w:val="000C396C"/>
    <w:rsid w:val="000C4307"/>
    <w:rsid w:val="000C4A01"/>
    <w:rsid w:val="000C55F1"/>
    <w:rsid w:val="000C71FE"/>
    <w:rsid w:val="000C7B09"/>
    <w:rsid w:val="000D3E18"/>
    <w:rsid w:val="000D3E53"/>
    <w:rsid w:val="000D5004"/>
    <w:rsid w:val="000E0003"/>
    <w:rsid w:val="000E18D8"/>
    <w:rsid w:val="000E2665"/>
    <w:rsid w:val="000E3308"/>
    <w:rsid w:val="000E3374"/>
    <w:rsid w:val="000E5851"/>
    <w:rsid w:val="000E5C92"/>
    <w:rsid w:val="000E677C"/>
    <w:rsid w:val="000E6EE5"/>
    <w:rsid w:val="000E74F0"/>
    <w:rsid w:val="000F0E82"/>
    <w:rsid w:val="000F1EF9"/>
    <w:rsid w:val="000F4215"/>
    <w:rsid w:val="000F46D2"/>
    <w:rsid w:val="000F659B"/>
    <w:rsid w:val="000F7F4A"/>
    <w:rsid w:val="00104AA6"/>
    <w:rsid w:val="00104CE7"/>
    <w:rsid w:val="00104D8D"/>
    <w:rsid w:val="00106A7C"/>
    <w:rsid w:val="001077AE"/>
    <w:rsid w:val="00107E4E"/>
    <w:rsid w:val="00110253"/>
    <w:rsid w:val="00111EE7"/>
    <w:rsid w:val="00114E54"/>
    <w:rsid w:val="00114FA1"/>
    <w:rsid w:val="001162C2"/>
    <w:rsid w:val="00117891"/>
    <w:rsid w:val="00120832"/>
    <w:rsid w:val="001214B0"/>
    <w:rsid w:val="00122A4D"/>
    <w:rsid w:val="00124275"/>
    <w:rsid w:val="00126F53"/>
    <w:rsid w:val="0013022B"/>
    <w:rsid w:val="00133845"/>
    <w:rsid w:val="00133EF1"/>
    <w:rsid w:val="001348F3"/>
    <w:rsid w:val="00135AA0"/>
    <w:rsid w:val="00136B5D"/>
    <w:rsid w:val="00136D24"/>
    <w:rsid w:val="00141B76"/>
    <w:rsid w:val="00143396"/>
    <w:rsid w:val="00143E8E"/>
    <w:rsid w:val="00144632"/>
    <w:rsid w:val="001543B5"/>
    <w:rsid w:val="00163C14"/>
    <w:rsid w:val="00163CEC"/>
    <w:rsid w:val="0016454C"/>
    <w:rsid w:val="00164C53"/>
    <w:rsid w:val="00167A77"/>
    <w:rsid w:val="001718E9"/>
    <w:rsid w:val="001730B8"/>
    <w:rsid w:val="00174246"/>
    <w:rsid w:val="00174EA8"/>
    <w:rsid w:val="0017638C"/>
    <w:rsid w:val="0017672D"/>
    <w:rsid w:val="00176FD0"/>
    <w:rsid w:val="00177158"/>
    <w:rsid w:val="0018070E"/>
    <w:rsid w:val="00181FC5"/>
    <w:rsid w:val="00186DC4"/>
    <w:rsid w:val="00190B33"/>
    <w:rsid w:val="001940FE"/>
    <w:rsid w:val="001962B2"/>
    <w:rsid w:val="001975CF"/>
    <w:rsid w:val="00197A31"/>
    <w:rsid w:val="00197B90"/>
    <w:rsid w:val="00197EC3"/>
    <w:rsid w:val="001A05AE"/>
    <w:rsid w:val="001A0676"/>
    <w:rsid w:val="001A101F"/>
    <w:rsid w:val="001A4B78"/>
    <w:rsid w:val="001A5222"/>
    <w:rsid w:val="001A5611"/>
    <w:rsid w:val="001A6FF3"/>
    <w:rsid w:val="001A71B2"/>
    <w:rsid w:val="001B1D8D"/>
    <w:rsid w:val="001B3058"/>
    <w:rsid w:val="001B38F1"/>
    <w:rsid w:val="001B3AF0"/>
    <w:rsid w:val="001B56A1"/>
    <w:rsid w:val="001B773A"/>
    <w:rsid w:val="001C0223"/>
    <w:rsid w:val="001C109D"/>
    <w:rsid w:val="001C359E"/>
    <w:rsid w:val="001C6818"/>
    <w:rsid w:val="001C684E"/>
    <w:rsid w:val="001D00DA"/>
    <w:rsid w:val="001D0A97"/>
    <w:rsid w:val="001D0B89"/>
    <w:rsid w:val="001D21F9"/>
    <w:rsid w:val="001D4BF5"/>
    <w:rsid w:val="001D6390"/>
    <w:rsid w:val="001E17FC"/>
    <w:rsid w:val="001E358D"/>
    <w:rsid w:val="001E3640"/>
    <w:rsid w:val="001F0730"/>
    <w:rsid w:val="001F2E9D"/>
    <w:rsid w:val="001F396B"/>
    <w:rsid w:val="001F42B9"/>
    <w:rsid w:val="001F4468"/>
    <w:rsid w:val="001F46A6"/>
    <w:rsid w:val="001F521E"/>
    <w:rsid w:val="0020031E"/>
    <w:rsid w:val="00200440"/>
    <w:rsid w:val="00200928"/>
    <w:rsid w:val="00201BBD"/>
    <w:rsid w:val="002027E1"/>
    <w:rsid w:val="00203645"/>
    <w:rsid w:val="00205146"/>
    <w:rsid w:val="002053D3"/>
    <w:rsid w:val="00206515"/>
    <w:rsid w:val="002069B7"/>
    <w:rsid w:val="002073EC"/>
    <w:rsid w:val="00210F82"/>
    <w:rsid w:val="002114AE"/>
    <w:rsid w:val="002121F8"/>
    <w:rsid w:val="00212B4F"/>
    <w:rsid w:val="002135CE"/>
    <w:rsid w:val="00214499"/>
    <w:rsid w:val="00214911"/>
    <w:rsid w:val="0022331C"/>
    <w:rsid w:val="0022337F"/>
    <w:rsid w:val="00226955"/>
    <w:rsid w:val="0023252B"/>
    <w:rsid w:val="00232C8E"/>
    <w:rsid w:val="0023346A"/>
    <w:rsid w:val="00235DBD"/>
    <w:rsid w:val="00236C21"/>
    <w:rsid w:val="00236FD8"/>
    <w:rsid w:val="002405E0"/>
    <w:rsid w:val="002416B6"/>
    <w:rsid w:val="0024230D"/>
    <w:rsid w:val="00242F1A"/>
    <w:rsid w:val="00243126"/>
    <w:rsid w:val="00243284"/>
    <w:rsid w:val="00245957"/>
    <w:rsid w:val="002466C0"/>
    <w:rsid w:val="002466DE"/>
    <w:rsid w:val="002513E3"/>
    <w:rsid w:val="00251EFB"/>
    <w:rsid w:val="00252168"/>
    <w:rsid w:val="00255411"/>
    <w:rsid w:val="00256EE5"/>
    <w:rsid w:val="00257504"/>
    <w:rsid w:val="00260136"/>
    <w:rsid w:val="00264D06"/>
    <w:rsid w:val="002652F5"/>
    <w:rsid w:val="00267043"/>
    <w:rsid w:val="00270102"/>
    <w:rsid w:val="00271582"/>
    <w:rsid w:val="00271A96"/>
    <w:rsid w:val="002725AE"/>
    <w:rsid w:val="0027346F"/>
    <w:rsid w:val="0027489B"/>
    <w:rsid w:val="00275029"/>
    <w:rsid w:val="00275F89"/>
    <w:rsid w:val="00280EB2"/>
    <w:rsid w:val="00280FD0"/>
    <w:rsid w:val="00283DED"/>
    <w:rsid w:val="00283FAB"/>
    <w:rsid w:val="002848D8"/>
    <w:rsid w:val="00287DC5"/>
    <w:rsid w:val="002901CC"/>
    <w:rsid w:val="00290CFD"/>
    <w:rsid w:val="00291C1F"/>
    <w:rsid w:val="002A0999"/>
    <w:rsid w:val="002A09C9"/>
    <w:rsid w:val="002A29BA"/>
    <w:rsid w:val="002A5B8E"/>
    <w:rsid w:val="002A6355"/>
    <w:rsid w:val="002A6603"/>
    <w:rsid w:val="002A7805"/>
    <w:rsid w:val="002B011C"/>
    <w:rsid w:val="002B1AE4"/>
    <w:rsid w:val="002B2DBE"/>
    <w:rsid w:val="002B3F67"/>
    <w:rsid w:val="002B4102"/>
    <w:rsid w:val="002B4652"/>
    <w:rsid w:val="002B4ACA"/>
    <w:rsid w:val="002B6F27"/>
    <w:rsid w:val="002C0B24"/>
    <w:rsid w:val="002C0FAC"/>
    <w:rsid w:val="002C537D"/>
    <w:rsid w:val="002C58B6"/>
    <w:rsid w:val="002C7A09"/>
    <w:rsid w:val="002D1E3B"/>
    <w:rsid w:val="002D204A"/>
    <w:rsid w:val="002D22B2"/>
    <w:rsid w:val="002D435B"/>
    <w:rsid w:val="002D4CE1"/>
    <w:rsid w:val="002D5401"/>
    <w:rsid w:val="002D6F26"/>
    <w:rsid w:val="002D7D9C"/>
    <w:rsid w:val="002E11F3"/>
    <w:rsid w:val="002E346A"/>
    <w:rsid w:val="002E4B91"/>
    <w:rsid w:val="002E519B"/>
    <w:rsid w:val="002E5729"/>
    <w:rsid w:val="002E6218"/>
    <w:rsid w:val="002E6F31"/>
    <w:rsid w:val="002E74F4"/>
    <w:rsid w:val="002F02DD"/>
    <w:rsid w:val="002F0A34"/>
    <w:rsid w:val="002F0AFC"/>
    <w:rsid w:val="002F0D46"/>
    <w:rsid w:val="002F0E93"/>
    <w:rsid w:val="002F2021"/>
    <w:rsid w:val="002F235A"/>
    <w:rsid w:val="002F5A4C"/>
    <w:rsid w:val="003001C5"/>
    <w:rsid w:val="0030128C"/>
    <w:rsid w:val="003023FD"/>
    <w:rsid w:val="00302AD9"/>
    <w:rsid w:val="0030400A"/>
    <w:rsid w:val="003040EE"/>
    <w:rsid w:val="003041FB"/>
    <w:rsid w:val="0030457C"/>
    <w:rsid w:val="00305725"/>
    <w:rsid w:val="003107CA"/>
    <w:rsid w:val="00311048"/>
    <w:rsid w:val="0031178E"/>
    <w:rsid w:val="00311B9D"/>
    <w:rsid w:val="00311FF8"/>
    <w:rsid w:val="00313406"/>
    <w:rsid w:val="00314A3F"/>
    <w:rsid w:val="00315218"/>
    <w:rsid w:val="00316A18"/>
    <w:rsid w:val="00321F35"/>
    <w:rsid w:val="003243D9"/>
    <w:rsid w:val="00336B1D"/>
    <w:rsid w:val="00340209"/>
    <w:rsid w:val="00342326"/>
    <w:rsid w:val="003428B8"/>
    <w:rsid w:val="0034353A"/>
    <w:rsid w:val="00343F28"/>
    <w:rsid w:val="00344BCB"/>
    <w:rsid w:val="0034743B"/>
    <w:rsid w:val="0035004F"/>
    <w:rsid w:val="00352033"/>
    <w:rsid w:val="00356D0F"/>
    <w:rsid w:val="00356E8E"/>
    <w:rsid w:val="0036047D"/>
    <w:rsid w:val="003632B9"/>
    <w:rsid w:val="00363431"/>
    <w:rsid w:val="003635F7"/>
    <w:rsid w:val="00363AAE"/>
    <w:rsid w:val="003665AB"/>
    <w:rsid w:val="00371B51"/>
    <w:rsid w:val="00374C03"/>
    <w:rsid w:val="0037522A"/>
    <w:rsid w:val="00375558"/>
    <w:rsid w:val="00376E82"/>
    <w:rsid w:val="003825CF"/>
    <w:rsid w:val="003861D8"/>
    <w:rsid w:val="00387A44"/>
    <w:rsid w:val="0039275B"/>
    <w:rsid w:val="00397A44"/>
    <w:rsid w:val="003A0BDB"/>
    <w:rsid w:val="003A2305"/>
    <w:rsid w:val="003A310A"/>
    <w:rsid w:val="003A4748"/>
    <w:rsid w:val="003A5142"/>
    <w:rsid w:val="003A5B99"/>
    <w:rsid w:val="003A69AA"/>
    <w:rsid w:val="003A6FB5"/>
    <w:rsid w:val="003B1599"/>
    <w:rsid w:val="003B2087"/>
    <w:rsid w:val="003B3AAD"/>
    <w:rsid w:val="003C23D5"/>
    <w:rsid w:val="003C2650"/>
    <w:rsid w:val="003C3BA4"/>
    <w:rsid w:val="003C6EEB"/>
    <w:rsid w:val="003C7C49"/>
    <w:rsid w:val="003C7CA6"/>
    <w:rsid w:val="003D385F"/>
    <w:rsid w:val="003D3A42"/>
    <w:rsid w:val="003D3EA4"/>
    <w:rsid w:val="003D5236"/>
    <w:rsid w:val="003D536F"/>
    <w:rsid w:val="003D54B4"/>
    <w:rsid w:val="003D597F"/>
    <w:rsid w:val="003D5E55"/>
    <w:rsid w:val="003D600E"/>
    <w:rsid w:val="003E2ED2"/>
    <w:rsid w:val="003E3BC9"/>
    <w:rsid w:val="003E460F"/>
    <w:rsid w:val="003E5DCC"/>
    <w:rsid w:val="003F2B8D"/>
    <w:rsid w:val="003F68C2"/>
    <w:rsid w:val="003F6C99"/>
    <w:rsid w:val="00401136"/>
    <w:rsid w:val="00402E95"/>
    <w:rsid w:val="0040593B"/>
    <w:rsid w:val="00405CCA"/>
    <w:rsid w:val="00406AC3"/>
    <w:rsid w:val="0041007F"/>
    <w:rsid w:val="00415B0D"/>
    <w:rsid w:val="00416BCF"/>
    <w:rsid w:val="0042063F"/>
    <w:rsid w:val="00423A0F"/>
    <w:rsid w:val="004272A4"/>
    <w:rsid w:val="0042758E"/>
    <w:rsid w:val="00427A2A"/>
    <w:rsid w:val="004315F0"/>
    <w:rsid w:val="0043201A"/>
    <w:rsid w:val="00432388"/>
    <w:rsid w:val="004353F1"/>
    <w:rsid w:val="00436680"/>
    <w:rsid w:val="004416E6"/>
    <w:rsid w:val="0044279B"/>
    <w:rsid w:val="00442EBB"/>
    <w:rsid w:val="004432ED"/>
    <w:rsid w:val="00443908"/>
    <w:rsid w:val="00443DEA"/>
    <w:rsid w:val="00444EAF"/>
    <w:rsid w:val="00445883"/>
    <w:rsid w:val="00446348"/>
    <w:rsid w:val="0044666B"/>
    <w:rsid w:val="00446AF7"/>
    <w:rsid w:val="00447BD2"/>
    <w:rsid w:val="0045098F"/>
    <w:rsid w:val="00453D8A"/>
    <w:rsid w:val="0045479D"/>
    <w:rsid w:val="00454CE2"/>
    <w:rsid w:val="00455DF2"/>
    <w:rsid w:val="004577F3"/>
    <w:rsid w:val="00457A07"/>
    <w:rsid w:val="0046038F"/>
    <w:rsid w:val="004608BF"/>
    <w:rsid w:val="0046295F"/>
    <w:rsid w:val="004638E1"/>
    <w:rsid w:val="00466475"/>
    <w:rsid w:val="004729A8"/>
    <w:rsid w:val="0047337C"/>
    <w:rsid w:val="004823AE"/>
    <w:rsid w:val="00482E27"/>
    <w:rsid w:val="004835CA"/>
    <w:rsid w:val="00484DE9"/>
    <w:rsid w:val="0048519B"/>
    <w:rsid w:val="00485A21"/>
    <w:rsid w:val="00494FED"/>
    <w:rsid w:val="00495415"/>
    <w:rsid w:val="004A0426"/>
    <w:rsid w:val="004A0B83"/>
    <w:rsid w:val="004A1823"/>
    <w:rsid w:val="004A1F7D"/>
    <w:rsid w:val="004A3A08"/>
    <w:rsid w:val="004A3C23"/>
    <w:rsid w:val="004A4260"/>
    <w:rsid w:val="004A63F4"/>
    <w:rsid w:val="004A77FE"/>
    <w:rsid w:val="004B42E5"/>
    <w:rsid w:val="004B4630"/>
    <w:rsid w:val="004B4C03"/>
    <w:rsid w:val="004B7AC1"/>
    <w:rsid w:val="004C04AD"/>
    <w:rsid w:val="004C12DE"/>
    <w:rsid w:val="004C1CF3"/>
    <w:rsid w:val="004C2507"/>
    <w:rsid w:val="004C4181"/>
    <w:rsid w:val="004C4D42"/>
    <w:rsid w:val="004C57A0"/>
    <w:rsid w:val="004C6BF5"/>
    <w:rsid w:val="004D311A"/>
    <w:rsid w:val="004D38DA"/>
    <w:rsid w:val="004D776D"/>
    <w:rsid w:val="004E142F"/>
    <w:rsid w:val="004E3D8D"/>
    <w:rsid w:val="004E5815"/>
    <w:rsid w:val="004F0495"/>
    <w:rsid w:val="004F292E"/>
    <w:rsid w:val="004F3144"/>
    <w:rsid w:val="004F3231"/>
    <w:rsid w:val="004F42CB"/>
    <w:rsid w:val="004F58A6"/>
    <w:rsid w:val="00501F4B"/>
    <w:rsid w:val="00502DAC"/>
    <w:rsid w:val="00502E4B"/>
    <w:rsid w:val="00502FCE"/>
    <w:rsid w:val="005031AD"/>
    <w:rsid w:val="00504F31"/>
    <w:rsid w:val="0050530F"/>
    <w:rsid w:val="0050589A"/>
    <w:rsid w:val="00505C6C"/>
    <w:rsid w:val="005112D7"/>
    <w:rsid w:val="005125DF"/>
    <w:rsid w:val="00514359"/>
    <w:rsid w:val="005148CC"/>
    <w:rsid w:val="005157E0"/>
    <w:rsid w:val="00515803"/>
    <w:rsid w:val="00516492"/>
    <w:rsid w:val="00516ACF"/>
    <w:rsid w:val="00516EA5"/>
    <w:rsid w:val="00521761"/>
    <w:rsid w:val="00522FCC"/>
    <w:rsid w:val="00523B3C"/>
    <w:rsid w:val="0052471C"/>
    <w:rsid w:val="00526056"/>
    <w:rsid w:val="005264C7"/>
    <w:rsid w:val="0052687D"/>
    <w:rsid w:val="005276B8"/>
    <w:rsid w:val="00531389"/>
    <w:rsid w:val="00533AA3"/>
    <w:rsid w:val="00536A36"/>
    <w:rsid w:val="00541E32"/>
    <w:rsid w:val="00542E77"/>
    <w:rsid w:val="0054547D"/>
    <w:rsid w:val="0055011C"/>
    <w:rsid w:val="00550805"/>
    <w:rsid w:val="005519DC"/>
    <w:rsid w:val="005523AC"/>
    <w:rsid w:val="00552BF1"/>
    <w:rsid w:val="00555B88"/>
    <w:rsid w:val="00561A3E"/>
    <w:rsid w:val="00562038"/>
    <w:rsid w:val="005622D5"/>
    <w:rsid w:val="0056335A"/>
    <w:rsid w:val="00563872"/>
    <w:rsid w:val="00565B80"/>
    <w:rsid w:val="00565C36"/>
    <w:rsid w:val="00566837"/>
    <w:rsid w:val="00566A00"/>
    <w:rsid w:val="00567A0D"/>
    <w:rsid w:val="00570FA9"/>
    <w:rsid w:val="005710D7"/>
    <w:rsid w:val="00571169"/>
    <w:rsid w:val="00571A36"/>
    <w:rsid w:val="005723DD"/>
    <w:rsid w:val="00572D0C"/>
    <w:rsid w:val="00573063"/>
    <w:rsid w:val="005764A0"/>
    <w:rsid w:val="00576FE6"/>
    <w:rsid w:val="00581043"/>
    <w:rsid w:val="0058140C"/>
    <w:rsid w:val="005823E4"/>
    <w:rsid w:val="005824D6"/>
    <w:rsid w:val="00582B61"/>
    <w:rsid w:val="005832F6"/>
    <w:rsid w:val="0058376F"/>
    <w:rsid w:val="00584D42"/>
    <w:rsid w:val="005859E1"/>
    <w:rsid w:val="00586B98"/>
    <w:rsid w:val="00587B17"/>
    <w:rsid w:val="00587D66"/>
    <w:rsid w:val="00590AFB"/>
    <w:rsid w:val="00591676"/>
    <w:rsid w:val="00592354"/>
    <w:rsid w:val="00593FC9"/>
    <w:rsid w:val="00595B3C"/>
    <w:rsid w:val="00597345"/>
    <w:rsid w:val="0059772A"/>
    <w:rsid w:val="005A068A"/>
    <w:rsid w:val="005A154C"/>
    <w:rsid w:val="005A44D0"/>
    <w:rsid w:val="005A5B04"/>
    <w:rsid w:val="005A5E36"/>
    <w:rsid w:val="005A68FF"/>
    <w:rsid w:val="005B062E"/>
    <w:rsid w:val="005B0C03"/>
    <w:rsid w:val="005B2C07"/>
    <w:rsid w:val="005B3697"/>
    <w:rsid w:val="005B394D"/>
    <w:rsid w:val="005B5C7C"/>
    <w:rsid w:val="005B61D8"/>
    <w:rsid w:val="005B65BD"/>
    <w:rsid w:val="005C168C"/>
    <w:rsid w:val="005C1C2A"/>
    <w:rsid w:val="005C3C29"/>
    <w:rsid w:val="005C4816"/>
    <w:rsid w:val="005D312B"/>
    <w:rsid w:val="005D373D"/>
    <w:rsid w:val="005D5A6A"/>
    <w:rsid w:val="005D5E86"/>
    <w:rsid w:val="005D6718"/>
    <w:rsid w:val="005D6EF9"/>
    <w:rsid w:val="005E0BFE"/>
    <w:rsid w:val="005E40C8"/>
    <w:rsid w:val="005E4966"/>
    <w:rsid w:val="005E57CD"/>
    <w:rsid w:val="005F60BD"/>
    <w:rsid w:val="00604591"/>
    <w:rsid w:val="00604B63"/>
    <w:rsid w:val="006057AA"/>
    <w:rsid w:val="00606146"/>
    <w:rsid w:val="00606F55"/>
    <w:rsid w:val="00607D5B"/>
    <w:rsid w:val="00611F34"/>
    <w:rsid w:val="0061641B"/>
    <w:rsid w:val="00621BA7"/>
    <w:rsid w:val="0062382C"/>
    <w:rsid w:val="0062434F"/>
    <w:rsid w:val="006253F6"/>
    <w:rsid w:val="006324CF"/>
    <w:rsid w:val="00634E78"/>
    <w:rsid w:val="00635E5B"/>
    <w:rsid w:val="0063610C"/>
    <w:rsid w:val="00636815"/>
    <w:rsid w:val="00641A48"/>
    <w:rsid w:val="00642869"/>
    <w:rsid w:val="00643557"/>
    <w:rsid w:val="00644D79"/>
    <w:rsid w:val="00646711"/>
    <w:rsid w:val="006513D3"/>
    <w:rsid w:val="006546A5"/>
    <w:rsid w:val="00654BB8"/>
    <w:rsid w:val="006569F7"/>
    <w:rsid w:val="00660349"/>
    <w:rsid w:val="00661726"/>
    <w:rsid w:val="00661D9C"/>
    <w:rsid w:val="0066234F"/>
    <w:rsid w:val="00662C53"/>
    <w:rsid w:val="00665F07"/>
    <w:rsid w:val="0067055D"/>
    <w:rsid w:val="00674003"/>
    <w:rsid w:val="00674D42"/>
    <w:rsid w:val="006772F0"/>
    <w:rsid w:val="006814B9"/>
    <w:rsid w:val="00681833"/>
    <w:rsid w:val="006822E8"/>
    <w:rsid w:val="00682BE7"/>
    <w:rsid w:val="00683D4D"/>
    <w:rsid w:val="00684069"/>
    <w:rsid w:val="00684FEA"/>
    <w:rsid w:val="0068600D"/>
    <w:rsid w:val="00686BD0"/>
    <w:rsid w:val="006871D5"/>
    <w:rsid w:val="006903DF"/>
    <w:rsid w:val="00690444"/>
    <w:rsid w:val="0069051F"/>
    <w:rsid w:val="00690673"/>
    <w:rsid w:val="0069083A"/>
    <w:rsid w:val="00691EA4"/>
    <w:rsid w:val="0069286C"/>
    <w:rsid w:val="0069373A"/>
    <w:rsid w:val="00695609"/>
    <w:rsid w:val="0069671D"/>
    <w:rsid w:val="00696780"/>
    <w:rsid w:val="006A1CFD"/>
    <w:rsid w:val="006A284D"/>
    <w:rsid w:val="006A3000"/>
    <w:rsid w:val="006B1DEB"/>
    <w:rsid w:val="006B20E7"/>
    <w:rsid w:val="006B2147"/>
    <w:rsid w:val="006B2E46"/>
    <w:rsid w:val="006C05C5"/>
    <w:rsid w:val="006C1358"/>
    <w:rsid w:val="006C35AF"/>
    <w:rsid w:val="006C448A"/>
    <w:rsid w:val="006C549C"/>
    <w:rsid w:val="006C635F"/>
    <w:rsid w:val="006C6526"/>
    <w:rsid w:val="006C7B6D"/>
    <w:rsid w:val="006C7E39"/>
    <w:rsid w:val="006D0E7E"/>
    <w:rsid w:val="006D1531"/>
    <w:rsid w:val="006D164B"/>
    <w:rsid w:val="006D2566"/>
    <w:rsid w:val="006D299A"/>
    <w:rsid w:val="006D2C47"/>
    <w:rsid w:val="006D4DA8"/>
    <w:rsid w:val="006D55F9"/>
    <w:rsid w:val="006D72C5"/>
    <w:rsid w:val="006E033A"/>
    <w:rsid w:val="006E13CD"/>
    <w:rsid w:val="006E1AC5"/>
    <w:rsid w:val="006E1C43"/>
    <w:rsid w:val="006E466E"/>
    <w:rsid w:val="006E714E"/>
    <w:rsid w:val="006F1F6C"/>
    <w:rsid w:val="006F1F88"/>
    <w:rsid w:val="006F31A1"/>
    <w:rsid w:val="006F496C"/>
    <w:rsid w:val="006F7CF1"/>
    <w:rsid w:val="007000C5"/>
    <w:rsid w:val="00700280"/>
    <w:rsid w:val="007005B3"/>
    <w:rsid w:val="00701389"/>
    <w:rsid w:val="007052F9"/>
    <w:rsid w:val="0070545B"/>
    <w:rsid w:val="0071004E"/>
    <w:rsid w:val="00710CEC"/>
    <w:rsid w:val="0071116E"/>
    <w:rsid w:val="0071236B"/>
    <w:rsid w:val="00712D58"/>
    <w:rsid w:val="00713B98"/>
    <w:rsid w:val="00715119"/>
    <w:rsid w:val="00715BAC"/>
    <w:rsid w:val="00723AB0"/>
    <w:rsid w:val="0072457A"/>
    <w:rsid w:val="007251D9"/>
    <w:rsid w:val="00733B03"/>
    <w:rsid w:val="00733BE8"/>
    <w:rsid w:val="00735B6A"/>
    <w:rsid w:val="007360FC"/>
    <w:rsid w:val="007433E3"/>
    <w:rsid w:val="007449DB"/>
    <w:rsid w:val="0074554F"/>
    <w:rsid w:val="007470EC"/>
    <w:rsid w:val="0075115F"/>
    <w:rsid w:val="00757A7B"/>
    <w:rsid w:val="00760FD2"/>
    <w:rsid w:val="00761F82"/>
    <w:rsid w:val="0076206B"/>
    <w:rsid w:val="007656C0"/>
    <w:rsid w:val="00766FCB"/>
    <w:rsid w:val="00767438"/>
    <w:rsid w:val="0077022C"/>
    <w:rsid w:val="00771D84"/>
    <w:rsid w:val="0077276A"/>
    <w:rsid w:val="00781643"/>
    <w:rsid w:val="007832AE"/>
    <w:rsid w:val="007832B2"/>
    <w:rsid w:val="007833AE"/>
    <w:rsid w:val="0078757C"/>
    <w:rsid w:val="007903DB"/>
    <w:rsid w:val="007927BC"/>
    <w:rsid w:val="007936E3"/>
    <w:rsid w:val="00793A80"/>
    <w:rsid w:val="00794CA6"/>
    <w:rsid w:val="00797066"/>
    <w:rsid w:val="007A197A"/>
    <w:rsid w:val="007A3599"/>
    <w:rsid w:val="007A3817"/>
    <w:rsid w:val="007A5AA0"/>
    <w:rsid w:val="007A5D7E"/>
    <w:rsid w:val="007A6B3E"/>
    <w:rsid w:val="007A7153"/>
    <w:rsid w:val="007A7552"/>
    <w:rsid w:val="007A7F90"/>
    <w:rsid w:val="007B0500"/>
    <w:rsid w:val="007B096D"/>
    <w:rsid w:val="007B09A5"/>
    <w:rsid w:val="007B1913"/>
    <w:rsid w:val="007B1F6E"/>
    <w:rsid w:val="007B27B6"/>
    <w:rsid w:val="007B3D66"/>
    <w:rsid w:val="007B40A9"/>
    <w:rsid w:val="007B60F3"/>
    <w:rsid w:val="007C062F"/>
    <w:rsid w:val="007C0894"/>
    <w:rsid w:val="007C1BEF"/>
    <w:rsid w:val="007C29D1"/>
    <w:rsid w:val="007C3366"/>
    <w:rsid w:val="007D1CE7"/>
    <w:rsid w:val="007D289A"/>
    <w:rsid w:val="007D352E"/>
    <w:rsid w:val="007D6045"/>
    <w:rsid w:val="007D7CF3"/>
    <w:rsid w:val="007E0B97"/>
    <w:rsid w:val="007E1F30"/>
    <w:rsid w:val="007E23D7"/>
    <w:rsid w:val="007E44C7"/>
    <w:rsid w:val="007E6B34"/>
    <w:rsid w:val="007F205D"/>
    <w:rsid w:val="007F272E"/>
    <w:rsid w:val="007F2CAA"/>
    <w:rsid w:val="007F4E9B"/>
    <w:rsid w:val="007F5A8C"/>
    <w:rsid w:val="007F5FED"/>
    <w:rsid w:val="007F71D8"/>
    <w:rsid w:val="008027BE"/>
    <w:rsid w:val="0080490E"/>
    <w:rsid w:val="0080548F"/>
    <w:rsid w:val="00805A9B"/>
    <w:rsid w:val="00805F6C"/>
    <w:rsid w:val="008161FD"/>
    <w:rsid w:val="00820E83"/>
    <w:rsid w:val="0082200B"/>
    <w:rsid w:val="008228D7"/>
    <w:rsid w:val="008241CA"/>
    <w:rsid w:val="008250A0"/>
    <w:rsid w:val="00827A4A"/>
    <w:rsid w:val="00827E00"/>
    <w:rsid w:val="00827EB1"/>
    <w:rsid w:val="0083086E"/>
    <w:rsid w:val="008312A2"/>
    <w:rsid w:val="00831421"/>
    <w:rsid w:val="00831EBC"/>
    <w:rsid w:val="0083243D"/>
    <w:rsid w:val="0083352D"/>
    <w:rsid w:val="008345BC"/>
    <w:rsid w:val="00835136"/>
    <w:rsid w:val="008365F4"/>
    <w:rsid w:val="008402B0"/>
    <w:rsid w:val="0084166C"/>
    <w:rsid w:val="0084175A"/>
    <w:rsid w:val="00842560"/>
    <w:rsid w:val="00842CC9"/>
    <w:rsid w:val="00843C0C"/>
    <w:rsid w:val="0084519E"/>
    <w:rsid w:val="0084721B"/>
    <w:rsid w:val="008475CA"/>
    <w:rsid w:val="00852FF3"/>
    <w:rsid w:val="00856354"/>
    <w:rsid w:val="00856E73"/>
    <w:rsid w:val="008604C0"/>
    <w:rsid w:val="008605B5"/>
    <w:rsid w:val="0086152B"/>
    <w:rsid w:val="008627B9"/>
    <w:rsid w:val="00862CF0"/>
    <w:rsid w:val="00865F3F"/>
    <w:rsid w:val="008667EB"/>
    <w:rsid w:val="00866D18"/>
    <w:rsid w:val="00870AC9"/>
    <w:rsid w:val="008728A6"/>
    <w:rsid w:val="008731DE"/>
    <w:rsid w:val="00875AC3"/>
    <w:rsid w:val="00876CBF"/>
    <w:rsid w:val="00877763"/>
    <w:rsid w:val="0088017E"/>
    <w:rsid w:val="008804C0"/>
    <w:rsid w:val="0088154E"/>
    <w:rsid w:val="00881780"/>
    <w:rsid w:val="00882E52"/>
    <w:rsid w:val="008849EE"/>
    <w:rsid w:val="008850A9"/>
    <w:rsid w:val="0088551F"/>
    <w:rsid w:val="008936E4"/>
    <w:rsid w:val="00895996"/>
    <w:rsid w:val="00897D4A"/>
    <w:rsid w:val="008A2475"/>
    <w:rsid w:val="008A3B5B"/>
    <w:rsid w:val="008A469B"/>
    <w:rsid w:val="008A5DA8"/>
    <w:rsid w:val="008B00E1"/>
    <w:rsid w:val="008B18B7"/>
    <w:rsid w:val="008B1D4E"/>
    <w:rsid w:val="008B4F64"/>
    <w:rsid w:val="008B6043"/>
    <w:rsid w:val="008B6361"/>
    <w:rsid w:val="008C2BA7"/>
    <w:rsid w:val="008C3292"/>
    <w:rsid w:val="008C4220"/>
    <w:rsid w:val="008C4AC2"/>
    <w:rsid w:val="008C58AD"/>
    <w:rsid w:val="008D06E7"/>
    <w:rsid w:val="008D0E5B"/>
    <w:rsid w:val="008D1D55"/>
    <w:rsid w:val="008D202C"/>
    <w:rsid w:val="008D20AE"/>
    <w:rsid w:val="008D22E1"/>
    <w:rsid w:val="008D76D3"/>
    <w:rsid w:val="008E1BD0"/>
    <w:rsid w:val="008E7B5C"/>
    <w:rsid w:val="008F019B"/>
    <w:rsid w:val="008F0BD7"/>
    <w:rsid w:val="008F1D2E"/>
    <w:rsid w:val="008F67DF"/>
    <w:rsid w:val="00900BC5"/>
    <w:rsid w:val="009017A3"/>
    <w:rsid w:val="009024EA"/>
    <w:rsid w:val="009027DE"/>
    <w:rsid w:val="009043FF"/>
    <w:rsid w:val="00907489"/>
    <w:rsid w:val="00910465"/>
    <w:rsid w:val="009106BC"/>
    <w:rsid w:val="0091501E"/>
    <w:rsid w:val="00920A8F"/>
    <w:rsid w:val="009246AC"/>
    <w:rsid w:val="00926E51"/>
    <w:rsid w:val="00930A6B"/>
    <w:rsid w:val="0093119D"/>
    <w:rsid w:val="00931565"/>
    <w:rsid w:val="009320C8"/>
    <w:rsid w:val="00932A30"/>
    <w:rsid w:val="009337EB"/>
    <w:rsid w:val="00934AB4"/>
    <w:rsid w:val="00934EBB"/>
    <w:rsid w:val="00934ED0"/>
    <w:rsid w:val="0093629B"/>
    <w:rsid w:val="00936825"/>
    <w:rsid w:val="00940838"/>
    <w:rsid w:val="0094228D"/>
    <w:rsid w:val="00943D49"/>
    <w:rsid w:val="009470C1"/>
    <w:rsid w:val="009477AE"/>
    <w:rsid w:val="00947837"/>
    <w:rsid w:val="00952141"/>
    <w:rsid w:val="009532FF"/>
    <w:rsid w:val="0095541D"/>
    <w:rsid w:val="00955434"/>
    <w:rsid w:val="00955CF8"/>
    <w:rsid w:val="00957058"/>
    <w:rsid w:val="009570EC"/>
    <w:rsid w:val="009573E1"/>
    <w:rsid w:val="0095784C"/>
    <w:rsid w:val="00957C00"/>
    <w:rsid w:val="0096003D"/>
    <w:rsid w:val="00963211"/>
    <w:rsid w:val="009659B6"/>
    <w:rsid w:val="00966108"/>
    <w:rsid w:val="00966533"/>
    <w:rsid w:val="0097180E"/>
    <w:rsid w:val="0097198C"/>
    <w:rsid w:val="00971A0F"/>
    <w:rsid w:val="00971EAE"/>
    <w:rsid w:val="00972AE3"/>
    <w:rsid w:val="00973F11"/>
    <w:rsid w:val="00982B70"/>
    <w:rsid w:val="00990B50"/>
    <w:rsid w:val="00990C6F"/>
    <w:rsid w:val="00991C90"/>
    <w:rsid w:val="009944D5"/>
    <w:rsid w:val="009956D8"/>
    <w:rsid w:val="009A1AA8"/>
    <w:rsid w:val="009A2540"/>
    <w:rsid w:val="009A43BE"/>
    <w:rsid w:val="009A4F32"/>
    <w:rsid w:val="009A5944"/>
    <w:rsid w:val="009A729F"/>
    <w:rsid w:val="009B3756"/>
    <w:rsid w:val="009B3890"/>
    <w:rsid w:val="009B41B7"/>
    <w:rsid w:val="009B4EEB"/>
    <w:rsid w:val="009B4F66"/>
    <w:rsid w:val="009B50A2"/>
    <w:rsid w:val="009B5333"/>
    <w:rsid w:val="009B68F5"/>
    <w:rsid w:val="009B7023"/>
    <w:rsid w:val="009C149D"/>
    <w:rsid w:val="009C1EAA"/>
    <w:rsid w:val="009C28F5"/>
    <w:rsid w:val="009D021D"/>
    <w:rsid w:val="009D0B01"/>
    <w:rsid w:val="009D27BD"/>
    <w:rsid w:val="009D3D36"/>
    <w:rsid w:val="009D47FB"/>
    <w:rsid w:val="009D5AE5"/>
    <w:rsid w:val="009D7426"/>
    <w:rsid w:val="009E27A3"/>
    <w:rsid w:val="009E27D2"/>
    <w:rsid w:val="009E2AAF"/>
    <w:rsid w:val="009E6B91"/>
    <w:rsid w:val="009F1E61"/>
    <w:rsid w:val="009F3D28"/>
    <w:rsid w:val="009F3E6E"/>
    <w:rsid w:val="009F4B57"/>
    <w:rsid w:val="009F6020"/>
    <w:rsid w:val="009F64E4"/>
    <w:rsid w:val="009F6E4F"/>
    <w:rsid w:val="00A005BC"/>
    <w:rsid w:val="00A01E1C"/>
    <w:rsid w:val="00A0270E"/>
    <w:rsid w:val="00A02E38"/>
    <w:rsid w:val="00A02FC7"/>
    <w:rsid w:val="00A032DE"/>
    <w:rsid w:val="00A049D2"/>
    <w:rsid w:val="00A10615"/>
    <w:rsid w:val="00A10BF6"/>
    <w:rsid w:val="00A12390"/>
    <w:rsid w:val="00A12D72"/>
    <w:rsid w:val="00A14A0C"/>
    <w:rsid w:val="00A201F6"/>
    <w:rsid w:val="00A211A3"/>
    <w:rsid w:val="00A23677"/>
    <w:rsid w:val="00A2444F"/>
    <w:rsid w:val="00A26AE6"/>
    <w:rsid w:val="00A26F8B"/>
    <w:rsid w:val="00A30047"/>
    <w:rsid w:val="00A30752"/>
    <w:rsid w:val="00A30BB9"/>
    <w:rsid w:val="00A32230"/>
    <w:rsid w:val="00A330F4"/>
    <w:rsid w:val="00A354F0"/>
    <w:rsid w:val="00A36236"/>
    <w:rsid w:val="00A41F11"/>
    <w:rsid w:val="00A42656"/>
    <w:rsid w:val="00A42F24"/>
    <w:rsid w:val="00A47924"/>
    <w:rsid w:val="00A5026C"/>
    <w:rsid w:val="00A51D69"/>
    <w:rsid w:val="00A51E8F"/>
    <w:rsid w:val="00A523A8"/>
    <w:rsid w:val="00A524BF"/>
    <w:rsid w:val="00A5384A"/>
    <w:rsid w:val="00A53C32"/>
    <w:rsid w:val="00A60C8B"/>
    <w:rsid w:val="00A623EE"/>
    <w:rsid w:val="00A63C0C"/>
    <w:rsid w:val="00A63F1A"/>
    <w:rsid w:val="00A656AD"/>
    <w:rsid w:val="00A72E3D"/>
    <w:rsid w:val="00A741AC"/>
    <w:rsid w:val="00A745C0"/>
    <w:rsid w:val="00A75557"/>
    <w:rsid w:val="00A76878"/>
    <w:rsid w:val="00A83F8C"/>
    <w:rsid w:val="00A85B0B"/>
    <w:rsid w:val="00A864E1"/>
    <w:rsid w:val="00A87087"/>
    <w:rsid w:val="00A91F15"/>
    <w:rsid w:val="00A97567"/>
    <w:rsid w:val="00AA010B"/>
    <w:rsid w:val="00AA0B70"/>
    <w:rsid w:val="00AA3F17"/>
    <w:rsid w:val="00AA4D76"/>
    <w:rsid w:val="00AA5196"/>
    <w:rsid w:val="00AA61E1"/>
    <w:rsid w:val="00AB142B"/>
    <w:rsid w:val="00AB1E14"/>
    <w:rsid w:val="00AB3167"/>
    <w:rsid w:val="00AB4483"/>
    <w:rsid w:val="00AB600F"/>
    <w:rsid w:val="00AC1FE8"/>
    <w:rsid w:val="00AC2F4F"/>
    <w:rsid w:val="00AC553F"/>
    <w:rsid w:val="00AC5704"/>
    <w:rsid w:val="00AC754F"/>
    <w:rsid w:val="00AD26F3"/>
    <w:rsid w:val="00AE0070"/>
    <w:rsid w:val="00AE4E81"/>
    <w:rsid w:val="00AF0A43"/>
    <w:rsid w:val="00AF3055"/>
    <w:rsid w:val="00AF59B7"/>
    <w:rsid w:val="00AF75C8"/>
    <w:rsid w:val="00B00B8F"/>
    <w:rsid w:val="00B01251"/>
    <w:rsid w:val="00B01E3A"/>
    <w:rsid w:val="00B03061"/>
    <w:rsid w:val="00B030C7"/>
    <w:rsid w:val="00B03F5E"/>
    <w:rsid w:val="00B0499C"/>
    <w:rsid w:val="00B05418"/>
    <w:rsid w:val="00B059F8"/>
    <w:rsid w:val="00B05A86"/>
    <w:rsid w:val="00B05EFE"/>
    <w:rsid w:val="00B06BDC"/>
    <w:rsid w:val="00B078CD"/>
    <w:rsid w:val="00B115DF"/>
    <w:rsid w:val="00B13281"/>
    <w:rsid w:val="00B14425"/>
    <w:rsid w:val="00B14908"/>
    <w:rsid w:val="00B14D3A"/>
    <w:rsid w:val="00B14E87"/>
    <w:rsid w:val="00B15147"/>
    <w:rsid w:val="00B162A4"/>
    <w:rsid w:val="00B178ED"/>
    <w:rsid w:val="00B17C87"/>
    <w:rsid w:val="00B2078A"/>
    <w:rsid w:val="00B2372F"/>
    <w:rsid w:val="00B2474E"/>
    <w:rsid w:val="00B25C92"/>
    <w:rsid w:val="00B274F6"/>
    <w:rsid w:val="00B27CF6"/>
    <w:rsid w:val="00B30A56"/>
    <w:rsid w:val="00B316E0"/>
    <w:rsid w:val="00B3203E"/>
    <w:rsid w:val="00B35ACD"/>
    <w:rsid w:val="00B37BA7"/>
    <w:rsid w:val="00B37E87"/>
    <w:rsid w:val="00B41EF6"/>
    <w:rsid w:val="00B42E60"/>
    <w:rsid w:val="00B43BC6"/>
    <w:rsid w:val="00B448F3"/>
    <w:rsid w:val="00B44C4B"/>
    <w:rsid w:val="00B47386"/>
    <w:rsid w:val="00B5001F"/>
    <w:rsid w:val="00B516EA"/>
    <w:rsid w:val="00B54EE3"/>
    <w:rsid w:val="00B56729"/>
    <w:rsid w:val="00B56A11"/>
    <w:rsid w:val="00B57B77"/>
    <w:rsid w:val="00B60CEF"/>
    <w:rsid w:val="00B60EDE"/>
    <w:rsid w:val="00B61F48"/>
    <w:rsid w:val="00B62874"/>
    <w:rsid w:val="00B669A1"/>
    <w:rsid w:val="00B67580"/>
    <w:rsid w:val="00B70734"/>
    <w:rsid w:val="00B72719"/>
    <w:rsid w:val="00B72CBC"/>
    <w:rsid w:val="00B72CCF"/>
    <w:rsid w:val="00B745B0"/>
    <w:rsid w:val="00B76056"/>
    <w:rsid w:val="00B767B0"/>
    <w:rsid w:val="00B80098"/>
    <w:rsid w:val="00B800C8"/>
    <w:rsid w:val="00B80B1D"/>
    <w:rsid w:val="00B83625"/>
    <w:rsid w:val="00B84EAB"/>
    <w:rsid w:val="00B92DA9"/>
    <w:rsid w:val="00B969F1"/>
    <w:rsid w:val="00B974B6"/>
    <w:rsid w:val="00BA0571"/>
    <w:rsid w:val="00BA06B0"/>
    <w:rsid w:val="00BA269E"/>
    <w:rsid w:val="00BA3CF2"/>
    <w:rsid w:val="00BA67CB"/>
    <w:rsid w:val="00BA723A"/>
    <w:rsid w:val="00BB2791"/>
    <w:rsid w:val="00BB341F"/>
    <w:rsid w:val="00BB4C44"/>
    <w:rsid w:val="00BB4E59"/>
    <w:rsid w:val="00BB54F5"/>
    <w:rsid w:val="00BC1865"/>
    <w:rsid w:val="00BC2205"/>
    <w:rsid w:val="00BC2212"/>
    <w:rsid w:val="00BC3A58"/>
    <w:rsid w:val="00BC4131"/>
    <w:rsid w:val="00BC6F1C"/>
    <w:rsid w:val="00BC76C7"/>
    <w:rsid w:val="00BD1D70"/>
    <w:rsid w:val="00BD2721"/>
    <w:rsid w:val="00BD2B04"/>
    <w:rsid w:val="00BD4808"/>
    <w:rsid w:val="00BD5AD5"/>
    <w:rsid w:val="00BD5FBD"/>
    <w:rsid w:val="00BD6142"/>
    <w:rsid w:val="00BE0836"/>
    <w:rsid w:val="00BE6EB2"/>
    <w:rsid w:val="00BF1F41"/>
    <w:rsid w:val="00BF2BB8"/>
    <w:rsid w:val="00BF2FCA"/>
    <w:rsid w:val="00BF36FA"/>
    <w:rsid w:val="00BF3B25"/>
    <w:rsid w:val="00BF534D"/>
    <w:rsid w:val="00BF53B6"/>
    <w:rsid w:val="00BF5A70"/>
    <w:rsid w:val="00BF7327"/>
    <w:rsid w:val="00BF74C2"/>
    <w:rsid w:val="00C05B99"/>
    <w:rsid w:val="00C06528"/>
    <w:rsid w:val="00C06F2A"/>
    <w:rsid w:val="00C07B6A"/>
    <w:rsid w:val="00C12611"/>
    <w:rsid w:val="00C12C8C"/>
    <w:rsid w:val="00C1422F"/>
    <w:rsid w:val="00C14912"/>
    <w:rsid w:val="00C17C51"/>
    <w:rsid w:val="00C2009B"/>
    <w:rsid w:val="00C220C4"/>
    <w:rsid w:val="00C2477B"/>
    <w:rsid w:val="00C24945"/>
    <w:rsid w:val="00C2580B"/>
    <w:rsid w:val="00C26D2F"/>
    <w:rsid w:val="00C31582"/>
    <w:rsid w:val="00C33EFA"/>
    <w:rsid w:val="00C34B42"/>
    <w:rsid w:val="00C35FFD"/>
    <w:rsid w:val="00C360C5"/>
    <w:rsid w:val="00C361C0"/>
    <w:rsid w:val="00C41350"/>
    <w:rsid w:val="00C4250D"/>
    <w:rsid w:val="00C42946"/>
    <w:rsid w:val="00C435C1"/>
    <w:rsid w:val="00C437F5"/>
    <w:rsid w:val="00C43B58"/>
    <w:rsid w:val="00C5152E"/>
    <w:rsid w:val="00C52108"/>
    <w:rsid w:val="00C526B4"/>
    <w:rsid w:val="00C52BD5"/>
    <w:rsid w:val="00C54360"/>
    <w:rsid w:val="00C54721"/>
    <w:rsid w:val="00C60F57"/>
    <w:rsid w:val="00C62479"/>
    <w:rsid w:val="00C6278F"/>
    <w:rsid w:val="00C62FCF"/>
    <w:rsid w:val="00C6415B"/>
    <w:rsid w:val="00C64389"/>
    <w:rsid w:val="00C6461C"/>
    <w:rsid w:val="00C65676"/>
    <w:rsid w:val="00C67431"/>
    <w:rsid w:val="00C6761A"/>
    <w:rsid w:val="00C700CC"/>
    <w:rsid w:val="00C718FC"/>
    <w:rsid w:val="00C71ADD"/>
    <w:rsid w:val="00C72B3F"/>
    <w:rsid w:val="00C73058"/>
    <w:rsid w:val="00C73D8D"/>
    <w:rsid w:val="00C74B29"/>
    <w:rsid w:val="00C75D24"/>
    <w:rsid w:val="00C773CD"/>
    <w:rsid w:val="00C81F9D"/>
    <w:rsid w:val="00C82302"/>
    <w:rsid w:val="00C83260"/>
    <w:rsid w:val="00C83F7A"/>
    <w:rsid w:val="00C84F0D"/>
    <w:rsid w:val="00C85EA6"/>
    <w:rsid w:val="00C874F6"/>
    <w:rsid w:val="00C91E25"/>
    <w:rsid w:val="00C91FC4"/>
    <w:rsid w:val="00C933A4"/>
    <w:rsid w:val="00C933EE"/>
    <w:rsid w:val="00C94E3C"/>
    <w:rsid w:val="00C9507E"/>
    <w:rsid w:val="00C96AA2"/>
    <w:rsid w:val="00CA028E"/>
    <w:rsid w:val="00CA0B2D"/>
    <w:rsid w:val="00CA3A77"/>
    <w:rsid w:val="00CA4A35"/>
    <w:rsid w:val="00CA6A0A"/>
    <w:rsid w:val="00CA6B70"/>
    <w:rsid w:val="00CB0526"/>
    <w:rsid w:val="00CB1243"/>
    <w:rsid w:val="00CB1AB7"/>
    <w:rsid w:val="00CB26A0"/>
    <w:rsid w:val="00CB337E"/>
    <w:rsid w:val="00CB39CB"/>
    <w:rsid w:val="00CB5779"/>
    <w:rsid w:val="00CB5AED"/>
    <w:rsid w:val="00CB5DEF"/>
    <w:rsid w:val="00CB664F"/>
    <w:rsid w:val="00CC001C"/>
    <w:rsid w:val="00CC0843"/>
    <w:rsid w:val="00CC17EE"/>
    <w:rsid w:val="00CC1B39"/>
    <w:rsid w:val="00CC2407"/>
    <w:rsid w:val="00CC26B4"/>
    <w:rsid w:val="00CC3149"/>
    <w:rsid w:val="00CC35DD"/>
    <w:rsid w:val="00CC380E"/>
    <w:rsid w:val="00CC4234"/>
    <w:rsid w:val="00CC4B3B"/>
    <w:rsid w:val="00CC4B52"/>
    <w:rsid w:val="00CC5066"/>
    <w:rsid w:val="00CC5494"/>
    <w:rsid w:val="00CC5EF0"/>
    <w:rsid w:val="00CD1107"/>
    <w:rsid w:val="00CD1647"/>
    <w:rsid w:val="00CD209A"/>
    <w:rsid w:val="00CD25A4"/>
    <w:rsid w:val="00CD2E08"/>
    <w:rsid w:val="00CD36E9"/>
    <w:rsid w:val="00CD49B2"/>
    <w:rsid w:val="00CD5901"/>
    <w:rsid w:val="00CD6974"/>
    <w:rsid w:val="00CD789E"/>
    <w:rsid w:val="00CE2179"/>
    <w:rsid w:val="00CE2429"/>
    <w:rsid w:val="00CE3265"/>
    <w:rsid w:val="00CE54B9"/>
    <w:rsid w:val="00CE58A0"/>
    <w:rsid w:val="00CE6F57"/>
    <w:rsid w:val="00CE72E2"/>
    <w:rsid w:val="00CF1934"/>
    <w:rsid w:val="00CF4D13"/>
    <w:rsid w:val="00CF6AFF"/>
    <w:rsid w:val="00CF6D28"/>
    <w:rsid w:val="00CF7997"/>
    <w:rsid w:val="00D00C94"/>
    <w:rsid w:val="00D01017"/>
    <w:rsid w:val="00D024F4"/>
    <w:rsid w:val="00D0403E"/>
    <w:rsid w:val="00D04123"/>
    <w:rsid w:val="00D05763"/>
    <w:rsid w:val="00D074AD"/>
    <w:rsid w:val="00D10193"/>
    <w:rsid w:val="00D11E06"/>
    <w:rsid w:val="00D137E2"/>
    <w:rsid w:val="00D142E7"/>
    <w:rsid w:val="00D14443"/>
    <w:rsid w:val="00D14A0F"/>
    <w:rsid w:val="00D16598"/>
    <w:rsid w:val="00D165F3"/>
    <w:rsid w:val="00D20E34"/>
    <w:rsid w:val="00D245BF"/>
    <w:rsid w:val="00D24791"/>
    <w:rsid w:val="00D24F51"/>
    <w:rsid w:val="00D26B6D"/>
    <w:rsid w:val="00D27535"/>
    <w:rsid w:val="00D30B65"/>
    <w:rsid w:val="00D31A33"/>
    <w:rsid w:val="00D32762"/>
    <w:rsid w:val="00D33BF5"/>
    <w:rsid w:val="00D34D51"/>
    <w:rsid w:val="00D3745B"/>
    <w:rsid w:val="00D410DA"/>
    <w:rsid w:val="00D41CDB"/>
    <w:rsid w:val="00D43D0A"/>
    <w:rsid w:val="00D4418E"/>
    <w:rsid w:val="00D47063"/>
    <w:rsid w:val="00D477E4"/>
    <w:rsid w:val="00D47972"/>
    <w:rsid w:val="00D47B05"/>
    <w:rsid w:val="00D52367"/>
    <w:rsid w:val="00D540C3"/>
    <w:rsid w:val="00D56B5E"/>
    <w:rsid w:val="00D6240B"/>
    <w:rsid w:val="00D65E67"/>
    <w:rsid w:val="00D700D1"/>
    <w:rsid w:val="00D72B8A"/>
    <w:rsid w:val="00D73727"/>
    <w:rsid w:val="00D740AA"/>
    <w:rsid w:val="00D74B1F"/>
    <w:rsid w:val="00D76AC4"/>
    <w:rsid w:val="00D82780"/>
    <w:rsid w:val="00D82E14"/>
    <w:rsid w:val="00D8311B"/>
    <w:rsid w:val="00D84ADE"/>
    <w:rsid w:val="00D87636"/>
    <w:rsid w:val="00D96BAF"/>
    <w:rsid w:val="00DA1731"/>
    <w:rsid w:val="00DA280D"/>
    <w:rsid w:val="00DA34F5"/>
    <w:rsid w:val="00DA5DA5"/>
    <w:rsid w:val="00DB0047"/>
    <w:rsid w:val="00DB00FB"/>
    <w:rsid w:val="00DB0753"/>
    <w:rsid w:val="00DB4421"/>
    <w:rsid w:val="00DB4AE0"/>
    <w:rsid w:val="00DB6FEA"/>
    <w:rsid w:val="00DC03F3"/>
    <w:rsid w:val="00DC0511"/>
    <w:rsid w:val="00DC1A4D"/>
    <w:rsid w:val="00DC3357"/>
    <w:rsid w:val="00DC3FEE"/>
    <w:rsid w:val="00DC4F6E"/>
    <w:rsid w:val="00DC697D"/>
    <w:rsid w:val="00DD21BF"/>
    <w:rsid w:val="00DD2856"/>
    <w:rsid w:val="00DD3D20"/>
    <w:rsid w:val="00DD4E00"/>
    <w:rsid w:val="00DD5210"/>
    <w:rsid w:val="00DD5BAD"/>
    <w:rsid w:val="00DD6CBA"/>
    <w:rsid w:val="00DD6FA3"/>
    <w:rsid w:val="00DD7DC8"/>
    <w:rsid w:val="00DE1495"/>
    <w:rsid w:val="00DE45F5"/>
    <w:rsid w:val="00DE4ABF"/>
    <w:rsid w:val="00DE781A"/>
    <w:rsid w:val="00DF056B"/>
    <w:rsid w:val="00DF2351"/>
    <w:rsid w:val="00DF2454"/>
    <w:rsid w:val="00DF2EDE"/>
    <w:rsid w:val="00DF370E"/>
    <w:rsid w:val="00DF4056"/>
    <w:rsid w:val="00DF53E5"/>
    <w:rsid w:val="00DF5511"/>
    <w:rsid w:val="00E01F58"/>
    <w:rsid w:val="00E0287F"/>
    <w:rsid w:val="00E02EB2"/>
    <w:rsid w:val="00E03C22"/>
    <w:rsid w:val="00E04AFB"/>
    <w:rsid w:val="00E05167"/>
    <w:rsid w:val="00E111BF"/>
    <w:rsid w:val="00E13C91"/>
    <w:rsid w:val="00E143C6"/>
    <w:rsid w:val="00E154DC"/>
    <w:rsid w:val="00E16F5C"/>
    <w:rsid w:val="00E17371"/>
    <w:rsid w:val="00E21DAE"/>
    <w:rsid w:val="00E22BCE"/>
    <w:rsid w:val="00E24263"/>
    <w:rsid w:val="00E24BDB"/>
    <w:rsid w:val="00E25279"/>
    <w:rsid w:val="00E267FB"/>
    <w:rsid w:val="00E26AAA"/>
    <w:rsid w:val="00E27B1C"/>
    <w:rsid w:val="00E310AD"/>
    <w:rsid w:val="00E31AFF"/>
    <w:rsid w:val="00E3209D"/>
    <w:rsid w:val="00E33491"/>
    <w:rsid w:val="00E33B48"/>
    <w:rsid w:val="00E3622A"/>
    <w:rsid w:val="00E370DD"/>
    <w:rsid w:val="00E37A79"/>
    <w:rsid w:val="00E37DB0"/>
    <w:rsid w:val="00E40CA0"/>
    <w:rsid w:val="00E42E6F"/>
    <w:rsid w:val="00E43228"/>
    <w:rsid w:val="00E44059"/>
    <w:rsid w:val="00E440DC"/>
    <w:rsid w:val="00E45B15"/>
    <w:rsid w:val="00E4614A"/>
    <w:rsid w:val="00E46410"/>
    <w:rsid w:val="00E51819"/>
    <w:rsid w:val="00E52805"/>
    <w:rsid w:val="00E53D4B"/>
    <w:rsid w:val="00E54394"/>
    <w:rsid w:val="00E54A0F"/>
    <w:rsid w:val="00E56F92"/>
    <w:rsid w:val="00E61741"/>
    <w:rsid w:val="00E61B58"/>
    <w:rsid w:val="00E637C6"/>
    <w:rsid w:val="00E64B04"/>
    <w:rsid w:val="00E66386"/>
    <w:rsid w:val="00E67CC9"/>
    <w:rsid w:val="00E71C58"/>
    <w:rsid w:val="00E72488"/>
    <w:rsid w:val="00E72979"/>
    <w:rsid w:val="00E73174"/>
    <w:rsid w:val="00E738F1"/>
    <w:rsid w:val="00E73F9A"/>
    <w:rsid w:val="00E7590E"/>
    <w:rsid w:val="00E77CD7"/>
    <w:rsid w:val="00E80AAF"/>
    <w:rsid w:val="00E8212F"/>
    <w:rsid w:val="00E8234F"/>
    <w:rsid w:val="00E83D48"/>
    <w:rsid w:val="00E84B64"/>
    <w:rsid w:val="00E84F40"/>
    <w:rsid w:val="00E86648"/>
    <w:rsid w:val="00E86B46"/>
    <w:rsid w:val="00E92889"/>
    <w:rsid w:val="00E92DF8"/>
    <w:rsid w:val="00E93052"/>
    <w:rsid w:val="00E93B58"/>
    <w:rsid w:val="00E948BC"/>
    <w:rsid w:val="00E95562"/>
    <w:rsid w:val="00EA0F14"/>
    <w:rsid w:val="00EA1423"/>
    <w:rsid w:val="00EA2E67"/>
    <w:rsid w:val="00EA41C9"/>
    <w:rsid w:val="00EA470D"/>
    <w:rsid w:val="00EB0F5E"/>
    <w:rsid w:val="00EB160C"/>
    <w:rsid w:val="00EB3622"/>
    <w:rsid w:val="00EB44EF"/>
    <w:rsid w:val="00EB61DD"/>
    <w:rsid w:val="00EB7EEF"/>
    <w:rsid w:val="00EC11AB"/>
    <w:rsid w:val="00EC1F1A"/>
    <w:rsid w:val="00EC7BA6"/>
    <w:rsid w:val="00ED0CA9"/>
    <w:rsid w:val="00ED11DB"/>
    <w:rsid w:val="00ED4E14"/>
    <w:rsid w:val="00ED517D"/>
    <w:rsid w:val="00ED5A57"/>
    <w:rsid w:val="00ED5B60"/>
    <w:rsid w:val="00ED6A0A"/>
    <w:rsid w:val="00ED7D0F"/>
    <w:rsid w:val="00EE01C9"/>
    <w:rsid w:val="00EE0E06"/>
    <w:rsid w:val="00EE17E3"/>
    <w:rsid w:val="00EE33A3"/>
    <w:rsid w:val="00EE37B6"/>
    <w:rsid w:val="00EE4D4C"/>
    <w:rsid w:val="00EE704F"/>
    <w:rsid w:val="00EF05CF"/>
    <w:rsid w:val="00EF2A02"/>
    <w:rsid w:val="00EF3655"/>
    <w:rsid w:val="00EF3D34"/>
    <w:rsid w:val="00EF5565"/>
    <w:rsid w:val="00EF6AF2"/>
    <w:rsid w:val="00EF702B"/>
    <w:rsid w:val="00F01866"/>
    <w:rsid w:val="00F034CE"/>
    <w:rsid w:val="00F03C64"/>
    <w:rsid w:val="00F04272"/>
    <w:rsid w:val="00F049ED"/>
    <w:rsid w:val="00F07FE5"/>
    <w:rsid w:val="00F1068A"/>
    <w:rsid w:val="00F13A6B"/>
    <w:rsid w:val="00F1499D"/>
    <w:rsid w:val="00F159BE"/>
    <w:rsid w:val="00F15CA0"/>
    <w:rsid w:val="00F20292"/>
    <w:rsid w:val="00F21C12"/>
    <w:rsid w:val="00F235AB"/>
    <w:rsid w:val="00F247C8"/>
    <w:rsid w:val="00F3111B"/>
    <w:rsid w:val="00F32E69"/>
    <w:rsid w:val="00F33A4B"/>
    <w:rsid w:val="00F34F03"/>
    <w:rsid w:val="00F353F9"/>
    <w:rsid w:val="00F35DC7"/>
    <w:rsid w:val="00F370D6"/>
    <w:rsid w:val="00F37EC9"/>
    <w:rsid w:val="00F4009A"/>
    <w:rsid w:val="00F45627"/>
    <w:rsid w:val="00F563B3"/>
    <w:rsid w:val="00F56BA7"/>
    <w:rsid w:val="00F62D28"/>
    <w:rsid w:val="00F6434C"/>
    <w:rsid w:val="00F64498"/>
    <w:rsid w:val="00F64B41"/>
    <w:rsid w:val="00F662FD"/>
    <w:rsid w:val="00F66DB1"/>
    <w:rsid w:val="00F71232"/>
    <w:rsid w:val="00F712F2"/>
    <w:rsid w:val="00F7144C"/>
    <w:rsid w:val="00F71908"/>
    <w:rsid w:val="00F71D25"/>
    <w:rsid w:val="00F723A2"/>
    <w:rsid w:val="00F726D1"/>
    <w:rsid w:val="00F76CE4"/>
    <w:rsid w:val="00F77530"/>
    <w:rsid w:val="00F776B8"/>
    <w:rsid w:val="00F81425"/>
    <w:rsid w:val="00F81F21"/>
    <w:rsid w:val="00F82704"/>
    <w:rsid w:val="00F82B4F"/>
    <w:rsid w:val="00F8436F"/>
    <w:rsid w:val="00F84F95"/>
    <w:rsid w:val="00F87E30"/>
    <w:rsid w:val="00F90AFE"/>
    <w:rsid w:val="00F91049"/>
    <w:rsid w:val="00F923D0"/>
    <w:rsid w:val="00F92490"/>
    <w:rsid w:val="00F9291E"/>
    <w:rsid w:val="00F92E1F"/>
    <w:rsid w:val="00F931D2"/>
    <w:rsid w:val="00F93218"/>
    <w:rsid w:val="00F97B92"/>
    <w:rsid w:val="00FA196F"/>
    <w:rsid w:val="00FA28C3"/>
    <w:rsid w:val="00FA2EC0"/>
    <w:rsid w:val="00FA3E19"/>
    <w:rsid w:val="00FA429F"/>
    <w:rsid w:val="00FA75BD"/>
    <w:rsid w:val="00FB16BC"/>
    <w:rsid w:val="00FB24AB"/>
    <w:rsid w:val="00FC0DCB"/>
    <w:rsid w:val="00FC142F"/>
    <w:rsid w:val="00FC1F71"/>
    <w:rsid w:val="00FC263A"/>
    <w:rsid w:val="00FC2F7B"/>
    <w:rsid w:val="00FC3CF8"/>
    <w:rsid w:val="00FC79B7"/>
    <w:rsid w:val="00FD1BFA"/>
    <w:rsid w:val="00FD1E44"/>
    <w:rsid w:val="00FD1F38"/>
    <w:rsid w:val="00FD3412"/>
    <w:rsid w:val="00FD5959"/>
    <w:rsid w:val="00FD59F1"/>
    <w:rsid w:val="00FE05A6"/>
    <w:rsid w:val="00FE18D3"/>
    <w:rsid w:val="00FE2D8C"/>
    <w:rsid w:val="00FE43D2"/>
    <w:rsid w:val="00FE5000"/>
    <w:rsid w:val="00FF00FA"/>
    <w:rsid w:val="00FF055D"/>
    <w:rsid w:val="00FF283D"/>
    <w:rsid w:val="00FF59BB"/>
    <w:rsid w:val="00FF6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1F4CBAA"/>
  <w15:docId w15:val="{BE790032-552C-4270-B5E0-2C685839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7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454C"/>
    <w:pPr>
      <w:keepNext/>
      <w:shd w:val="clear" w:color="auto" w:fill="FFFFFF"/>
      <w:spacing w:before="840" w:after="240"/>
      <w:jc w:val="center"/>
      <w:outlineLvl w:val="0"/>
    </w:pPr>
    <w:rPr>
      <w:b/>
      <w:color w:val="000000"/>
      <w:spacing w:val="-9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0AC9"/>
    <w:pPr>
      <w:keepNext/>
      <w:keepLines/>
      <w:spacing w:before="840" w:after="240"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3">
    <w:name w:val="heading 3"/>
    <w:basedOn w:val="a"/>
    <w:next w:val="a"/>
    <w:link w:val="30"/>
    <w:qFormat/>
    <w:rsid w:val="00635E5B"/>
    <w:pPr>
      <w:keepNext/>
      <w:spacing w:before="240" w:after="120"/>
      <w:jc w:val="center"/>
      <w:outlineLvl w:val="2"/>
    </w:pPr>
    <w:rPr>
      <w:rFonts w:cs="Arial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B3622"/>
    <w:pPr>
      <w:keepNext/>
      <w:keepLines/>
      <w:spacing w:before="240" w:after="240"/>
      <w:jc w:val="center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rsid w:val="00C220C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54C"/>
    <w:rPr>
      <w:rFonts w:ascii="Times New Roman" w:eastAsia="Times New Roman" w:hAnsi="Times New Roman" w:cs="Times New Roman"/>
      <w:b/>
      <w:color w:val="000000"/>
      <w:spacing w:val="-9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0AC9"/>
    <w:rPr>
      <w:rFonts w:ascii="Times New Roman" w:eastAsiaTheme="majorEastAsia" w:hAnsi="Times New Roman" w:cstheme="majorBidi"/>
      <w:b/>
      <w:color w:val="000000" w:themeColor="text1"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635E5B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paragraph" w:styleId="a3">
    <w:name w:val="Body Text Indent"/>
    <w:basedOn w:val="a"/>
    <w:link w:val="a4"/>
    <w:uiPriority w:val="99"/>
    <w:rsid w:val="00F931D2"/>
    <w:pPr>
      <w:shd w:val="clear" w:color="auto" w:fill="FFFFFF"/>
      <w:spacing w:line="360" w:lineRule="auto"/>
      <w:ind w:left="300" w:hanging="300"/>
    </w:pPr>
    <w:rPr>
      <w:color w:val="000000"/>
      <w:spacing w:val="-4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F931D2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paragraph" w:styleId="a5">
    <w:name w:val="List Paragraph"/>
    <w:basedOn w:val="a"/>
    <w:uiPriority w:val="34"/>
    <w:rsid w:val="00104CE7"/>
    <w:pPr>
      <w:spacing w:after="200" w:line="360" w:lineRule="auto"/>
      <w:ind w:left="720" w:firstLine="56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104CE7"/>
    <w:pPr>
      <w:suppressAutoHyphens/>
      <w:autoSpaceDN w:val="0"/>
      <w:spacing w:after="0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a6">
    <w:name w:val="Body Text"/>
    <w:basedOn w:val="a"/>
    <w:link w:val="a7"/>
    <w:rsid w:val="006B2147"/>
    <w:pPr>
      <w:spacing w:before="60" w:after="120"/>
    </w:pPr>
    <w:rPr>
      <w:rFonts w:ascii="Arial" w:hAnsi="Arial" w:cs="Arial"/>
    </w:rPr>
  </w:style>
  <w:style w:type="character" w:customStyle="1" w:styleId="a7">
    <w:name w:val="Основной текст Знак"/>
    <w:basedOn w:val="a0"/>
    <w:link w:val="a6"/>
    <w:rsid w:val="006B2147"/>
    <w:rPr>
      <w:rFonts w:ascii="Arial" w:eastAsia="Times New Roman" w:hAnsi="Arial" w:cs="Arial"/>
      <w:sz w:val="24"/>
      <w:szCs w:val="24"/>
      <w:lang w:eastAsia="ru-RU"/>
    </w:rPr>
  </w:style>
  <w:style w:type="character" w:styleId="a8">
    <w:name w:val="Emphasis"/>
    <w:basedOn w:val="a0"/>
    <w:uiPriority w:val="20"/>
    <w:rsid w:val="008E1BD0"/>
    <w:rPr>
      <w:i/>
      <w:iCs/>
    </w:rPr>
  </w:style>
  <w:style w:type="paragraph" w:styleId="a9">
    <w:name w:val="Normal (Web)"/>
    <w:basedOn w:val="a"/>
    <w:uiPriority w:val="99"/>
    <w:unhideWhenUsed/>
    <w:rsid w:val="009C149D"/>
  </w:style>
  <w:style w:type="paragraph" w:styleId="aa">
    <w:name w:val="header"/>
    <w:basedOn w:val="a"/>
    <w:link w:val="ab"/>
    <w:unhideWhenUsed/>
    <w:rsid w:val="00CC4B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C4B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C4B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C4B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3A6FB5"/>
    <w:rPr>
      <w:color w:val="0000FF"/>
      <w:u w:val="single"/>
    </w:rPr>
  </w:style>
  <w:style w:type="character" w:customStyle="1" w:styleId="citation">
    <w:name w:val="citation"/>
    <w:basedOn w:val="a0"/>
    <w:rsid w:val="002E6218"/>
  </w:style>
  <w:style w:type="character" w:customStyle="1" w:styleId="nowrap">
    <w:name w:val="nowrap"/>
    <w:basedOn w:val="a0"/>
    <w:rsid w:val="002E6218"/>
  </w:style>
  <w:style w:type="paragraph" w:customStyle="1" w:styleId="Default">
    <w:name w:val="Default"/>
    <w:rsid w:val="00B745B0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">
    <w:name w:val="f"/>
    <w:basedOn w:val="a0"/>
    <w:rsid w:val="00444EAF"/>
  </w:style>
  <w:style w:type="paragraph" w:customStyle="1" w:styleId="msonormal0">
    <w:name w:val="msonormal"/>
    <w:basedOn w:val="a"/>
    <w:rsid w:val="00E21DAE"/>
    <w:pPr>
      <w:spacing w:before="100" w:beforeAutospacing="1" w:after="100" w:afterAutospacing="1"/>
    </w:pPr>
  </w:style>
  <w:style w:type="character" w:customStyle="1" w:styleId="reference-text">
    <w:name w:val="reference-text"/>
    <w:basedOn w:val="a0"/>
    <w:rsid w:val="00E21DAE"/>
  </w:style>
  <w:style w:type="character" w:customStyle="1" w:styleId="mw-cite-backlink">
    <w:name w:val="mw-cite-backlink"/>
    <w:basedOn w:val="a0"/>
    <w:rsid w:val="00E21DAE"/>
  </w:style>
  <w:style w:type="character" w:customStyle="1" w:styleId="ref-info">
    <w:name w:val="ref-info"/>
    <w:basedOn w:val="a0"/>
    <w:rsid w:val="00E21DAE"/>
  </w:style>
  <w:style w:type="character" w:customStyle="1" w:styleId="cite-accessibility-label">
    <w:name w:val="cite-accessibility-label"/>
    <w:basedOn w:val="a0"/>
    <w:rsid w:val="00E21DAE"/>
  </w:style>
  <w:style w:type="character" w:customStyle="1" w:styleId="iw">
    <w:name w:val="iw"/>
    <w:basedOn w:val="a0"/>
    <w:rsid w:val="00E21DAE"/>
  </w:style>
  <w:style w:type="character" w:customStyle="1" w:styleId="iwtooltip">
    <w:name w:val="iw__tooltip"/>
    <w:basedOn w:val="a0"/>
    <w:rsid w:val="00E21DAE"/>
  </w:style>
  <w:style w:type="character" w:customStyle="1" w:styleId="mw-headline">
    <w:name w:val="mw-headline"/>
    <w:basedOn w:val="a0"/>
    <w:rsid w:val="00E21DAE"/>
  </w:style>
  <w:style w:type="paragraph" w:styleId="af">
    <w:name w:val="footnote text"/>
    <w:basedOn w:val="a"/>
    <w:link w:val="af0"/>
    <w:uiPriority w:val="99"/>
    <w:semiHidden/>
    <w:unhideWhenUsed/>
    <w:rsid w:val="00B0541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054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B05418"/>
    <w:rPr>
      <w:vertAlign w:val="superscript"/>
    </w:rPr>
  </w:style>
  <w:style w:type="character" w:customStyle="1" w:styleId="14">
    <w:name w:val="Стиль 14 пт"/>
    <w:basedOn w:val="a0"/>
    <w:rsid w:val="00CD1107"/>
    <w:rPr>
      <w:sz w:val="28"/>
    </w:rPr>
  </w:style>
  <w:style w:type="character" w:customStyle="1" w:styleId="40">
    <w:name w:val="Заголовок 4 Знак"/>
    <w:basedOn w:val="a0"/>
    <w:link w:val="4"/>
    <w:uiPriority w:val="9"/>
    <w:rsid w:val="00EB3622"/>
    <w:rPr>
      <w:rFonts w:ascii="Times New Roman" w:eastAsiaTheme="majorEastAsia" w:hAnsi="Times New Roman" w:cstheme="majorBidi"/>
      <w:b/>
      <w:iCs/>
      <w:color w:val="000000" w:themeColor="text1"/>
      <w:sz w:val="28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1104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110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220C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styleId="af4">
    <w:name w:val="page number"/>
    <w:basedOn w:val="a0"/>
    <w:semiHidden/>
    <w:rsid w:val="006324CF"/>
  </w:style>
  <w:style w:type="numbering" w:customStyle="1" w:styleId="WW8Num7">
    <w:name w:val="WW8Num7"/>
    <w:rsid w:val="001975CF"/>
    <w:pPr>
      <w:numPr>
        <w:numId w:val="4"/>
      </w:numPr>
    </w:pPr>
  </w:style>
  <w:style w:type="numbering" w:customStyle="1" w:styleId="WW8Num4">
    <w:name w:val="WW8Num4"/>
    <w:rsid w:val="001975CF"/>
    <w:pPr>
      <w:numPr>
        <w:numId w:val="1"/>
      </w:numPr>
    </w:pPr>
  </w:style>
  <w:style w:type="paragraph" w:customStyle="1" w:styleId="af5">
    <w:name w:val="Основной"/>
    <w:basedOn w:val="a"/>
    <w:link w:val="af6"/>
    <w:qFormat/>
    <w:rsid w:val="00EE17E3"/>
    <w:pPr>
      <w:tabs>
        <w:tab w:val="left" w:pos="567"/>
      </w:tabs>
      <w:spacing w:line="360" w:lineRule="auto"/>
      <w:ind w:firstLine="709"/>
      <w:jc w:val="both"/>
    </w:pPr>
    <w:rPr>
      <w:color w:val="000000"/>
      <w:szCs w:val="28"/>
    </w:rPr>
  </w:style>
  <w:style w:type="paragraph" w:customStyle="1" w:styleId="af7">
    <w:name w:val="Простой"/>
    <w:basedOn w:val="a"/>
    <w:link w:val="af8"/>
    <w:qFormat/>
    <w:rsid w:val="00EC7BA6"/>
    <w:pPr>
      <w:spacing w:after="0"/>
      <w:jc w:val="both"/>
    </w:pPr>
    <w:rPr>
      <w:bCs/>
      <w:szCs w:val="28"/>
    </w:rPr>
  </w:style>
  <w:style w:type="character" w:customStyle="1" w:styleId="af6">
    <w:name w:val="Основной Знак"/>
    <w:basedOn w:val="a0"/>
    <w:link w:val="af5"/>
    <w:rsid w:val="00EE17E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91EA4"/>
    <w:rPr>
      <w:color w:val="605E5C"/>
      <w:shd w:val="clear" w:color="auto" w:fill="E1DFDD"/>
    </w:rPr>
  </w:style>
  <w:style w:type="character" w:customStyle="1" w:styleId="af8">
    <w:name w:val="Простой Знак"/>
    <w:basedOn w:val="a0"/>
    <w:link w:val="af7"/>
    <w:rsid w:val="00EC7BA6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f9">
    <w:name w:val="Литература"/>
    <w:basedOn w:val="af5"/>
    <w:link w:val="afa"/>
    <w:qFormat/>
    <w:rsid w:val="00934AB4"/>
  </w:style>
  <w:style w:type="character" w:customStyle="1" w:styleId="afa">
    <w:name w:val="Литература Знак"/>
    <w:basedOn w:val="af6"/>
    <w:link w:val="af9"/>
    <w:rsid w:val="00934AB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b">
    <w:name w:val="План"/>
    <w:basedOn w:val="a"/>
    <w:link w:val="afc"/>
    <w:qFormat/>
    <w:rsid w:val="003D597F"/>
    <w:pPr>
      <w:spacing w:line="360" w:lineRule="auto"/>
      <w:ind w:left="709"/>
      <w:jc w:val="both"/>
    </w:pPr>
  </w:style>
  <w:style w:type="paragraph" w:customStyle="1" w:styleId="afd">
    <w:name w:val="Форма"/>
    <w:basedOn w:val="3"/>
    <w:link w:val="afe"/>
    <w:qFormat/>
    <w:rsid w:val="00521761"/>
    <w:pPr>
      <w:spacing w:before="1080"/>
    </w:pPr>
  </w:style>
  <w:style w:type="character" w:customStyle="1" w:styleId="afc">
    <w:name w:val="План Знак"/>
    <w:basedOn w:val="a0"/>
    <w:link w:val="afb"/>
    <w:rsid w:val="003D59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">
    <w:name w:val="Литература лекционного курса"/>
    <w:basedOn w:val="2"/>
    <w:link w:val="aff0"/>
    <w:qFormat/>
    <w:rsid w:val="003632B9"/>
    <w:pPr>
      <w:spacing w:before="240"/>
    </w:pPr>
  </w:style>
  <w:style w:type="character" w:customStyle="1" w:styleId="afe">
    <w:name w:val="Форма Знак"/>
    <w:basedOn w:val="30"/>
    <w:link w:val="afd"/>
    <w:rsid w:val="00521761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paragraph" w:customStyle="1" w:styleId="aff1">
    <w:name w:val="Текст формы"/>
    <w:basedOn w:val="af5"/>
    <w:link w:val="aff2"/>
    <w:qFormat/>
    <w:rsid w:val="0095541D"/>
    <w:pPr>
      <w:ind w:firstLine="0"/>
    </w:pPr>
  </w:style>
  <w:style w:type="character" w:customStyle="1" w:styleId="aff0">
    <w:name w:val="Литература лекционного курса Знак"/>
    <w:basedOn w:val="20"/>
    <w:link w:val="aff"/>
    <w:rsid w:val="003632B9"/>
    <w:rPr>
      <w:rFonts w:ascii="Times New Roman" w:eastAsiaTheme="majorEastAsia" w:hAnsi="Times New Roman" w:cstheme="majorBidi"/>
      <w:b/>
      <w:color w:val="000000" w:themeColor="text1"/>
      <w:sz w:val="28"/>
      <w:szCs w:val="26"/>
      <w:lang w:eastAsia="ru-RU"/>
    </w:rPr>
  </w:style>
  <w:style w:type="character" w:customStyle="1" w:styleId="aff2">
    <w:name w:val="Текст формы Знак"/>
    <w:basedOn w:val="af6"/>
    <w:link w:val="aff1"/>
    <w:rsid w:val="0095541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4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405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228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68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547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4717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63261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4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4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2411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0774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7769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9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7350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8593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6771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  <w:div w:id="7096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2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158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7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9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2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9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830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7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76564">
          <w:marLeft w:val="0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457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7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3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7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5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0757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  <w:div w:id="12951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6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1464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4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295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9319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3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5441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6671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4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2744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6964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1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istory.org.ua/LiberUA/e_dzherela_Herodotus_2004/e_dzherela_Herodotus_2004.pdf" TargetMode="External"/><Relationship Id="rId18" Type="http://schemas.openxmlformats.org/officeDocument/2006/relationships/hyperlink" Target="http://ancientrome.ru/antlitr/aristot/athenian_politia.htm" TargetMode="External"/><Relationship Id="rId26" Type="http://schemas.openxmlformats.org/officeDocument/2006/relationships/hyperlink" Target="http://yanko.lib.ru/books/hist/hist_anc_roma-kuz-2002-a.htm" TargetMode="External"/><Relationship Id="rId39" Type="http://schemas.openxmlformats.org/officeDocument/2006/relationships/hyperlink" Target="http://www.alleng.ru/d/hist_vm/hist071.htm" TargetMode="External"/><Relationship Id="rId21" Type="http://schemas.openxmlformats.org/officeDocument/2006/relationships/hyperlink" Target="http://www.alleng.ru/d/hist_vm/hist071.htm" TargetMode="External"/><Relationship Id="rId34" Type="http://schemas.openxmlformats.org/officeDocument/2006/relationships/hyperlink" Target="http://www.alleng.ru/d/hist_vm/hist071.htm" TargetMode="External"/><Relationship Id="rId42" Type="http://schemas.openxmlformats.org/officeDocument/2006/relationships/hyperlink" Target="http://www.sno.pro1.ru/lib/antichnaya_greziya_problemy_razvitiya_polisa/download.htm" TargetMode="External"/><Relationship Id="rId47" Type="http://schemas.openxmlformats.org/officeDocument/2006/relationships/hyperlink" Target="http://www.hist.msu.ru/ER/Etext/index.html" TargetMode="External"/><Relationship Id="rId50" Type="http://schemas.openxmlformats.org/officeDocument/2006/relationships/hyperlink" Target="http://rulers.narod.ru/" TargetMode="External"/><Relationship Id="rId55" Type="http://schemas.openxmlformats.org/officeDocument/2006/relationships/hyperlink" Target="http://www.rubricon.com/qe.asp?qtype=7&amp;id=0&amp;srubr=383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lleng.ru/d/hist_vm/hist071.htm" TargetMode="External"/><Relationship Id="rId17" Type="http://schemas.openxmlformats.org/officeDocument/2006/relationships/hyperlink" Target="http://www.alleng.ru/d/hist_vm/hist071.htm" TargetMode="External"/><Relationship Id="rId25" Type="http://schemas.openxmlformats.org/officeDocument/2006/relationships/hyperlink" Target="http://www.alleng.ru/d/hist_vm/hist071.htm" TargetMode="External"/><Relationship Id="rId33" Type="http://schemas.openxmlformats.org/officeDocument/2006/relationships/hyperlink" Target="http://yanko.lib.ru/books/hist/hist_anc_roma-kuz-2002-a.htm" TargetMode="External"/><Relationship Id="rId38" Type="http://schemas.openxmlformats.org/officeDocument/2006/relationships/hyperlink" Target="http://ancientrome.ru/antlitr/t.htm?a=1385000100" TargetMode="External"/><Relationship Id="rId46" Type="http://schemas.openxmlformats.org/officeDocument/2006/relationships/hyperlink" Target="http://www.archaeology.ru/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no.pro1.ru/lib/antichnaya_greziya_problemy_razvitiya_polisa/download.htm" TargetMode="External"/><Relationship Id="rId20" Type="http://schemas.openxmlformats.org/officeDocument/2006/relationships/hyperlink" Target="http://www.alleng.ru/d/hist_vm/hist071.htm" TargetMode="External"/><Relationship Id="rId29" Type="http://schemas.openxmlformats.org/officeDocument/2006/relationships/hyperlink" Target="http://acientrome.ru/antlitr/paterculus/index.htm" TargetMode="External"/><Relationship Id="rId41" Type="http://schemas.openxmlformats.org/officeDocument/2006/relationships/hyperlink" Target="http://www.sno.pro1.ru/lib/andreev_gomerovskoe_obshestvo/index.htm" TargetMode="External"/><Relationship Id="rId54" Type="http://schemas.openxmlformats.org/officeDocument/2006/relationships/hyperlink" Target="http://pish.ru/applicatio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no.pro1.ru/lib/antichnaya_greziya_problemy_razvitiya_polisa/download.htm" TargetMode="External"/><Relationship Id="rId24" Type="http://schemas.openxmlformats.org/officeDocument/2006/relationships/hyperlink" Target="http://www.alleng.ru/d/hist_vm/hist071.htm" TargetMode="External"/><Relationship Id="rId32" Type="http://schemas.openxmlformats.org/officeDocument/2006/relationships/hyperlink" Target="http://yanko.lib.ru/books/hist/hist_anc_roma-kuz-2002-a.htm" TargetMode="External"/><Relationship Id="rId37" Type="http://schemas.openxmlformats.org/officeDocument/2006/relationships/hyperlink" Target="http://www.gumer.info/bibliotek_Buks/Fiction/gomer/index.php" TargetMode="External"/><Relationship Id="rId40" Type="http://schemas.openxmlformats.org/officeDocument/2006/relationships/hyperlink" Target="http://yanko.lib.ru/books/hist/hist_anc_roma-kuz-2002-a.htm" TargetMode="External"/><Relationship Id="rId45" Type="http://schemas.openxmlformats.org/officeDocument/2006/relationships/hyperlink" Target="http://mythology.sgu.ru/mythology/ant/index.htm" TargetMode="External"/><Relationship Id="rId53" Type="http://schemas.openxmlformats.org/officeDocument/2006/relationships/hyperlink" Target="http://gerodot.ru/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ancientrome.ru/antlitr/t.htm?a=1439000300" TargetMode="External"/><Relationship Id="rId23" Type="http://schemas.openxmlformats.org/officeDocument/2006/relationships/hyperlink" Target="http://www.gumer.info/bibliotek_Buks/History/Plutar/index.php" TargetMode="External"/><Relationship Id="rId28" Type="http://schemas.openxmlformats.org/officeDocument/2006/relationships/hyperlink" Target="http://yanko.lib.ru/books/hist/hist_anc_roma-kuz-2002-a.htm" TargetMode="External"/><Relationship Id="rId36" Type="http://schemas.openxmlformats.org/officeDocument/2006/relationships/hyperlink" Target="http://history.org.ua/LiberUA/e_dzherela_Herodotus_2004/e_dzherela_Herodotus_2004.pdf" TargetMode="External"/><Relationship Id="rId49" Type="http://schemas.openxmlformats.org/officeDocument/2006/relationships/hyperlink" Target="http://www.world-history.ru/" TargetMode="External"/><Relationship Id="rId57" Type="http://schemas.openxmlformats.org/officeDocument/2006/relationships/hyperlink" Target="http://historic.ru/" TargetMode="External"/><Relationship Id="rId10" Type="http://schemas.openxmlformats.org/officeDocument/2006/relationships/hyperlink" Target="http://www.sno.pro1.ru/lib/andreev_gomerovskoe_obshestvo/index.htm" TargetMode="External"/><Relationship Id="rId19" Type="http://schemas.openxmlformats.org/officeDocument/2006/relationships/hyperlink" Target="http://www.gumer.info/bibliotek_Buks/History/Plutar/index.php" TargetMode="External"/><Relationship Id="rId31" Type="http://schemas.openxmlformats.org/officeDocument/2006/relationships/hyperlink" Target="http://yanko.lib.ru/books/hist/hist_anc_roma-kuz-2002-a.htm" TargetMode="External"/><Relationship Id="rId44" Type="http://schemas.openxmlformats.org/officeDocument/2006/relationships/hyperlink" Target="http://ancientrome.ru/antlitr/paterculus/index.htm" TargetMode="External"/><Relationship Id="rId52" Type="http://schemas.openxmlformats.org/officeDocument/2006/relationships/hyperlink" Target="http://www.istorya.ru/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umer.info/bibliotek_Buks/Fiction/gomer/index.php" TargetMode="External"/><Relationship Id="rId14" Type="http://schemas.openxmlformats.org/officeDocument/2006/relationships/hyperlink" Target="http://ancientrome.ru/antlitr/t.htm?a=1385000100" TargetMode="External"/><Relationship Id="rId22" Type="http://schemas.openxmlformats.org/officeDocument/2006/relationships/hyperlink" Target="http://ancientrome.ru/antlitr/aristot/athenian_politia.htm" TargetMode="External"/><Relationship Id="rId27" Type="http://schemas.openxmlformats.org/officeDocument/2006/relationships/hyperlink" Target="http://yanko.lib.ru/books/hist/hist_anc_roma-kuz-2002-a.htm" TargetMode="External"/><Relationship Id="rId30" Type="http://schemas.openxmlformats.org/officeDocument/2006/relationships/hyperlink" Target="http://yanko.lib.ru/books/hist/hist_anc_roma-kuz-2002-a.htm" TargetMode="External"/><Relationship Id="rId35" Type="http://schemas.openxmlformats.org/officeDocument/2006/relationships/hyperlink" Target="http://yanko.lib.ru/books/hist/hist_anc_roma-kuz-2002-a.htm" TargetMode="External"/><Relationship Id="rId43" Type="http://schemas.openxmlformats.org/officeDocument/2006/relationships/hyperlink" Target="http://www.sno.pro1.ru/lib/antichnaya_greziya_problemy_razvitiya_polisa/download.htm%20" TargetMode="External"/><Relationship Id="rId48" Type="http://schemas.openxmlformats.org/officeDocument/2006/relationships/hyperlink" Target="http://ancient.gerodot.ru/" TargetMode="External"/><Relationship Id="rId56" Type="http://schemas.openxmlformats.org/officeDocument/2006/relationships/hyperlink" Target="http://www.hellados.ru/" TargetMode="External"/><Relationship Id="rId8" Type="http://schemas.openxmlformats.org/officeDocument/2006/relationships/hyperlink" Target="http://www.alleng.ru/d/hist_vm/hist071.htm" TargetMode="External"/><Relationship Id="rId51" Type="http://schemas.openxmlformats.org/officeDocument/2006/relationships/hyperlink" Target="http://ancientrome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9E763-647E-47B0-9FB3-7949B8AE6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</TotalTime>
  <Pages>77</Pages>
  <Words>15396</Words>
  <Characters>87761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home</cp:lastModifiedBy>
  <cp:revision>282</cp:revision>
  <dcterms:created xsi:type="dcterms:W3CDTF">2020-01-04T18:03:00Z</dcterms:created>
  <dcterms:modified xsi:type="dcterms:W3CDTF">2020-02-10T08:41:00Z</dcterms:modified>
</cp:coreProperties>
</file>