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3FEC" w:rsidRDefault="00C63FEC" w:rsidP="007F12C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18B2">
        <w:rPr>
          <w:rFonts w:ascii="Times New Roman" w:hAnsi="Times New Roman" w:cs="Times New Roman"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sz w:val="28"/>
          <w:szCs w:val="28"/>
        </w:rPr>
        <w:t>НАУКИ</w:t>
      </w:r>
      <w:r w:rsidRPr="005718B2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ВЫСШЕГО ОБРАЗОВАНИЯ</w:t>
      </w:r>
    </w:p>
    <w:p w:rsidR="00C63FEC" w:rsidRPr="005718B2" w:rsidRDefault="00C63FEC" w:rsidP="007F12C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18B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5718B2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</w:p>
    <w:p w:rsidR="00C63FEC" w:rsidRPr="005718B2" w:rsidRDefault="00C63FEC" w:rsidP="007F12C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18B2">
        <w:rPr>
          <w:rFonts w:ascii="Times New Roman" w:hAnsi="Times New Roman" w:cs="Times New Roman"/>
          <w:sz w:val="28"/>
          <w:szCs w:val="28"/>
        </w:rPr>
        <w:t>ФГБОУ ВО «АДЫГЕЙСКИЙ ГОСУДАРСТВЕННЫЙ УНИВЕРСИТЕТ»</w:t>
      </w:r>
    </w:p>
    <w:p w:rsidR="00C63FEC" w:rsidRDefault="00C63FEC" w:rsidP="007F12C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ФАКУЛЬТЕТ ЕСТЕСТВОЗНАНИЯ</w:t>
      </w:r>
    </w:p>
    <w:p w:rsidR="00C63FEC" w:rsidRPr="00852F15" w:rsidRDefault="00C63FEC" w:rsidP="007F12C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КАФЕДРА ФИЗИОЛОГИИ</w:t>
      </w:r>
    </w:p>
    <w:p w:rsidR="00C63FEC" w:rsidRPr="00852F15" w:rsidRDefault="00C63FEC" w:rsidP="007B497E">
      <w:pPr>
        <w:rPr>
          <w:rFonts w:ascii="Times New Roman" w:hAnsi="Times New Roman" w:cs="Times New Roman"/>
          <w:sz w:val="28"/>
          <w:szCs w:val="28"/>
        </w:rPr>
      </w:pPr>
    </w:p>
    <w:p w:rsidR="00C63FEC" w:rsidRDefault="00C63FEC"/>
    <w:p w:rsidR="00C63FEC" w:rsidRDefault="00C63FEC" w:rsidP="00B83A77">
      <w:pPr>
        <w:spacing w:line="36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B497E">
        <w:rPr>
          <w:rFonts w:ascii="Times New Roman" w:hAnsi="Times New Roman" w:cs="Times New Roman"/>
          <w:sz w:val="44"/>
          <w:szCs w:val="44"/>
        </w:rPr>
        <w:t>МЕТОДИЧЕСКИЕ УКАЗАНИЯ</w:t>
      </w:r>
    </w:p>
    <w:p w:rsidR="00C63FEC" w:rsidRDefault="00C63FEC" w:rsidP="00B83A77">
      <w:pPr>
        <w:spacing w:line="36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B497E">
        <w:rPr>
          <w:rFonts w:ascii="Times New Roman" w:hAnsi="Times New Roman" w:cs="Times New Roman"/>
          <w:sz w:val="44"/>
          <w:szCs w:val="44"/>
        </w:rPr>
        <w:t xml:space="preserve">К </w:t>
      </w:r>
      <w:r>
        <w:rPr>
          <w:rFonts w:ascii="Times New Roman" w:hAnsi="Times New Roman" w:cs="Times New Roman"/>
          <w:sz w:val="44"/>
          <w:szCs w:val="44"/>
        </w:rPr>
        <w:t>ЛАБОРАТОРНО-</w:t>
      </w:r>
      <w:r w:rsidRPr="007B497E">
        <w:rPr>
          <w:rFonts w:ascii="Times New Roman" w:hAnsi="Times New Roman" w:cs="Times New Roman"/>
          <w:sz w:val="44"/>
          <w:szCs w:val="44"/>
        </w:rPr>
        <w:t>ПРАКТИЧЕСКИМ ЗАНЯТИЯМ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7B497E">
        <w:rPr>
          <w:rFonts w:ascii="Times New Roman" w:hAnsi="Times New Roman" w:cs="Times New Roman"/>
          <w:sz w:val="44"/>
          <w:szCs w:val="44"/>
        </w:rPr>
        <w:t>ПО КУРСУ</w:t>
      </w:r>
    </w:p>
    <w:p w:rsidR="00C63FEC" w:rsidRDefault="00C63FEC" w:rsidP="00B83A77">
      <w:pPr>
        <w:spacing w:line="36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B497E">
        <w:rPr>
          <w:rFonts w:ascii="Times New Roman" w:hAnsi="Times New Roman" w:cs="Times New Roman"/>
          <w:sz w:val="44"/>
          <w:szCs w:val="44"/>
        </w:rPr>
        <w:t>ЦИТОЛОГИЯ И ГИСТОЛОГИЯ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9571"/>
      </w:tblGrid>
      <w:tr w:rsidR="00C63FEC">
        <w:tc>
          <w:tcPr>
            <w:tcW w:w="9571" w:type="dxa"/>
          </w:tcPr>
          <w:p w:rsidR="00C63FEC" w:rsidRPr="001B7206" w:rsidRDefault="00C63FEC" w:rsidP="001B72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7206">
              <w:rPr>
                <w:rFonts w:ascii="Times New Roman" w:hAnsi="Times New Roman" w:cs="Times New Roman"/>
                <w:sz w:val="28"/>
                <w:szCs w:val="28"/>
              </w:rPr>
              <w:t>Студента(ки) _____________________________________________________</w:t>
            </w:r>
          </w:p>
          <w:p w:rsidR="00C63FEC" w:rsidRPr="001B7206" w:rsidRDefault="00C63FEC" w:rsidP="001B72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7206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  <w:p w:rsidR="00C63FEC" w:rsidRPr="001B7206" w:rsidRDefault="00C63FEC" w:rsidP="001B720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B7206">
              <w:rPr>
                <w:rFonts w:ascii="Times New Roman" w:hAnsi="Times New Roman" w:cs="Times New Roman"/>
                <w:sz w:val="28"/>
                <w:szCs w:val="28"/>
              </w:rPr>
              <w:t xml:space="preserve">Направление </w:t>
            </w:r>
          </w:p>
          <w:p w:rsidR="00C63FEC" w:rsidRPr="001B7206" w:rsidRDefault="00C63FEC" w:rsidP="001B720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B7206">
              <w:rPr>
                <w:rFonts w:ascii="Times New Roman" w:hAnsi="Times New Roman" w:cs="Times New Roman"/>
                <w:sz w:val="28"/>
                <w:szCs w:val="28"/>
              </w:rPr>
              <w:t>полготовки ________________________________________________________</w:t>
            </w:r>
          </w:p>
          <w:p w:rsidR="00C63FEC" w:rsidRPr="001B7206" w:rsidRDefault="00C63FEC" w:rsidP="001B720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3FEC" w:rsidRPr="001B7206" w:rsidRDefault="00C63FEC" w:rsidP="001B720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B7206">
              <w:rPr>
                <w:rFonts w:ascii="Times New Roman" w:hAnsi="Times New Roman" w:cs="Times New Roman"/>
                <w:sz w:val="28"/>
                <w:szCs w:val="28"/>
              </w:rPr>
              <w:t>Курс ___________  Группа ____________</w:t>
            </w:r>
          </w:p>
          <w:p w:rsidR="00C63FEC" w:rsidRPr="001B7206" w:rsidRDefault="00C63FEC" w:rsidP="001B72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63FEC" w:rsidRPr="007B497E" w:rsidRDefault="00C63FEC" w:rsidP="007F12CF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3FEC" w:rsidRDefault="00C63FEC" w:rsidP="007B497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Майкоп, 2018</w:t>
      </w: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bookmarkStart w:id="0" w:name="_GoBack"/>
      <w:bookmarkEnd w:id="0"/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b/>
          <w:bCs/>
          <w:spacing w:val="-4"/>
          <w:sz w:val="48"/>
          <w:szCs w:val="48"/>
        </w:rPr>
      </w:pPr>
      <w:r w:rsidRPr="003261C9">
        <w:rPr>
          <w:rFonts w:ascii="Times New Roman" w:hAnsi="Times New Roman" w:cs="Times New Roman"/>
          <w:b/>
          <w:bCs/>
          <w:spacing w:val="-4"/>
          <w:sz w:val="48"/>
          <w:szCs w:val="48"/>
        </w:rPr>
        <w:t>Модуль 1.</w:t>
      </w:r>
      <w:r w:rsidRPr="003261C9">
        <w:rPr>
          <w:rFonts w:ascii="Times New Roman" w:hAnsi="Times New Roman" w:cs="Times New Roman"/>
          <w:spacing w:val="-4"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bCs/>
          <w:spacing w:val="-4"/>
          <w:sz w:val="48"/>
          <w:szCs w:val="48"/>
        </w:rPr>
        <w:t>Ультраструктура клеток</w:t>
      </w:r>
      <w:r w:rsidRPr="003261C9">
        <w:rPr>
          <w:rFonts w:ascii="Times New Roman" w:hAnsi="Times New Roman" w:cs="Times New Roman"/>
          <w:b/>
          <w:bCs/>
          <w:spacing w:val="-4"/>
          <w:sz w:val="48"/>
          <w:szCs w:val="48"/>
        </w:rPr>
        <w:t xml:space="preserve"> и общие вопросы жизнедеятельности клетки</w:t>
      </w:r>
    </w:p>
    <w:p w:rsidR="00C63FEC" w:rsidRDefault="00C63FEC" w:rsidP="003261C9">
      <w:pPr>
        <w:spacing w:after="0" w:line="360" w:lineRule="auto"/>
        <w:jc w:val="both"/>
        <w:rPr>
          <w:rFonts w:ascii="Times New Roman" w:hAnsi="Times New Roman" w:cs="Times New Roman"/>
          <w:b/>
          <w:bCs/>
          <w:spacing w:val="-4"/>
          <w:sz w:val="48"/>
          <w:szCs w:val="48"/>
        </w:rPr>
      </w:pPr>
    </w:p>
    <w:p w:rsidR="00C63FEC" w:rsidRDefault="00C63FEC" w:rsidP="003261C9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48"/>
          <w:szCs w:val="48"/>
        </w:rPr>
        <w:br w:type="page"/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Лабораторная работа №1.</w:t>
      </w:r>
    </w:p>
    <w:p w:rsidR="00C63FEC" w:rsidRPr="00B42F0E" w:rsidRDefault="00C63FEC" w:rsidP="00B42F0E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B42F0E">
        <w:rPr>
          <w:rFonts w:ascii="Times New Roman" w:hAnsi="Times New Roman" w:cs="Times New Roman"/>
          <w:b/>
          <w:bCs/>
          <w:spacing w:val="-4"/>
          <w:sz w:val="28"/>
          <w:szCs w:val="28"/>
        </w:rPr>
        <w:t>Сравнение морфологии прокариотической и эукариотической клетки.</w:t>
      </w:r>
    </w:p>
    <w:p w:rsidR="00C63FEC" w:rsidRDefault="00C63FEC" w:rsidP="00B42F0E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и изучите строение бактериальной клетки, и заполните таблицу.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03"/>
        <w:gridCol w:w="5068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275.4pt;height:312.6pt;visibility:visible">
                  <v:imagedata r:id="rId7" o:title=""/>
                </v:shape>
              </w:pict>
            </w:r>
          </w:p>
        </w:tc>
      </w:tr>
      <w:tr w:rsidR="00C63FEC" w:rsidRPr="00A07F0E">
        <w:trPr>
          <w:trHeight w:val="626"/>
        </w:trPr>
        <w:tc>
          <w:tcPr>
            <w:tcW w:w="4503" w:type="dxa"/>
            <w:tcBorders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7.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  <w:tr w:rsidR="00C63FEC" w:rsidRPr="00A07F0E">
        <w:trPr>
          <w:trHeight w:val="689"/>
        </w:trPr>
        <w:tc>
          <w:tcPr>
            <w:tcW w:w="45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8.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  <w:tr w:rsidR="00C63FEC" w:rsidRPr="00A07F0E">
        <w:trPr>
          <w:trHeight w:val="651"/>
        </w:trPr>
        <w:tc>
          <w:tcPr>
            <w:tcW w:w="45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9.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  <w:tr w:rsidR="00C63FEC" w:rsidRPr="00A07F0E">
        <w:trPr>
          <w:trHeight w:val="604"/>
        </w:trPr>
        <w:tc>
          <w:tcPr>
            <w:tcW w:w="45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10.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  <w:tr w:rsidR="00C63FEC" w:rsidRPr="00A07F0E">
        <w:trPr>
          <w:trHeight w:val="663"/>
        </w:trPr>
        <w:tc>
          <w:tcPr>
            <w:tcW w:w="45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11.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  <w:tr w:rsidR="00C63FEC" w:rsidRPr="00A07F0E">
        <w:trPr>
          <w:trHeight w:val="639"/>
        </w:trPr>
        <w:tc>
          <w:tcPr>
            <w:tcW w:w="45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12.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Функция:</w:t>
            </w:r>
          </w:p>
        </w:tc>
      </w:tr>
    </w:tbl>
    <w:p w:rsidR="00C63FEC" w:rsidRDefault="00C63FEC" w:rsidP="00B42F0E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и изучите строение животной клетки и заполните таблицу: укажите органоиды и органеллы, тельца, и их функции.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769"/>
        <w:gridCol w:w="5802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2" o:spid="_x0000_i1026" type="#_x0000_t75" style="width:352.2pt;height:348pt;visibility:visible">
                  <v:imagedata r:id="rId8" o:title=""/>
                </v:shape>
              </w:pic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1.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7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8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9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10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11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  <w:tr w:rsidR="00C63FEC" w:rsidRPr="00A07F0E">
        <w:tc>
          <w:tcPr>
            <w:tcW w:w="3769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12</w:t>
            </w:r>
          </w:p>
        </w:tc>
        <w:tc>
          <w:tcPr>
            <w:tcW w:w="580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Функции:</w:t>
            </w:r>
          </w:p>
        </w:tc>
      </w:tr>
    </w:tbl>
    <w:p w:rsidR="00C63FEC" w:rsidRDefault="00C63FEC" w:rsidP="00B42F0E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B42F0E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На основе предложенных схем заполните таблицу сравнения прокариот и эукариот, сделайте обозначение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3" o:spid="_x0000_i1027" type="#_x0000_t75" style="width:4in;height:315pt;visibility:visible">
                  <v:imagedata r:id="rId9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4" o:spid="_x0000_i1028" type="#_x0000_t75" style="width:451.2pt;height:306pt;visibility:visible">
                  <v:imagedata r:id="rId10" o:title=""/>
                </v:shape>
              </w:pict>
            </w: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532"/>
        <w:gridCol w:w="3978"/>
        <w:gridCol w:w="4061"/>
      </w:tblGrid>
      <w:tr w:rsidR="00C63FEC" w:rsidRPr="00A07F0E">
        <w:tc>
          <w:tcPr>
            <w:tcW w:w="1532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97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Прокариоты</w:t>
            </w:r>
          </w:p>
        </w:tc>
        <w:tc>
          <w:tcPr>
            <w:tcW w:w="406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Эукариоты</w:t>
            </w:r>
          </w:p>
        </w:tc>
      </w:tr>
      <w:tr w:rsidR="00C63FEC" w:rsidRPr="00A07F0E">
        <w:tc>
          <w:tcPr>
            <w:tcW w:w="1532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Клетка</w:t>
            </w:r>
          </w:p>
        </w:tc>
        <w:tc>
          <w:tcPr>
            <w:tcW w:w="397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6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532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Органоиды</w:t>
            </w:r>
          </w:p>
        </w:tc>
        <w:tc>
          <w:tcPr>
            <w:tcW w:w="397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6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532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Рибосомы</w:t>
            </w:r>
          </w:p>
        </w:tc>
        <w:tc>
          <w:tcPr>
            <w:tcW w:w="397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6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532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Геном</w:t>
            </w:r>
          </w:p>
        </w:tc>
        <w:tc>
          <w:tcPr>
            <w:tcW w:w="397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6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Pr="00F3623D" w:rsidRDefault="00C63FEC" w:rsidP="00F3623D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F3623D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7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1. </w:t>
            </w: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Гетерохроматин, видимый в ядре при световой микроскопии, является: _______________________________________________________________________________________________________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2. Митохондриальные рибосомы по своим размерам (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  <w:lang w:val="en-US"/>
              </w:rPr>
              <w:t>S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) ближе к прокариотическим или эукариотическим, укажите размеры, дайте объяснение 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3. Прокариоты способны синтезировать органические вещества из неорганических, если да, то какие организмы способны и какие структуры у них имеются 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4. </w:t>
            </w: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Укажите основные вещества, входящие в клеточную оболочку грамположительных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_____________________________________________________________________________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грамотрицательных бактерий</w:t>
            </w:r>
            <w:r w:rsidRPr="00A07F0E">
              <w:rPr>
                <w:rFonts w:ascii="Times New Roman" w:hAnsi="Times New Roman" w:cs="Times New Roman"/>
              </w:rPr>
              <w:t xml:space="preserve"> _________________________________________________________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5. </w:t>
            </w: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Хорошо развитая гранулярная ЭПС в клетке свидетельствует об интенсивной 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6.</w:t>
            </w: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 xml:space="preserve"> К немембранным органоидам клетки относятся 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7.</w:t>
            </w: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 xml:space="preserve"> К мембранным органоидам клетки относятся 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8.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Значение плазмид для бактериальной клетки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9. Строение оперона прокариот ____________________________________________________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10. Отличие генов эукариот от генов прокариот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C63FEC" w:rsidRDefault="00C63FEC" w:rsidP="00B13EB2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Константа седиментации -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Мезосома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Полисома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Нуклеосома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Оператор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Промотор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Интрон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Экзон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Гистон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Терминатор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Цитоскелет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Плазмолемма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Цитозоль -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Включения -</w:t>
            </w:r>
          </w:p>
        </w:tc>
      </w:tr>
    </w:tbl>
    <w:p w:rsidR="00C63FEC" w:rsidRDefault="00C63FEC" w:rsidP="002709FA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C63FEC" w:rsidRDefault="00C63FEC" w:rsidP="002709FA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br w:type="page"/>
      </w: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Лабораторная работа № 2.</w:t>
      </w:r>
    </w:p>
    <w:p w:rsidR="00C63FEC" w:rsidRPr="002709FA" w:rsidRDefault="00C63FEC" w:rsidP="002709FA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t>Биологическая мембрана клетки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, </w:t>
      </w: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t>и ее производные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,</w:t>
      </w:r>
      <w:r w:rsidRPr="002034AD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межклеточные контакты</w:t>
      </w:r>
    </w:p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Заполните таблицу, модели биологической мембраны история исследования.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Гортер и Грендель (1925) «Тени» эритроцитов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Даниэлли и Доусон (1935 ) «сэндвичевая» модель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Дж. Робертсон (1960) теория унитарной биологической мембраны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Сингер и Никольсон (1972) жидкостно-мозаичная модель строения мембраны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/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*</w:t>
            </w:r>
            <w:r w:rsidRPr="00A07F0E">
              <w:rPr>
                <w:rFonts w:ascii="Times New Roman" w:hAnsi="Times New Roman" w:cs="Times New Roman"/>
                <w:sz w:val="28"/>
                <w:szCs w:val="28"/>
              </w:rPr>
              <w:t xml:space="preserve"> Жидко-мозаичная доменно-рафтовая модель биологической мембраны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*</w:t>
            </w:r>
            <w:r w:rsidRPr="00A07F0E">
              <w:rPr>
                <w:rFonts w:ascii="Times New Roman" w:hAnsi="Times New Roman" w:cs="Times New Roman"/>
                <w:sz w:val="28"/>
                <w:szCs w:val="28"/>
              </w:rPr>
              <w:t xml:space="preserve"> Динамическая твердо-каркасная жидко-мозаичная </w:t>
            </w:r>
          </w:p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z w:val="28"/>
                <w:szCs w:val="28"/>
              </w:rPr>
              <w:t>модель биологических мембран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Описание: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33827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Заполните таблицу, сделайте обозначения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01"/>
        <w:gridCol w:w="2656"/>
        <w:gridCol w:w="887"/>
        <w:gridCol w:w="774"/>
        <w:gridCol w:w="502"/>
        <w:gridCol w:w="567"/>
        <w:gridCol w:w="3084"/>
      </w:tblGrid>
      <w:tr w:rsidR="00C63FEC" w:rsidRPr="00A07F0E">
        <w:tc>
          <w:tcPr>
            <w:tcW w:w="5418" w:type="dxa"/>
            <w:gridSpan w:val="4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Липиды клеточных мембран</w:t>
            </w:r>
          </w:p>
        </w:tc>
        <w:tc>
          <w:tcPr>
            <w:tcW w:w="4153" w:type="dxa"/>
            <w:gridSpan w:val="3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Жирные кислоты номенклатура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</w:rPr>
            </w:pPr>
            <w:r w:rsidRPr="00A07F0E">
              <w:rPr>
                <w:rFonts w:ascii="Times New Roman" w:hAnsi="Times New Roman" w:cs="Times New Roman"/>
                <w:i/>
                <w:iCs/>
                <w:spacing w:val="-4"/>
              </w:rPr>
              <w:t>По формуле укажите название кислоты</w:t>
            </w:r>
          </w:p>
        </w:tc>
      </w:tr>
      <w:tr w:rsidR="00C63FEC" w:rsidRPr="00A07F0E">
        <w:trPr>
          <w:trHeight w:val="451"/>
        </w:trPr>
        <w:tc>
          <w:tcPr>
            <w:tcW w:w="5418" w:type="dxa"/>
            <w:gridSpan w:val="4"/>
            <w:vMerge w:val="restart"/>
          </w:tcPr>
          <w:p w:rsidR="00C63FEC" w:rsidRPr="00A07F0E" w:rsidRDefault="00A14FBA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29" type="#_x0000_t75" style="width:255.6pt;height:218.4pt;visibility:visible">
                  <v:imagedata r:id="rId11" o:title=""/>
                </v:shape>
              </w:pict>
            </w:r>
          </w:p>
        </w:tc>
        <w:tc>
          <w:tcPr>
            <w:tcW w:w="1069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20:4 n-6</w:t>
            </w:r>
          </w:p>
        </w:tc>
        <w:tc>
          <w:tcPr>
            <w:tcW w:w="3084" w:type="dxa"/>
            <w:tcBorders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450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22:6 n-3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01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18:1 n-9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488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18:3 n-6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13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18:2 n-6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26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20:5 n-4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488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12:1 n-3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00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18:1 n-9t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388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16:1 n-7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388"/>
        </w:trPr>
        <w:tc>
          <w:tcPr>
            <w:tcW w:w="5418" w:type="dxa"/>
            <w:gridSpan w:val="4"/>
            <w:vMerge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1069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sz w:val="20"/>
                <w:szCs w:val="20"/>
              </w:rPr>
              <w:t>22:1 n-13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1384"/>
        </w:trPr>
        <w:tc>
          <w:tcPr>
            <w:tcW w:w="3757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Фосфолипид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Сфингомелин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Холестерол –</w:t>
            </w:r>
          </w:p>
        </w:tc>
        <w:tc>
          <w:tcPr>
            <w:tcW w:w="5814" w:type="dxa"/>
            <w:gridSpan w:val="5"/>
            <w:tcBorders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Отметь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те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гидрофильную головку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гидрофобные хвосты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76"/>
        </w:trPr>
        <w:tc>
          <w:tcPr>
            <w:tcW w:w="9571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 аббревиатуре укажите название липидов клетки</w:t>
            </w:r>
          </w:p>
        </w:tc>
      </w:tr>
      <w:tr w:rsidR="00C63FEC" w:rsidRPr="00A07F0E">
        <w:trPr>
          <w:trHeight w:val="538"/>
        </w:trPr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ФС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ГалЦер</w:t>
            </w:r>
          </w:p>
        </w:tc>
        <w:tc>
          <w:tcPr>
            <w:tcW w:w="3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514"/>
        </w:trPr>
        <w:tc>
          <w:tcPr>
            <w:tcW w:w="110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ФЭ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БМФ</w:t>
            </w:r>
          </w:p>
        </w:tc>
        <w:tc>
          <w:tcPr>
            <w:tcW w:w="3651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ФХ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S1P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434"/>
        </w:trPr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ПОФХ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D3698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  <w:t>ГСЛ</w:t>
            </w:r>
          </w:p>
        </w:tc>
        <w:tc>
          <w:tcPr>
            <w:tcW w:w="3651" w:type="dxa"/>
            <w:gridSpan w:val="2"/>
            <w:vMerge w:val="restart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479"/>
        </w:trPr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Хол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ED3698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3651" w:type="dxa"/>
            <w:gridSpan w:val="2"/>
            <w:vMerge/>
            <w:tcBorders>
              <w:left w:val="single" w:sz="4" w:space="0" w:color="auto"/>
            </w:tcBorders>
          </w:tcPr>
          <w:p w:rsidR="00C63FEC" w:rsidRPr="00ED3698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highlight w:val="yellow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СМ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ФГ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ТГ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КЛ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ДПФХ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PI(?)P</w:t>
            </w: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ДЛФХ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1101" w:type="dxa"/>
            <w:tcBorders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ДАГ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7F0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ДОФХ</w:t>
            </w:r>
          </w:p>
        </w:tc>
        <w:tc>
          <w:tcPr>
            <w:tcW w:w="3651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Обозначьте части биологической мембраны, заполните таблицу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96"/>
        <w:gridCol w:w="4675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30" type="#_x0000_t75" style="width:450pt;height:243pt;visibility:visible">
                  <v:imagedata r:id="rId12" o:title=""/>
                </v:shape>
              </w:pict>
            </w:r>
          </w:p>
        </w:tc>
      </w:tr>
      <w:tr w:rsidR="00C63FEC" w:rsidRPr="00A07F0E">
        <w:tc>
          <w:tcPr>
            <w:tcW w:w="4896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 xml:space="preserve">I 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 xml:space="preserve">II 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1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а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1б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1в – 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4675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1г –</w:t>
            </w:r>
          </w:p>
          <w:p w:rsidR="00C63FEC" w:rsidRPr="00A07F0E" w:rsidRDefault="00C63FEC" w:rsidP="00A07F0E">
            <w:pPr>
              <w:spacing w:after="0" w:line="36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  <w:p w:rsidR="00C63FEC" w:rsidRPr="00A07F0E" w:rsidRDefault="00C63FEC" w:rsidP="00A07F0E">
            <w:pPr>
              <w:spacing w:after="0" w:line="36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 –</w:t>
            </w:r>
          </w:p>
          <w:p w:rsidR="00C63FEC" w:rsidRPr="00A07F0E" w:rsidRDefault="00C63FEC" w:rsidP="00A07F0E">
            <w:pPr>
              <w:spacing w:after="0" w:line="36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 –</w:t>
            </w: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4. Свойство фосфолипидов, перемещение фосфолипидов, опишите процессы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31" type="#_x0000_t75" style="width:357pt;height:111pt;visibility:visible">
                  <v:imagedata r:id="rId13" o:title="" croptop="26293f" cropbottom="13289f" cropleft="607f" cropright="507f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Опишите процесс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Укажите значение процесса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lastRenderedPageBreak/>
              <w:pict>
                <v:shape id="_x0000_i1032" type="#_x0000_t75" style="width:241.8pt;height:225pt;visibility:visible">
                  <v:imagedata r:id="rId14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2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3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5. Изучите транспорт веществ через БМ, опишите процесс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164"/>
        <w:gridCol w:w="4622"/>
      </w:tblGrid>
      <w:tr w:rsidR="00C63FEC" w:rsidRPr="00A07F0E">
        <w:tc>
          <w:tcPr>
            <w:tcW w:w="4949" w:type="dxa"/>
            <w:gridSpan w:val="2"/>
            <w:tcBorders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5" o:spid="_x0000_i1033" type="#_x0000_t75" style="width:231.6pt;height:171.6pt;visibility:visible">
                  <v:imagedata r:id="rId15" o:title=""/>
                </v:shape>
              </w:pict>
            </w:r>
          </w:p>
        </w:tc>
        <w:tc>
          <w:tcPr>
            <w:tcW w:w="4622" w:type="dxa"/>
            <w:tcBorders>
              <w:left w:val="single" w:sz="4" w:space="0" w:color="auto"/>
            </w:tcBorders>
          </w:tcPr>
          <w:p w:rsidR="00C63FEC" w:rsidRPr="00A07F0E" w:rsidRDefault="00A14FBA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6" o:spid="_x0000_i1034" type="#_x0000_t75" style="width:180.6pt;height:177.6pt;visibility:visible">
                  <v:imagedata r:id="rId16" o:title=""/>
                </v:shape>
              </w:pict>
            </w:r>
          </w:p>
        </w:tc>
      </w:tr>
      <w:tr w:rsidR="00C63FEC" w:rsidRPr="00A07F0E">
        <w:tc>
          <w:tcPr>
            <w:tcW w:w="4949" w:type="dxa"/>
            <w:gridSpan w:val="2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622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4785" w:type="dxa"/>
            <w:vAlign w:val="center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br w:type="page"/>
            </w:r>
            <w:r w:rsidR="00A14FBA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7" o:spid="_x0000_i1035" type="#_x0000_t75" style="width:195pt;height:171.6pt;visibility:visible">
                  <v:imagedata r:id="rId17" o:title=""/>
                </v:shape>
              </w:pict>
            </w:r>
          </w:p>
        </w:tc>
        <w:tc>
          <w:tcPr>
            <w:tcW w:w="4786" w:type="dxa"/>
            <w:gridSpan w:val="2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8" o:spid="_x0000_i1036" type="#_x0000_t75" style="width:157.2pt;height:196.8pt;visibility:visible">
                  <v:imagedata r:id="rId18" o:title=""/>
                </v:shape>
              </w:pict>
            </w:r>
          </w:p>
        </w:tc>
      </w:tr>
      <w:tr w:rsidR="00C63FEC" w:rsidRPr="00A07F0E">
        <w:tc>
          <w:tcPr>
            <w:tcW w:w="4785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  <w:gridSpan w:val="2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20700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6. Изучите характеристику межклеточных контактов многоклеточных организмов, и заполните таблице, сделайте обозначения (</w:t>
      </w:r>
      <w:r w:rsidRPr="002034AD">
        <w:rPr>
          <w:rFonts w:ascii="Times New Roman" w:hAnsi="Times New Roman" w:cs="Times New Roman"/>
          <w:i/>
          <w:iCs/>
          <w:spacing w:val="-4"/>
          <w:sz w:val="28"/>
          <w:szCs w:val="28"/>
        </w:rPr>
        <w:t>обязательно укажите соседние клетки, плазмалемму, кадгерины и десмосомы</w:t>
      </w:r>
      <w:r>
        <w:rPr>
          <w:rFonts w:ascii="Times New Roman" w:hAnsi="Times New Roman" w:cs="Times New Roman"/>
          <w:i/>
          <w:iCs/>
          <w:spacing w:val="-4"/>
          <w:sz w:val="28"/>
          <w:szCs w:val="28"/>
        </w:rPr>
        <w:t>, элементы цитоскелета</w:t>
      </w:r>
      <w:r>
        <w:rPr>
          <w:rFonts w:ascii="Times New Roman" w:hAnsi="Times New Roman" w:cs="Times New Roman"/>
          <w:spacing w:val="-4"/>
          <w:sz w:val="28"/>
          <w:szCs w:val="28"/>
        </w:rPr>
        <w:t>).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8"/>
        <w:gridCol w:w="3402"/>
        <w:gridCol w:w="3651"/>
      </w:tblGrid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Тип контакта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Общая характеристика</w:t>
            </w: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</w:t>
            </w: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Плотный замыкающий контакт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Простой контакт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Зубчатый контакт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t>Десмосомы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Полудесмосомы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Щелевые контакты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518" w:type="dxa"/>
          </w:tcPr>
          <w:p w:rsidR="00C63FEC" w:rsidRPr="00A07F0E" w:rsidRDefault="00C63FEC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Синаптический контакт</w:t>
            </w:r>
          </w:p>
        </w:tc>
        <w:tc>
          <w:tcPr>
            <w:tcW w:w="3402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65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33827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Pr="00F3623D" w:rsidRDefault="00C63FEC" w:rsidP="001B100A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F3623D">
        <w:rPr>
          <w:rFonts w:ascii="Times New Roman" w:hAnsi="Times New Roman" w:cs="Times New Roman"/>
          <w:b/>
          <w:bCs/>
          <w:spacing w:val="-4"/>
          <w:sz w:val="28"/>
          <w:szCs w:val="28"/>
        </w:rPr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7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Недостатки жидко-мозаичной модели биологической мембраны предложенной Сингером и Никольсоном (1972) _____________________________________________________________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lastRenderedPageBreak/>
              <w:t>Классификация мембранных белков ________________________________________________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Роль холестерола в биологической мембране _________________________________________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Значение механизма флип-флоп для аппоптоза ________________________________________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Классификация транспорта веществ через биологическую мембрану 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Категории (типы) активного транспорта, и их характеристика __________________________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Рецепторы биологических мембран и их общая характеристика _________________________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C63FEC" w:rsidRDefault="00C63FEC" w:rsidP="001B100A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E93988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Унипорт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Симпорт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Антипорт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Ионный канал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Облегченная диффузия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АТФазные насосы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z w:val="28"/>
                <w:szCs w:val="28"/>
              </w:rPr>
              <w:t>Потенциал-управляемые ионные каналы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Гликокаликс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Пиноцитоз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Фагоцитоз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Кадгерины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Микрофиламенты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Гликостили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E93988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Pr="00237C5F" w:rsidRDefault="00C63FEC" w:rsidP="00E93988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 w:rsidRPr="00237C5F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3. </w:t>
      </w:r>
    </w:p>
    <w:p w:rsidR="00C63FEC" w:rsidRPr="00237C5F" w:rsidRDefault="00C63FEC" w:rsidP="00E93988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37C5F">
        <w:rPr>
          <w:rFonts w:ascii="Times New Roman" w:hAnsi="Times New Roman" w:cs="Times New Roman"/>
          <w:b/>
          <w:bCs/>
          <w:spacing w:val="-4"/>
          <w:sz w:val="28"/>
          <w:szCs w:val="28"/>
        </w:rPr>
        <w:t>Строение и функции не мембранных органоидов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и элементов цитоскелета</w:t>
      </w:r>
      <w:r w:rsidRPr="00237C5F">
        <w:rPr>
          <w:rFonts w:ascii="Times New Roman" w:hAnsi="Times New Roman" w:cs="Times New Roman"/>
          <w:b/>
          <w:bCs/>
          <w:spacing w:val="-4"/>
          <w:sz w:val="28"/>
          <w:szCs w:val="28"/>
        </w:rPr>
        <w:t>.</w:t>
      </w:r>
    </w:p>
    <w:p w:rsidR="00C63FEC" w:rsidRDefault="00C63FEC" w:rsidP="003A0E52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микрофотографии полирибосом, во время трансляции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37" type="#_x0000_t75" style="width:463.8pt;height:185.4pt;visibility:visible">
                  <v:imagedata r:id="rId19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1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 –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 –</w:t>
            </w:r>
          </w:p>
        </w:tc>
      </w:tr>
    </w:tbl>
    <w:p w:rsidR="00C63FEC" w:rsidRDefault="00C63FEC" w:rsidP="00E808B2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2. Рассмотрите строение рибосом эукариотических организмов, запишите состав р-РНК с размерами субчастиц (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) и количеством белков в комплексе. Подпишите размеры большой и малой субчастицы.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36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38" type="#_x0000_t75" style="width:405pt;height:229.2pt;visibility:visible">
                  <v:imagedata r:id="rId20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1 – </w:t>
            </w:r>
          </w:p>
          <w:p w:rsidR="00C63FEC" w:rsidRPr="00A07F0E" w:rsidRDefault="00C63FEC" w:rsidP="00A07F0E">
            <w:pPr>
              <w:spacing w:after="0" w:line="36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</w:tc>
      </w:tr>
    </w:tbl>
    <w:p w:rsidR="00C63FEC" w:rsidRDefault="00C63FEC" w:rsidP="003A0E52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схему инициации трансляции, сделайте обозначения, и объясните процесс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39" type="#_x0000_t75" style="width:417.6pt;height:289.2pt;visibility:visible">
                  <v:imagedata r:id="rId21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4. Рассмотрите схему элонгации и терминации трансляции, сделайте обозначение и опишите процесс.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8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0" type="#_x0000_t75" style="width:468pt;height:139.2pt;visibility:visible">
                  <v:imagedata r:id="rId22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1" type="#_x0000_t75" style="width:465pt;height:141.6pt;visibility:visible">
                  <v:imagedata r:id="rId23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5. Рассмотрите строение клеточного центра, сделайте обозначения, укажите роль клеточного центра в клетке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2" type="#_x0000_t75" style="width:384pt;height:198pt;visibility:visible">
                  <v:imagedata r:id="rId24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6. Рассмотрите строение реснички, сделайте обозначения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973"/>
        <w:gridCol w:w="3704"/>
      </w:tblGrid>
      <w:tr w:rsidR="00C63FEC" w:rsidRPr="00A07F0E">
        <w:tc>
          <w:tcPr>
            <w:tcW w:w="4785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3" type="#_x0000_t75" style="width:4in;height:299.4pt;visibility:visible">
                  <v:imagedata r:id="rId25" o:title=""/>
                </v:shape>
              </w:pict>
            </w:r>
          </w:p>
        </w:tc>
        <w:tc>
          <w:tcPr>
            <w:tcW w:w="4786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7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8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I-IX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а, б 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 xml:space="preserve">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D0DD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7. Рассмотрите строение основных фиблирярных элементов (микротрубочек) цитоскелета который о особых элементов моторных белков связанных с ними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093"/>
        <w:gridCol w:w="6584"/>
      </w:tblGrid>
      <w:tr w:rsidR="00C63FEC" w:rsidRPr="00A07F0E">
        <w:tc>
          <w:tcPr>
            <w:tcW w:w="2060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Рассмотрите строение микротрубочек </w:t>
            </w:r>
          </w:p>
        </w:tc>
        <w:tc>
          <w:tcPr>
            <w:tcW w:w="7511" w:type="dxa"/>
            <w:vMerge w:val="restart"/>
            <w:tcBorders>
              <w:lef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4" type="#_x0000_t75" style="width:395.4pt;height:289.2pt;visibility:visible">
                  <v:imagedata r:id="rId26" o:title=""/>
                </v:shape>
              </w:pict>
            </w:r>
          </w:p>
        </w:tc>
      </w:tr>
      <w:tr w:rsidR="00C63FEC" w:rsidRPr="00A07F0E">
        <w:tc>
          <w:tcPr>
            <w:tcW w:w="2060" w:type="dxa"/>
            <w:tcBorders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5" type="#_x0000_t75" style="width:99pt;height:130.2pt;visibility:visible">
                  <v:imagedata r:id="rId27" o:title=""/>
                </v:shape>
              </w:pict>
            </w: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6" type="#_x0000_t75" style="width:79.8pt;height:129.6pt;visibility:visible">
                  <v:imagedata r:id="rId28" o:title=""/>
                </v:shape>
              </w:pict>
            </w:r>
          </w:p>
        </w:tc>
        <w:tc>
          <w:tcPr>
            <w:tcW w:w="7511" w:type="dxa"/>
            <w:vMerge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1289"/>
        </w:trPr>
        <w:tc>
          <w:tcPr>
            <w:tcW w:w="2060" w:type="dxa"/>
            <w:tcBorders>
              <w:bottom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t>Сделайте обозначения, укажите роль микротрубочек</w:t>
            </w:r>
          </w:p>
        </w:tc>
        <w:tc>
          <w:tcPr>
            <w:tcW w:w="7511" w:type="dxa"/>
            <w:vMerge w:val="restart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Сделайте обозначения: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2241"/>
        </w:trPr>
        <w:tc>
          <w:tcPr>
            <w:tcW w:w="2060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7511" w:type="dxa"/>
            <w:vMerge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2060" w:type="dxa"/>
            <w:vMerge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</w:p>
        </w:tc>
        <w:tc>
          <w:tcPr>
            <w:tcW w:w="7511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Опишите процесс, и укажите ее роль для клетки: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Pr="00F3623D" w:rsidRDefault="00C63FEC" w:rsidP="008B3876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br w:type="page"/>
      </w:r>
      <w:r w:rsidRPr="00F3623D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7"/>
      </w:tblGrid>
      <w:tr w:rsidR="00C63FEC" w:rsidRPr="00A07F0E">
        <w:tc>
          <w:tcPr>
            <w:tcW w:w="9417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Перечислите органоиды фибриллярного типа  ________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</w:t>
            </w:r>
          </w:p>
        </w:tc>
      </w:tr>
      <w:tr w:rsidR="00C63FEC" w:rsidRPr="00A07F0E">
        <w:tc>
          <w:tcPr>
            <w:tcW w:w="9417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Зарисуйте схему-строение веретена деления клетки животного в анофазе, обозначите на рисунке: </w:t>
            </w:r>
            <w:r w:rsidRPr="00A07F0E">
              <w:rPr>
                <w:rFonts w:ascii="Times New Roman" w:hAnsi="Times New Roman" w:cs="Times New Roman"/>
                <w:i/>
                <w:iCs/>
                <w:spacing w:val="-4"/>
                <w:sz w:val="24"/>
                <w:szCs w:val="24"/>
              </w:rPr>
              <w:t>диплосомы, хромосомы, микротрубочки, межхромосомные волокна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417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Перечислите органоиды гранулярного типа, опишите их: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</w:t>
            </w:r>
          </w:p>
        </w:tc>
      </w:tr>
      <w:tr w:rsidR="00C63FEC" w:rsidRPr="00A07F0E">
        <w:tc>
          <w:tcPr>
            <w:tcW w:w="9417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Посттрансляционные модификации белков, их краткая характеристика и локализация 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C63FEC" w:rsidRDefault="00C63FEC" w:rsidP="0042751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Микрофиламенты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Микрофибриллы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Микротрубочки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Базальное тельце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Полисомы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Сателлиты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Хромосомные волокна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Центральные микротрубочки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Фокусы схождения микротрубочек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Диплосома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Аксонема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Тубулин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Актиновый цитоскелет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07F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Динеин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 w:rsidRPr="00237C5F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4</w:t>
      </w:r>
      <w:r w:rsidRPr="00237C5F">
        <w:rPr>
          <w:rFonts w:ascii="Times New Roman" w:hAnsi="Times New Roman" w:cs="Times New Roman"/>
          <w:b/>
          <w:bCs/>
          <w:spacing w:val="-4"/>
          <w:sz w:val="28"/>
          <w:szCs w:val="28"/>
        </w:rPr>
        <w:t>.</w:t>
      </w:r>
    </w:p>
    <w:p w:rsidR="00C63FEC" w:rsidRDefault="00C63FEC" w:rsidP="006D487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A27F75">
        <w:rPr>
          <w:rFonts w:ascii="Times New Roman" w:hAnsi="Times New Roman" w:cs="Times New Roman"/>
          <w:b/>
          <w:bCs/>
          <w:spacing w:val="-4"/>
          <w:sz w:val="28"/>
          <w:szCs w:val="28"/>
        </w:rPr>
        <w:t>Строение и функции одномембранных органоидов</w:t>
      </w: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C260F9">
        <w:rPr>
          <w:rFonts w:ascii="Times New Roman" w:hAnsi="Times New Roman" w:cs="Times New Roman"/>
          <w:spacing w:val="-4"/>
          <w:sz w:val="28"/>
          <w:szCs w:val="28"/>
        </w:rPr>
        <w:t xml:space="preserve">Задание 1. </w:t>
      </w:r>
      <w:r>
        <w:rPr>
          <w:rFonts w:ascii="Times New Roman" w:hAnsi="Times New Roman" w:cs="Times New Roman"/>
          <w:spacing w:val="-4"/>
          <w:sz w:val="28"/>
          <w:szCs w:val="28"/>
        </w:rPr>
        <w:t>Рассмотрите схему строения основных одномембраных органоидов клетки.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7" type="#_x0000_t75" style="width:380.4pt;height:399.6pt;visibility:visible">
                  <v:imagedata r:id="rId29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Сделайте обозначения: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Из предложенных микрофотографий, определите к каким органоидам клетки, они относятся, дайте им характеристику и подпишите функции.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077"/>
        <w:gridCol w:w="5494"/>
      </w:tblGrid>
      <w:tr w:rsidR="00C63FEC" w:rsidRPr="00A07F0E">
        <w:tc>
          <w:tcPr>
            <w:tcW w:w="4077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Микрофотография</w: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Общая характеристика, функция</w:t>
            </w:r>
          </w:p>
        </w:tc>
      </w:tr>
      <w:tr w:rsidR="00C63FEC" w:rsidRPr="00A07F0E">
        <w:tc>
          <w:tcPr>
            <w:tcW w:w="407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48" type="#_x0000_t75" style="width:82.8pt;height:127.2pt;visibility:visible">
                  <v:imagedata r:id="rId30" o:title="" croptop="10893f" cropbottom="6548f" cropleft="32951f"/>
                </v:shape>
              </w:pic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407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3" o:spid="_x0000_i1049" type="#_x0000_t75" style="width:157.2pt;height:126pt;visibility:visible">
                  <v:imagedata r:id="rId31" o:title="" croptop="36450f" cropleft="36202f" cropright="2092f"/>
                </v:shape>
              </w:pic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407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0" o:spid="_x0000_i1050" type="#_x0000_t75" style="width:170.4pt;height:111pt;visibility:visible">
                  <v:imagedata r:id="rId32" o:title="" cropbottom="9990f" cropleft="2442f" cropright="1863f"/>
                </v:shape>
              </w:pic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407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1" o:spid="_x0000_i1051" type="#_x0000_t75" style="width:151.8pt;height:98.4pt;visibility:visible">
                  <v:imagedata r:id="rId33" o:title="" croptop="3867f" cropbottom="36110f" cropleft="31445f" cropright="5825f"/>
                </v:shape>
              </w:pic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407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5" o:spid="_x0000_i1052" type="#_x0000_t75" style="width:138pt;height:140.4pt;visibility:visible">
                  <v:imagedata r:id="rId34" o:title="" croptop="15787f" cropbottom="15634f" cropleft="3561f" cropright="35952f"/>
                </v:shape>
              </w:pict>
            </w:r>
          </w:p>
        </w:tc>
        <w:tc>
          <w:tcPr>
            <w:tcW w:w="5494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и изучите строение и функции лизосом, синтез лизосомальных ферментов, сделайте обозначения, и опишите процесс.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3"/>
        <w:gridCol w:w="4788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6" o:spid="_x0000_i1053" type="#_x0000_t75" style="width:330pt;height:205.8pt;visibility:visible">
                  <v:imagedata r:id="rId35" o:title=""/>
                </v:shape>
              </w:pict>
            </w:r>
          </w:p>
        </w:tc>
      </w:tr>
      <w:tr w:rsidR="00C63FEC" w:rsidRPr="00A07F0E">
        <w:trPr>
          <w:trHeight w:val="1954"/>
        </w:trPr>
        <w:tc>
          <w:tcPr>
            <w:tcW w:w="9571" w:type="dxa"/>
            <w:gridSpan w:val="2"/>
            <w:tcBorders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Сделайте обозначения: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2617"/>
        </w:trPr>
        <w:tc>
          <w:tcPr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Опишите процесс: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3761"/>
        </w:trPr>
        <w:tc>
          <w:tcPr>
            <w:tcW w:w="4783" w:type="dxa"/>
            <w:tcBorders>
              <w:top w:val="single" w:sz="4" w:space="0" w:color="auto"/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7" o:spid="_x0000_i1054" type="#_x0000_t75" style="width:219pt;height:156.6pt;visibility:visible">
                  <v:imagedata r:id="rId36" o:title="" croptop="7468f" cropbottom="3892f" cropright="2868f"/>
                </v:shape>
              </w:pic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Опишите рисунок: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4. Изучите строение и функцию органоидов направленных на синтез ои модификацию органических веществ, сделайте обозначения и опишите процессы посттрансляционной модификации белков.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8" o:spid="_x0000_i1055" type="#_x0000_t75" style="width:337.2pt;height:277.2pt;visibility:visible">
                  <v:imagedata r:id="rId37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Процесс синтеза, модификации: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Pr="00F3623D" w:rsidRDefault="00C63FEC" w:rsidP="00427512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 w:rsidRPr="00F3623D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7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Перечислите ферменты лизосом, и дайте им краткую характеристику 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Кратко опишите процесс аутофагии, и отдельно указать роль лизосом 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Этапы гетерофагического цикла лизосом 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Пероксисомы, строение, ферменты и функции 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Механизм поступление синтезированных белков  через мембраны ЭР (Эндоплазматического ретикулума) _____________________________________________________________________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6C2E8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Аутолизосома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Шаперон-зависимая аутофагия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Постлизосомы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Первичные лизосомы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Микросомы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Саркоплазматический ретикулум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Автолиз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Рибофорины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Болезнь Тей-Сакса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Глиоксисомы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Остаточные тельца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Гликозилирование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Фосфорилирование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z w:val="24"/>
                <w:szCs w:val="24"/>
              </w:rPr>
              <w:t>Пероксидаза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Лизосомальный гликопротеид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</w:tbl>
    <w:p w:rsidR="00C63FEC" w:rsidRDefault="00C63FEC" w:rsidP="0042751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5</w:t>
      </w: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t>.</w:t>
      </w:r>
    </w:p>
    <w:p w:rsidR="00C63FEC" w:rsidRPr="00D6347F" w:rsidRDefault="00C63FEC" w:rsidP="00D6347F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D6347F">
        <w:rPr>
          <w:rFonts w:ascii="Times New Roman" w:hAnsi="Times New Roman" w:cs="Times New Roman"/>
          <w:b/>
          <w:bCs/>
          <w:spacing w:val="-4"/>
          <w:sz w:val="28"/>
          <w:szCs w:val="28"/>
        </w:rPr>
        <w:t>Строение митохондрий. Окислительное фосфолирирование, генетический аппарат митохондрий.</w:t>
      </w: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строение митохондрий, изучите морфологию митохондрий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98"/>
        <w:gridCol w:w="6"/>
        <w:gridCol w:w="3367"/>
      </w:tblGrid>
      <w:tr w:rsidR="00C63FEC" w:rsidRPr="00A07F0E">
        <w:tc>
          <w:tcPr>
            <w:tcW w:w="6204" w:type="dxa"/>
            <w:gridSpan w:val="2"/>
            <w:tcBorders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56" type="#_x0000_t75" style="width:294.6pt;height:221.4pt;visibility:visible">
                  <v:imagedata r:id="rId38" o:title=""/>
                </v:shape>
              </w:pict>
            </w:r>
          </w:p>
        </w:tc>
        <w:tc>
          <w:tcPr>
            <w:tcW w:w="3367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Митохондрии в клетках печени (</w:t>
            </w:r>
            <w:r w:rsidRPr="00A07F0E">
              <w:rPr>
                <w:rFonts w:ascii="Times New Roman" w:hAnsi="Times New Roman" w:cs="Times New Roman"/>
                <w:i/>
                <w:iCs/>
                <w:spacing w:val="-4"/>
                <w:sz w:val="24"/>
                <w:szCs w:val="24"/>
              </w:rPr>
              <w:t>сделать обозначение)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: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6198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Рассмотрите микрофотографию митохондрий</w:t>
            </w:r>
          </w:p>
        </w:tc>
        <w:tc>
          <w:tcPr>
            <w:tcW w:w="3373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Сделать обозначения:</w:t>
            </w:r>
          </w:p>
        </w:tc>
      </w:tr>
      <w:tr w:rsidR="00C63FEC" w:rsidRPr="00A07F0E">
        <w:tc>
          <w:tcPr>
            <w:tcW w:w="6198" w:type="dxa"/>
            <w:tcBorders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57" type="#_x0000_t75" style="width:292.2pt;height:162pt;visibility:visible">
                  <v:imagedata r:id="rId39" o:title=""/>
                </v:shape>
              </w:pict>
            </w:r>
          </w:p>
        </w:tc>
        <w:tc>
          <w:tcPr>
            <w:tcW w:w="3373" w:type="dxa"/>
            <w:gridSpan w:val="2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строение мембран с помощью предложенной схемы сделайте описания, о проницаемости мембран, и мембранных ферментов и белковых комплексов.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58" type="#_x0000_t75" style="width:424.2pt;height:428.4pt;visibility:visible">
                  <v:imagedata r:id="rId40" o:title="" cropleft="5030f" cropright="9029f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Характеристика мембраны митохондрий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Проницаемость мембраны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t>Цикл Кребса, окислительное фосфолирирование, опишите процесс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3. Изучите генетический аппарат митохондрий человека, найдите на предложенной схеме участки, кодирующие 16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рРНК, 12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рРНК, Цитохром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b</w:t>
      </w:r>
      <w:r w:rsidRPr="006A46AB">
        <w:rPr>
          <w:rFonts w:ascii="Times New Roman" w:hAnsi="Times New Roman" w:cs="Times New Roman"/>
          <w:spacing w:val="-4"/>
          <w:sz w:val="28"/>
          <w:szCs w:val="28"/>
        </w:rPr>
        <w:t xml:space="preserve">, </w:t>
      </w:r>
      <w:r>
        <w:rPr>
          <w:rFonts w:ascii="Times New Roman" w:hAnsi="Times New Roman" w:cs="Times New Roman"/>
          <w:spacing w:val="-4"/>
          <w:sz w:val="28"/>
          <w:szCs w:val="28"/>
        </w:rPr>
        <w:t>Субъеденицы АТФ-синтетазы, субъеденицы НАДН – дегидрогеназы, а также тРНК (отметите на рисунке).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73"/>
        <w:gridCol w:w="3398"/>
      </w:tblGrid>
      <w:tr w:rsidR="00C63FEC" w:rsidRPr="00A07F0E">
        <w:tc>
          <w:tcPr>
            <w:tcW w:w="6173" w:type="dxa"/>
            <w:tcBorders>
              <w:right w:val="single" w:sz="4" w:space="0" w:color="auto"/>
            </w:tcBorders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59" type="#_x0000_t75" style="width:276.6pt;height:305.4pt;visibility:visible">
                  <v:imagedata r:id="rId41" o:title=""/>
                </v:shape>
              </w:pict>
            </w:r>
          </w:p>
        </w:tc>
        <w:tc>
          <w:tcPr>
            <w:tcW w:w="3398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Укажите следующие элементы: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4. Изучите механизмы митохондриальной динамики, объясните схему, сделайте обозначения</w:t>
      </w:r>
    </w:p>
    <w:p w:rsidR="00C63FEC" w:rsidRDefault="00C63FEC" w:rsidP="00C260F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08"/>
        <w:gridCol w:w="4763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0" type="#_x0000_t75" style="width:379.8pt;height:5in;visibility:visible">
                  <v:imagedata r:id="rId42" o:title=""/>
                </v:shape>
              </w:pict>
            </w:r>
          </w:p>
        </w:tc>
      </w:tr>
      <w:tr w:rsidR="00C63FEC" w:rsidRPr="00A07F0E">
        <w:tc>
          <w:tcPr>
            <w:tcW w:w="4808" w:type="dxa"/>
            <w:tcBorders>
              <w:righ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Слияние митохондрий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63" w:type="dxa"/>
            <w:tcBorders>
              <w:left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Деление митохондрий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DF5F5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F5F5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7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Старение митохондрий. Жизненный цикл митохондрий 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Рибосомы митохондрий, их характеристики и особенности, отличающие их от рибосом цитоплазмы _____________________________________________________________________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Изменение митохондрий при различных заболеваниях 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</w: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</w:pPr>
            <w:r w:rsidRPr="00A07F0E">
              <w:rPr>
                <w:rFonts w:ascii="Times New Roman" w:hAnsi="Times New Roman" w:cs="Times New Roman"/>
              </w:rPr>
              <w:t>Митохондриальные болезни (перечислить)</w:t>
            </w:r>
            <w:r w:rsidRPr="00A07F0E">
              <w:t xml:space="preserve"> 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C63FEC" w:rsidRDefault="00C63FEC" w:rsidP="00DF5F5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F5F5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Окислительное фосфорилирование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мтДНК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5S рРНК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Митохондриальные гранулы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Симбиотическая гипотеза происхождения митохондрий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Цикл Кребса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Цитохромы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Гликолиз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ГТФ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ФАДН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НАДН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АТФ-синтетаза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АТФ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АДФ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АМФ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Пируват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Матрикс митохондрий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Порин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F3F41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6</w:t>
      </w:r>
    </w:p>
    <w:p w:rsidR="00C63FEC" w:rsidRDefault="00C63FEC" w:rsidP="00DF30E0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Ядро строение. Кариолема. Ядерная ламина. Хроматин. Хромосомы. Ядрышки.</w:t>
      </w:r>
    </w:p>
    <w:p w:rsidR="00C63FEC" w:rsidRDefault="00C63FEC" w:rsidP="00DF30E0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F30E0">
        <w:rPr>
          <w:rFonts w:ascii="Times New Roman" w:hAnsi="Times New Roman" w:cs="Times New Roman"/>
          <w:spacing w:val="-4"/>
          <w:sz w:val="28"/>
          <w:szCs w:val="28"/>
        </w:rPr>
        <w:t xml:space="preserve">Задание 1. Рассмотрите ядра различных клеток </w:t>
      </w:r>
      <w:r>
        <w:rPr>
          <w:rFonts w:ascii="Times New Roman" w:hAnsi="Times New Roman" w:cs="Times New Roman"/>
          <w:spacing w:val="-4"/>
          <w:sz w:val="28"/>
          <w:szCs w:val="28"/>
        </w:rPr>
        <w:t>отметите форму ядер, положение.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07"/>
        <w:gridCol w:w="4764"/>
      </w:tblGrid>
      <w:tr w:rsidR="00C63FEC" w:rsidRPr="00A07F0E">
        <w:tc>
          <w:tcPr>
            <w:tcW w:w="480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1" type="#_x0000_t75" style="width:225.6pt;height:186.6pt;visibility:visible">
                  <v:imagedata r:id="rId43" o:title="" cropleft="13332f"/>
                </v:shape>
              </w:pict>
            </w:r>
          </w:p>
        </w:tc>
        <w:tc>
          <w:tcPr>
            <w:tcW w:w="4764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2" type="#_x0000_t75" style="width:3in;height:176.4pt;visibility:visible">
                  <v:imagedata r:id="rId44" o:title=""/>
                </v:shape>
              </w:pict>
            </w:r>
          </w:p>
        </w:tc>
      </w:tr>
      <w:tr w:rsidR="00C63FEC" w:rsidRPr="00A07F0E">
        <w:tc>
          <w:tcPr>
            <w:tcW w:w="4807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3" type="#_x0000_t75" style="width:215.4pt;height:202.8pt;visibility:visible">
                  <v:imagedata r:id="rId45" o:title=""/>
                </v:shape>
              </w:pict>
            </w:r>
          </w:p>
        </w:tc>
        <w:tc>
          <w:tcPr>
            <w:tcW w:w="4764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4" type="#_x0000_t75" style="width:213pt;height:205.2pt;visibility:visible">
                  <v:imagedata r:id="rId46" o:title="" croptop="3925f" cropbottom="3671f" cropleft="7308f" cropright="12807f"/>
                </v:shape>
              </w:pict>
            </w:r>
          </w:p>
        </w:tc>
      </w:tr>
      <w:tr w:rsidR="00C63FEC" w:rsidRPr="00A07F0E">
        <w:tc>
          <w:tcPr>
            <w:tcW w:w="4807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5" type="#_x0000_t75" style="width:225.6pt;height:210.6pt;visibility:visible">
                  <v:imagedata r:id="rId47" o:title="" croptop="16008f" cropbottom="11912f" cropleft="5257f" cropright="30228f"/>
                </v:shape>
              </w:pict>
            </w:r>
          </w:p>
        </w:tc>
        <w:tc>
          <w:tcPr>
            <w:tcW w:w="4764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6" type="#_x0000_t75" style="width:174pt;height:210.6pt;visibility:visible">
                  <v:imagedata r:id="rId48" o:title=""/>
                </v:shape>
              </w:pict>
            </w: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Изучите структуру ядра, сделайте обозначение.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33"/>
        <w:gridCol w:w="4838"/>
      </w:tblGrid>
      <w:tr w:rsidR="00C63FEC" w:rsidRPr="00A07F0E">
        <w:tc>
          <w:tcPr>
            <w:tcW w:w="9571" w:type="dxa"/>
            <w:gridSpan w:val="2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9" o:spid="_x0000_i1067" type="#_x0000_t75" style="width:378.6pt;height:165.6pt;visibility:visible">
                  <v:imagedata r:id="rId49" o:title=""/>
                </v:shape>
              </w:pict>
            </w:r>
          </w:p>
        </w:tc>
      </w:tr>
      <w:tr w:rsidR="00C63FEC" w:rsidRPr="00A07F0E">
        <w:tc>
          <w:tcPr>
            <w:tcW w:w="4733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 –</w:t>
            </w:r>
          </w:p>
        </w:tc>
        <w:tc>
          <w:tcPr>
            <w:tcW w:w="4838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 –</w:t>
            </w: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3. Изучите строение ядерной оболочки и ядерных пор,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8" type="#_x0000_t75" style="width:438.6pt;height:234pt;visibility:visible">
                  <v:imagedata r:id="rId50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4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5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6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7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8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9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10 –</w:t>
            </w: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4. Изучите уровни организации генетического материала в комплекс ДНП.</w:t>
      </w: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4.1. Рассмотрите схему ДНП первого уровня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69" type="#_x0000_t75" style="width:375pt;height:375pt;visibility:visible">
                  <v:imagedata r:id="rId51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Опишите схему: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4.2. Рассмотрите остальные уровни организации ДНП опишите их, и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0" type="#_x0000_t75" style="width:382.8pt;height:382.8pt;visibility:visible">
                  <v:imagedata r:id="rId52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Задания 5. На рисунке метафазная пластинка человека обозначите хромосомы:  </w:t>
      </w:r>
    </w:p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Arial" w:hAnsi="Arial" w:cs="Arial"/>
          <w:color w:val="333333"/>
          <w:sz w:val="16"/>
          <w:szCs w:val="16"/>
          <w:shd w:val="clear" w:color="auto" w:fill="FFFFFF"/>
        </w:rPr>
        <w:t> 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1" type="#_x0000_t75" style="width:446.4pt;height:374.4pt;visibility:visible">
                  <v:imagedata r:id="rId53" o:title=""/>
                </v:shape>
              </w:pict>
            </w: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  <w:r w:rsidRPr="00A07F0E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  <w:t>Большие субметацентрические хромосомы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  <w:r w:rsidRPr="00A07F0E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  <w:t>Большие метацентрические хромосомы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  <w:r w:rsidRPr="00A07F0E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  <w:t>Хромосомы акроцентрические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  <w:r w:rsidRPr="00A07F0E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  <w:t>Короткие метацентрические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  <w:r w:rsidRPr="00A07F0E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  <w:t>Маленькие акроцентрические хромосомы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EFEFE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DF30E0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6. </w:t>
      </w:r>
      <w:r w:rsidRPr="002503EF">
        <w:rPr>
          <w:rFonts w:ascii="Times New Roman" w:hAnsi="Times New Roman" w:cs="Times New Roman"/>
          <w:spacing w:val="-4"/>
          <w:sz w:val="28"/>
          <w:szCs w:val="28"/>
        </w:rPr>
        <w:t>Р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ассмотрите схему строение хромосомы и </w:t>
      </w:r>
      <w:r w:rsidRPr="002503EF">
        <w:rPr>
          <w:rFonts w:ascii="Times New Roman" w:hAnsi="Times New Roman" w:cs="Times New Roman"/>
          <w:spacing w:val="-4"/>
          <w:sz w:val="28"/>
          <w:szCs w:val="28"/>
        </w:rPr>
        <w:t>ядрышкового организатора</w:t>
      </w:r>
      <w:r>
        <w:rPr>
          <w:rFonts w:ascii="Times New Roman" w:hAnsi="Times New Roman" w:cs="Times New Roman"/>
          <w:spacing w:val="-4"/>
          <w:sz w:val="28"/>
          <w:szCs w:val="28"/>
        </w:rPr>
        <w:t>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2" type="#_x0000_t75" style="width:458.4pt;height:213pt;visibility:visible">
                  <v:imagedata r:id="rId54" o:title=""/>
                </v:shape>
              </w:pict>
            </w:r>
          </w:p>
        </w:tc>
      </w:tr>
      <w:tr w:rsidR="00C63FEC" w:rsidRPr="00A07F0E">
        <w:trPr>
          <w:trHeight w:val="4270"/>
        </w:trPr>
        <w:tc>
          <w:tcPr>
            <w:tcW w:w="9571" w:type="dxa"/>
            <w:tcBorders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Обозначения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rPr>
          <w:trHeight w:val="626"/>
        </w:trPr>
        <w:tc>
          <w:tcPr>
            <w:tcW w:w="957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Роль ядрышка, ферментные системы ядрышка, перечислить субъединицы рибосом синтезирующиеся ЯО:</w:t>
            </w:r>
          </w:p>
        </w:tc>
      </w:tr>
      <w:tr w:rsidR="00C63FEC" w:rsidRPr="00A07F0E">
        <w:trPr>
          <w:trHeight w:val="626"/>
        </w:trPr>
        <w:tc>
          <w:tcPr>
            <w:tcW w:w="9571" w:type="dxa"/>
            <w:tcBorders>
              <w:top w:val="single" w:sz="4" w:space="0" w:color="auto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F3F41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ВОПРОСЫ ДЛЯ САМОКОНТРОЛЯ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532"/>
        <w:gridCol w:w="2440"/>
        <w:gridCol w:w="2599"/>
      </w:tblGrid>
      <w:tr w:rsidR="00C63FEC" w:rsidRPr="00A07F0E">
        <w:tc>
          <w:tcPr>
            <w:tcW w:w="6972" w:type="dxa"/>
            <w:gridSpan w:val="2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 рисунке представлена хромосома к какому типу она относится, укажите центромеру, плечи хромосомы, хроматиды, отметьте на какой стадии жизненного цикла  образуются такие хромосомы.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599" w:type="dxa"/>
          </w:tcPr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3" type="#_x0000_t75" style="width:90.6pt;height:182.4pt;visibility:visible">
                  <v:imagedata r:id="rId55" o:title="" cropbottom="9967f"/>
                </v:shape>
              </w:pict>
            </w:r>
          </w:p>
        </w:tc>
      </w:tr>
      <w:tr w:rsidR="00C63FEC" w:rsidRPr="00A07F0E">
        <w:trPr>
          <w:trHeight w:val="626"/>
        </w:trPr>
        <w:tc>
          <w:tcPr>
            <w:tcW w:w="9571" w:type="dxa"/>
            <w:gridSpan w:val="3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 схемах строения клеток ткани ____________ организма, дайте характеристику  ядра: отметите основные элементы, видимые на рисунке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rPr>
          <w:trHeight w:val="4520"/>
        </w:trPr>
        <w:tc>
          <w:tcPr>
            <w:tcW w:w="4532" w:type="dxa"/>
          </w:tcPr>
          <w:p w:rsidR="00C63FEC" w:rsidRPr="00A07F0E" w:rsidRDefault="00A14FBA" w:rsidP="00A07F0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2" o:spid="_x0000_i1074" type="#_x0000_t75" style="width:168pt;height:208.2pt;visibility:visible">
                  <v:imagedata r:id="rId56" o:title=""/>
                </v:shape>
              </w:pic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Укажите тип клетки _____________ Дайте характеристику ядра данной клетки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5039" w:type="dxa"/>
            <w:gridSpan w:val="2"/>
          </w:tcPr>
          <w:p w:rsidR="00C63FEC" w:rsidRPr="00A07F0E" w:rsidRDefault="00A14FBA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5" type="#_x0000_t75" style="width:228pt;height:208.8pt;visibility:visible">
                  <v:imagedata r:id="rId57" o:title=""/>
                </v:shape>
              </w:pic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Укажите тип клетки 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Дайте характеристику ядра данной клетки</w:t>
            </w: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/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495"/>
        <w:gridCol w:w="4076"/>
      </w:tblGrid>
      <w:tr w:rsidR="00C63FEC" w:rsidRPr="00A07F0E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lastRenderedPageBreak/>
              <w:t>Перечислите постклеточные структуры организма человека не имеющих ядер: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C63FEC" w:rsidRPr="00A07F0E">
        <w:tc>
          <w:tcPr>
            <w:tcW w:w="5495" w:type="dxa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 рисунке схеме представлен процесс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 в как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их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част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ях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клетки он происходит, _______________ дайте ему характеристику, сделайте обозначения: 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76" w:type="dxa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A14FBA" w:rsidP="00A07F0E">
            <w:pPr>
              <w:spacing w:after="0" w:line="240" w:lineRule="auto"/>
              <w:jc w:val="right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Рисунок 14" o:spid="_x0000_i1076" type="#_x0000_t75" style="width:161.4pt;height:162pt;visibility:visible">
                  <v:imagedata r:id="rId58" o:title=""/>
                </v:shape>
              </w:pict>
            </w:r>
          </w:p>
        </w:tc>
      </w:tr>
      <w:tr w:rsidR="00C63FEC" w:rsidRPr="00A07F0E">
        <w:tc>
          <w:tcPr>
            <w:tcW w:w="549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Строение и функции теломер хромосомы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Меняется ли размер теломер в онтогенезе, в чем это выражается и почему это происходит?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_____________________________________________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4076" w:type="dxa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Схематично зарисуйте теломеру и где она располагается на хромосоме</w:t>
            </w:r>
          </w:p>
        </w:tc>
      </w:tr>
      <w:tr w:rsidR="00C63FEC" w:rsidRPr="00A07F0E">
        <w:tc>
          <w:tcPr>
            <w:tcW w:w="5495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076" w:type="dxa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right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07F0E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 схеме представлены уровни упаковки генетического материала, укажите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название</w:t>
            </w: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уровни, а также на сколько  раз укорачивается ДНК</w:t>
            </w:r>
          </w:p>
          <w:p w:rsidR="00C63FEC" w:rsidRPr="00A07F0E" w:rsidRDefault="00A14FBA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</w:rPr>
              <w:pict>
                <v:shape id="_x0000_i1077" type="#_x0000_t75" style="width:455.4pt;height:208.8pt;visibility:visible">
                  <v:imagedata r:id="rId59" o:title=""/>
                </v:shape>
              </w:pict>
            </w:r>
          </w:p>
        </w:tc>
      </w:tr>
    </w:tbl>
    <w:p w:rsidR="00C63FEC" w:rsidRDefault="00C63FEC" w:rsidP="00596F3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596F3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br w:type="page"/>
      </w: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Scaffold protein –</w:t>
            </w: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Ламина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Конденсины I, II 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Ядрышковый организатор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Метафазная пластинка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Интерфазная хромосома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Нуклеоплазма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Негистоновые белки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Гистоны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Интрон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Сплайсинг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Нуклеосома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Линкерная ДНК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ДНП – 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Политенные хромосомы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Центромера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A07F0E">
        <w:tc>
          <w:tcPr>
            <w:tcW w:w="9571" w:type="dxa"/>
          </w:tcPr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A07F0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Кинетохор –</w:t>
            </w: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A07F0E" w:rsidRDefault="00C63FEC" w:rsidP="00A07F0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</w:tbl>
    <w:p w:rsidR="00C63FEC" w:rsidRDefault="00C63FEC" w:rsidP="00427512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ПРОБЛЕМЫ, ВОПРОСЫ, ТЕОРИИ И ГИПОТЕЗЫ ЦИТОЛОГИИ</w:t>
      </w:r>
    </w:p>
    <w:p w:rsidR="00C63FEC" w:rsidRDefault="00C63FEC" w:rsidP="00427512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(темы конспектов по модулю)</w:t>
      </w:r>
    </w:p>
    <w:p w:rsidR="00C63FEC" w:rsidRDefault="00C63FEC" w:rsidP="00F322A2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Особенности транскрипции митохондриальных генов, митохондриальная ДНК(структура) отличия от геномной, особенности процесса транскрипции и трансляции, роль как митохондриальных ферментов, так и транспортируемых элементов из цитоплазмы. Уридиловое редактирование. Уникальность митохондриальной ДНК у всех организмов.</w:t>
      </w:r>
    </w:p>
    <w:p w:rsidR="00C63FEC" w:rsidRDefault="00C63FEC" w:rsidP="00F322A2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Канонический механизм инициации трансляции эукариотических организмов, формирование преинициаторного комплекса в малой субъеденици рибосомы с инициаторной транспортной РНК и объединения большой субъеденици рибосомы. Механизмы, факторы инициации.</w:t>
      </w:r>
    </w:p>
    <w:p w:rsidR="00C63FEC" w:rsidRDefault="00C63FEC" w:rsidP="00F322A2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Сравнительная характеристика трансляции у прокариот и эукариаот: особенности строения рибосом, состав рибосомальных субъедениц, особенности строения прокариотической и эукариотической и-РНКа на молекулярном уровне, факторы инициации их характеристика и роль.</w:t>
      </w:r>
    </w:p>
    <w:p w:rsidR="00C63FEC" w:rsidRPr="009166B9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Эволюция представлений о строении биологических мембран (схемы строения зарисовать). Современные модели строение биологической мембраны доменно-рафтовая и </w:t>
      </w:r>
      <w:r w:rsidRPr="00A07F0E">
        <w:rPr>
          <w:rFonts w:ascii="Times New Roman" w:hAnsi="Times New Roman" w:cs="Times New Roman"/>
          <w:sz w:val="28"/>
          <w:szCs w:val="28"/>
        </w:rPr>
        <w:t>твердо-каркасная жидко-мозаичная модель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63FEC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 липидов биологических мембран. </w:t>
      </w:r>
      <w:r w:rsidRPr="009166B9">
        <w:rPr>
          <w:rFonts w:ascii="Times New Roman" w:hAnsi="Times New Roman" w:cs="Times New Roman"/>
          <w:spacing w:val="-4"/>
          <w:sz w:val="28"/>
          <w:szCs w:val="28"/>
        </w:rPr>
        <w:t>Жирные кислоты и их пространственная конфигурация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  <w:r w:rsidRPr="009166B9">
        <w:rPr>
          <w:rFonts w:ascii="Times New Roman" w:hAnsi="Times New Roman" w:cs="Times New Roman"/>
          <w:spacing w:val="-4"/>
          <w:sz w:val="28"/>
          <w:szCs w:val="28"/>
        </w:rPr>
        <w:t xml:space="preserve"> Фосфолипиды, гликолипиды, стероиды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, </w:t>
      </w:r>
      <w:r w:rsidRPr="009166B9">
        <w:rPr>
          <w:rFonts w:ascii="Times New Roman" w:hAnsi="Times New Roman" w:cs="Times New Roman"/>
          <w:spacing w:val="-4"/>
          <w:sz w:val="28"/>
          <w:szCs w:val="28"/>
        </w:rPr>
        <w:t>Роль холестерина в биологических мембранах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Полиморфизм лизосом, классификация. Ферменты лизосом. Роль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LAMP</w:t>
      </w:r>
      <w:r>
        <w:rPr>
          <w:rFonts w:ascii="Times New Roman" w:hAnsi="Times New Roman" w:cs="Times New Roman"/>
          <w:spacing w:val="-4"/>
          <w:sz w:val="28"/>
          <w:szCs w:val="28"/>
        </w:rPr>
        <w:t>. Первичные лизосомы, вторичные лизосомы, остаточные тела, постлизосомы, телолизосомы, аутолизосомы их структура и ферменты. Механизмы (схема, процессы, ферменты): Макроаутофагия; Микроаутофагия; Шаперон-зависимая аутофагия. Лизосомные болезни.</w:t>
      </w:r>
    </w:p>
    <w:p w:rsidR="00C63FEC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Молекулярные механизмы клеточного каннибализма: гипотезы и теории, роль в онкологии.</w:t>
      </w:r>
    </w:p>
    <w:p w:rsidR="00C63FEC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Митохондриальная динамика: слияние и деление митохондрий: молекулярные механизмы, ферментные системы и факторы.</w:t>
      </w:r>
    </w:p>
    <w:p w:rsidR="00C63FEC" w:rsidRDefault="00C63FEC" w:rsidP="009166B9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44E88">
        <w:rPr>
          <w:rFonts w:ascii="Times New Roman" w:hAnsi="Times New Roman" w:cs="Times New Roman"/>
          <w:spacing w:val="-4"/>
          <w:sz w:val="28"/>
          <w:szCs w:val="28"/>
        </w:rPr>
        <w:t>Изменение митохондрий при различной патологии клеток</w:t>
      </w:r>
      <w:r>
        <w:rPr>
          <w:rFonts w:ascii="Times New Roman" w:hAnsi="Times New Roman" w:cs="Times New Roman"/>
          <w:spacing w:val="-4"/>
          <w:sz w:val="28"/>
          <w:szCs w:val="28"/>
        </w:rPr>
        <w:t>. Митохондриальные заболевания.</w:t>
      </w:r>
    </w:p>
    <w:p w:rsidR="00C63FEC" w:rsidRDefault="00C63FEC" w:rsidP="00744E88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44E88">
        <w:rPr>
          <w:rFonts w:ascii="Times New Roman" w:hAnsi="Times New Roman" w:cs="Times New Roman"/>
          <w:spacing w:val="-4"/>
          <w:sz w:val="28"/>
          <w:szCs w:val="28"/>
        </w:rPr>
        <w:t>Влияние биологически активных препаратов на сигнальные системы и регуляторные пути апоптоза клеток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744E88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44E88">
        <w:rPr>
          <w:rFonts w:ascii="Times New Roman" w:hAnsi="Times New Roman" w:cs="Times New Roman"/>
          <w:spacing w:val="-4"/>
          <w:sz w:val="28"/>
          <w:szCs w:val="28"/>
        </w:rPr>
        <w:t>Структурно-функциональная организация ядерного генома человека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744E88">
        <w:rPr>
          <w:rFonts w:ascii="Times New Roman" w:hAnsi="Times New Roman" w:cs="Times New Roman"/>
          <w:spacing w:val="-4"/>
          <w:sz w:val="28"/>
          <w:szCs w:val="28"/>
        </w:rPr>
        <w:t>Строение ядерных генов человека</w:t>
      </w:r>
      <w:r>
        <w:rPr>
          <w:rFonts w:ascii="Times New Roman" w:hAnsi="Times New Roman" w:cs="Times New Roman"/>
          <w:spacing w:val="-4"/>
          <w:sz w:val="28"/>
          <w:szCs w:val="28"/>
        </w:rPr>
        <w:t>: п</w:t>
      </w:r>
      <w:r w:rsidRPr="00744E88">
        <w:rPr>
          <w:rFonts w:ascii="Times New Roman" w:hAnsi="Times New Roman" w:cs="Times New Roman"/>
          <w:spacing w:val="-4"/>
          <w:sz w:val="28"/>
          <w:szCs w:val="28"/>
        </w:rPr>
        <w:t>ромотор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, левые и правые регуляторные элементы.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Классификация ядерных генов человека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Гены внутри других генов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Мультигенное семейство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Псевдогены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744E88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F556C">
        <w:rPr>
          <w:rFonts w:ascii="Times New Roman" w:hAnsi="Times New Roman" w:cs="Times New Roman"/>
          <w:spacing w:val="-4"/>
          <w:sz w:val="28"/>
          <w:szCs w:val="28"/>
        </w:rPr>
        <w:t>Структурная организация хроматина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A1298A">
        <w:rPr>
          <w:rFonts w:ascii="Times New Roman" w:hAnsi="Times New Roman" w:cs="Times New Roman"/>
          <w:spacing w:val="-4"/>
          <w:sz w:val="28"/>
          <w:szCs w:val="28"/>
        </w:rPr>
        <w:t>Компактизация хроматина.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Регуляция экспрессии генов на уровне эу- и гетерохроматина. Ферментые системы. Факторы.</w:t>
      </w:r>
    </w:p>
    <w:p w:rsidR="00C63FEC" w:rsidRDefault="00C63FEC" w:rsidP="00744E88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Строение хромосом.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Гетероморфизм хромосом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Центромерные регионы хромосом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Теломерные концы хромосом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  <w:r w:rsidRPr="00EF556C">
        <w:t xml:space="preserve"> </w:t>
      </w:r>
      <w:r w:rsidRPr="00EF556C">
        <w:rPr>
          <w:rFonts w:ascii="Times New Roman" w:hAnsi="Times New Roman" w:cs="Times New Roman"/>
          <w:spacing w:val="-4"/>
          <w:sz w:val="28"/>
          <w:szCs w:val="28"/>
        </w:rPr>
        <w:t>Точки начала репликации хромосом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Способы окрашивания хромосом в метафазе. Кариотип человека. </w:t>
      </w:r>
    </w:p>
    <w:p w:rsidR="00C63FEC" w:rsidRDefault="00C63FEC" w:rsidP="00A1298A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Посттрансляционая модификация белков, роль эндоплазматического ретикулума (механизмы поступления белков в цистерны ЭР, модификация), роль цистерн комплекса Гольджи (образование глобул, комплексов, метилирование и др.).</w:t>
      </w:r>
    </w:p>
    <w:p w:rsidR="00C63FEC" w:rsidRDefault="00C63FEC" w:rsidP="00A1298A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Митохондрии и дыхания, образование АТФ: механизмы, локализация и ферментные системы.</w:t>
      </w:r>
    </w:p>
    <w:p w:rsidR="00C63FEC" w:rsidRDefault="00C63FEC" w:rsidP="00A1298A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Патологические изменения ядра клетки. Пикноз. Кариорексис. Кариолизис. Механизмы и факторы возникновения теории и гипотезы.</w:t>
      </w:r>
    </w:p>
    <w:p w:rsidR="00C63FEC" w:rsidRDefault="00C63FEC" w:rsidP="009F1522">
      <w:pPr>
        <w:numPr>
          <w:ilvl w:val="0"/>
          <w:numId w:val="3"/>
        </w:numPr>
        <w:tabs>
          <w:tab w:val="clear" w:pos="735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Кератинизация ее значение в образовании постклеточных структур тканей организма. Механизмы и ферменты. Биологическая роль кератинизации.</w:t>
      </w:r>
    </w:p>
    <w:p w:rsidR="00C63FEC" w:rsidRDefault="00C63FEC" w:rsidP="009F1522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9F1522">
        <w:rPr>
          <w:rFonts w:ascii="Times New Roman" w:hAnsi="Times New Roman" w:cs="Times New Roman"/>
          <w:spacing w:val="-4"/>
          <w:sz w:val="28"/>
          <w:szCs w:val="28"/>
        </w:rPr>
        <w:t>Общая характеристика межклеточных взаимодействий. Межклеточные  соединения (контакты): простые контакты, соединения типа замка, плотные  соединения, десмосомы, щелевидные контакты (нексусы), синаптические соединения (синапсы).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Подготовить схемы и рисунки.</w:t>
      </w:r>
    </w:p>
    <w:p w:rsidR="00C63FEC" w:rsidRDefault="00C63FEC" w:rsidP="009F1522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Понятие о ядерно-цитоплазматическом </w:t>
      </w:r>
      <w:r w:rsidRPr="009F1522">
        <w:rPr>
          <w:rFonts w:ascii="Times New Roman" w:hAnsi="Times New Roman" w:cs="Times New Roman"/>
          <w:spacing w:val="-4"/>
          <w:sz w:val="28"/>
          <w:szCs w:val="28"/>
        </w:rPr>
        <w:t xml:space="preserve">отношении. </w:t>
      </w:r>
      <w:r>
        <w:rPr>
          <w:rFonts w:ascii="Times New Roman" w:hAnsi="Times New Roman" w:cs="Times New Roman"/>
          <w:spacing w:val="-4"/>
          <w:sz w:val="28"/>
          <w:szCs w:val="28"/>
        </w:rPr>
        <w:t>Основные механизмы передачи информации, белков из ядра в клетку и обратно</w:t>
      </w:r>
      <w:r w:rsidRPr="009F1522">
        <w:rPr>
          <w:rFonts w:ascii="Times New Roman" w:hAnsi="Times New Roman" w:cs="Times New Roman"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Участие ядра в механизме клеточного ответа.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E7849">
        <w:rPr>
          <w:rFonts w:ascii="Times New Roman" w:hAnsi="Times New Roman" w:cs="Times New Roman"/>
          <w:spacing w:val="-4"/>
          <w:sz w:val="28"/>
          <w:szCs w:val="28"/>
        </w:rPr>
        <w:t>Роль биологических мембран в процессах рецепции и обработки информации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(механизмы, ферменты).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E7849">
        <w:rPr>
          <w:rFonts w:ascii="Times New Roman" w:hAnsi="Times New Roman" w:cs="Times New Roman"/>
          <w:spacing w:val="-4"/>
          <w:sz w:val="28"/>
          <w:szCs w:val="28"/>
        </w:rPr>
        <w:t>Классификация видов транспорта веществ через мембраны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Диффузия веществ через мембрану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Облегченный транспорт веществ через мембраны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Активный транспорт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Электродиффузия. Ионные каналы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Мембраны органоидов: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Строение и функции митохондриальных мембран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;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 xml:space="preserve">мембраны гладкого 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и гранулярного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эндоплазматического ретикулума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;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мембран</w:t>
      </w:r>
      <w:r>
        <w:rPr>
          <w:rFonts w:ascii="Times New Roman" w:hAnsi="Times New Roman" w:cs="Times New Roman"/>
          <w:spacing w:val="-4"/>
          <w:sz w:val="28"/>
          <w:szCs w:val="28"/>
        </w:rPr>
        <w:t>ы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 xml:space="preserve"> аппарата Гольджи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E7849">
        <w:rPr>
          <w:rFonts w:ascii="Times New Roman" w:hAnsi="Times New Roman" w:cs="Times New Roman"/>
          <w:spacing w:val="-4"/>
          <w:sz w:val="28"/>
          <w:szCs w:val="28"/>
        </w:rPr>
        <w:t>Молекулярные механизмы везикулярного транспорта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(механизмы и ферменты, схемы необходимы).</w:t>
      </w:r>
      <w:r w:rsidRPr="00DE7849">
        <w:t xml:space="preserve">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Моторные белки – динеины и кинезины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Строение и функции пероксисом. </w:t>
      </w:r>
      <w:r w:rsidRPr="00DE7849">
        <w:rPr>
          <w:rFonts w:ascii="Times New Roman" w:hAnsi="Times New Roman" w:cs="Times New Roman"/>
          <w:spacing w:val="-4"/>
          <w:sz w:val="28"/>
          <w:szCs w:val="28"/>
        </w:rPr>
        <w:t>Окислительное  дезаминирование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Роль митохондрий, а главное цитохрома с, в запуске аппоптоза механизмы, теории и гипотезы.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Старение клеток человека. Роль аутофагии в стимуляции регенерации. Роль аутофагии в выживании организма.</w:t>
      </w:r>
    </w:p>
    <w:p w:rsidR="00C63FEC" w:rsidRDefault="00C63FEC" w:rsidP="00DE7849">
      <w:pPr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Особенности структуры </w:t>
      </w:r>
      <w:r w:rsidRPr="00CF69CA">
        <w:rPr>
          <w:rFonts w:ascii="Times New Roman" w:hAnsi="Times New Roman" w:cs="Times New Roman"/>
          <w:spacing w:val="-4"/>
          <w:sz w:val="28"/>
          <w:szCs w:val="28"/>
        </w:rPr>
        <w:t>5S рРНК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ее взаимодействия со структурами клетки, участие в процессах.</w:t>
      </w: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F69C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/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C7143">
        <w:rPr>
          <w:rFonts w:ascii="Times New Roman" w:hAnsi="Times New Roman" w:cs="Times New Roman"/>
          <w:b/>
          <w:bCs/>
          <w:sz w:val="36"/>
          <w:szCs w:val="36"/>
        </w:rPr>
        <w:t>МОДУЛЬ 2. Клеточный цикл. Митоз, Мейоз. Амитоз. Запрограммированная гибель клеток.</w:t>
      </w: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AE32C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7</w:t>
      </w: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Клеточный цикл, Пресинтетический период, Период покоя, Синтетический период, постсинтетический период, митоз.</w:t>
      </w:r>
    </w:p>
    <w:p w:rsidR="00C63FEC" w:rsidRDefault="00C63FEC" w:rsidP="00914F79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ED369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На основе литературных данных изучите клеточный цикл клеток эукариотических организмов (животные), дайте краткую характеристику, каждому периоду.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56"/>
        <w:gridCol w:w="3415"/>
      </w:tblGrid>
      <w:tr w:rsidR="00C63FEC" w:rsidRPr="00CF7E4A">
        <w:trPr>
          <w:trHeight w:val="3506"/>
        </w:trPr>
        <w:tc>
          <w:tcPr>
            <w:tcW w:w="6156" w:type="dxa"/>
            <w:vMerge w:val="restart"/>
            <w:tcBorders>
              <w:right w:val="single" w:sz="4" w:space="0" w:color="auto"/>
            </w:tcBorders>
          </w:tcPr>
          <w:p w:rsidR="00C63FEC" w:rsidRPr="00CF7E4A" w:rsidRDefault="00A14FBA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78" type="#_x0000_t75" style="width:4in;height:348pt">
                  <v:imagedata r:id="rId60" o:title="" croptop="7884f" cropbottom="5230f" cropleft="11567f" cropright="8924f"/>
                </v:shape>
              </w:pict>
            </w:r>
          </w:p>
        </w:tc>
        <w:tc>
          <w:tcPr>
            <w:tcW w:w="3415" w:type="dxa"/>
            <w:tcBorders>
              <w:left w:val="single" w:sz="4" w:space="0" w:color="auto"/>
              <w:bottom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G</w:t>
            </w: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vertAlign w:val="subscript"/>
                <w:lang w:val="en-US"/>
              </w:rPr>
              <w:t>1</w:t>
            </w:r>
          </w:p>
        </w:tc>
      </w:tr>
      <w:tr w:rsidR="00C63FEC" w:rsidRPr="00CF7E4A">
        <w:trPr>
          <w:trHeight w:val="3381"/>
        </w:trPr>
        <w:tc>
          <w:tcPr>
            <w:tcW w:w="6156" w:type="dxa"/>
            <w:vMerge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5" w:type="dxa"/>
            <w:tcBorders>
              <w:top w:val="single" w:sz="4" w:space="0" w:color="auto"/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G</w:t>
            </w: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vertAlign w:val="subscript"/>
                <w:lang w:val="en-US"/>
              </w:rPr>
              <w:t>0</w:t>
            </w:r>
          </w:p>
        </w:tc>
      </w:tr>
      <w:tr w:rsidR="00C63FEC" w:rsidRPr="00CF7E4A">
        <w:trPr>
          <w:trHeight w:val="1615"/>
        </w:trPr>
        <w:tc>
          <w:tcPr>
            <w:tcW w:w="9571" w:type="dxa"/>
            <w:gridSpan w:val="2"/>
            <w:tcBorders>
              <w:bottom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S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</w:tc>
      </w:tr>
      <w:tr w:rsidR="00C63FEC" w:rsidRPr="00CF7E4A">
        <w:trPr>
          <w:trHeight w:val="1589"/>
        </w:trPr>
        <w:tc>
          <w:tcPr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G2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  <w:p w:rsidR="00C63FEC" w:rsidRPr="00CF7E4A" w:rsidRDefault="00C63FEC" w:rsidP="00CF7E4A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</w:tc>
      </w:tr>
      <w:tr w:rsidR="00C63FEC" w:rsidRPr="00CF7E4A">
        <w:trPr>
          <w:trHeight w:val="1866"/>
        </w:trPr>
        <w:tc>
          <w:tcPr>
            <w:tcW w:w="9571" w:type="dxa"/>
            <w:gridSpan w:val="2"/>
            <w:tcBorders>
              <w:top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  <w:t>M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  <w:p w:rsidR="00C63FEC" w:rsidRPr="00CF7E4A" w:rsidRDefault="00C63FEC" w:rsidP="00CF7E4A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  <w:lang w:val="en-US"/>
              </w:rPr>
            </w:pPr>
          </w:p>
        </w:tc>
      </w:tr>
    </w:tbl>
    <w:p w:rsidR="00C63FEC" w:rsidRDefault="00C63FEC" w:rsidP="00ED369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2. Рассмотрите классификацию клеток организма человека, по </w:t>
      </w:r>
      <w:r w:rsidRPr="0049765F">
        <w:rPr>
          <w:rFonts w:ascii="Times New Roman" w:hAnsi="Times New Roman" w:cs="Times New Roman"/>
          <w:spacing w:val="-4"/>
          <w:sz w:val="28"/>
          <w:szCs w:val="28"/>
        </w:rPr>
        <w:t>пролиферативному потенциалу</w:t>
      </w:r>
      <w:r>
        <w:rPr>
          <w:rFonts w:ascii="Times New Roman" w:hAnsi="Times New Roman" w:cs="Times New Roman"/>
          <w:spacing w:val="-4"/>
          <w:sz w:val="28"/>
          <w:szCs w:val="28"/>
        </w:rPr>
        <w:t>, дайте характеристику группам клеток, перечислите основные типы клеток относящихся к разным группам.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916"/>
        <w:gridCol w:w="2724"/>
      </w:tblGrid>
      <w:tr w:rsidR="00C63FEC" w:rsidRPr="00CF7E4A">
        <w:tc>
          <w:tcPr>
            <w:tcW w:w="6916" w:type="dxa"/>
            <w:tcBorders>
              <w:right w:val="single" w:sz="4" w:space="0" w:color="auto"/>
            </w:tcBorders>
          </w:tcPr>
          <w:p w:rsidR="00C63FEC" w:rsidRPr="00CF7E4A" w:rsidRDefault="00A14FBA" w:rsidP="00CF7E4A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79" type="#_x0000_t75" style="width:319.8pt;height:319.8pt">
                  <v:imagedata r:id="rId61" o:title=""/>
                </v:shape>
              </w:pict>
            </w:r>
          </w:p>
        </w:tc>
        <w:tc>
          <w:tcPr>
            <w:tcW w:w="2655" w:type="dxa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6"/>
                <w:szCs w:val="26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Иммортализированные</w:t>
            </w:r>
          </w:p>
          <w:p w:rsidR="00C63FEC" w:rsidRPr="00CF7E4A" w:rsidRDefault="00C63FEC" w:rsidP="00CF7E4A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6"/>
                <w:szCs w:val="26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6"/>
                <w:szCs w:val="26"/>
              </w:rPr>
              <w:t>(раковые клетки) -</w:t>
            </w: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непролиферирующие клетки</w:t>
            </w: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медленно пролиферирующие клетки</w:t>
            </w: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постоянно пролиферирующие клетки (Обновляющиеся  клеточные  популяции)</w:t>
            </w:r>
          </w:p>
        </w:tc>
      </w:tr>
      <w:tr w:rsidR="00C63FEC" w:rsidRPr="00CF7E4A">
        <w:tc>
          <w:tcPr>
            <w:tcW w:w="9571" w:type="dxa"/>
            <w:gridSpan w:val="2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ED369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На препаратах, и рисунке представлены фазы митотического деления эукариотической клетки, рассмотрите их, укажите стадии, опишите их (отметьте, почему вы отнесли их к той или иной стадии), зарисуйте схемы каждой стадии митоза в таблицу.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062"/>
        <w:gridCol w:w="188"/>
        <w:gridCol w:w="3251"/>
      </w:tblGrid>
      <w:tr w:rsidR="00C63FEC" w:rsidRPr="00CF7E4A">
        <w:tc>
          <w:tcPr>
            <w:tcW w:w="8950" w:type="dxa"/>
            <w:gridSpan w:val="3"/>
          </w:tcPr>
          <w:p w:rsidR="00C63FEC" w:rsidRPr="00CF7E4A" w:rsidRDefault="00A14FBA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0" type="#_x0000_t75" style="width:460.2pt;height:460.2pt">
                  <v:imagedata r:id="rId62" o:title=""/>
                </v:shape>
              </w:pict>
            </w:r>
          </w:p>
        </w:tc>
      </w:tr>
      <w:tr w:rsidR="00C63FEC" w:rsidRPr="00CF7E4A">
        <w:tc>
          <w:tcPr>
            <w:tcW w:w="6250" w:type="dxa"/>
            <w:gridSpan w:val="2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Профаза </w:t>
            </w:r>
          </w:p>
        </w:tc>
        <w:tc>
          <w:tcPr>
            <w:tcW w:w="2700" w:type="dxa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профазы</w:t>
            </w:r>
          </w:p>
        </w:tc>
      </w:tr>
      <w:tr w:rsidR="00C63FEC" w:rsidRPr="00CF7E4A">
        <w:tc>
          <w:tcPr>
            <w:tcW w:w="6250" w:type="dxa"/>
            <w:gridSpan w:val="2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700" w:type="dxa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Метафаза</w:t>
            </w: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метафазы</w:t>
            </w: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Анафаза</w:t>
            </w: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анафазы</w:t>
            </w: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Телофаза</w:t>
            </w: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телофазы</w:t>
            </w: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Цитокинез</w:t>
            </w: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цитокинеза</w:t>
            </w:r>
          </w:p>
        </w:tc>
      </w:tr>
      <w:tr w:rsidR="00C63FEC" w:rsidRPr="00CF7E4A">
        <w:tc>
          <w:tcPr>
            <w:tcW w:w="6062" w:type="dxa"/>
            <w:tcBorders>
              <w:righ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888" w:type="dxa"/>
            <w:gridSpan w:val="2"/>
            <w:tcBorders>
              <w:left w:val="single" w:sz="4" w:space="0" w:color="auto"/>
            </w:tcBorders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2F56C6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t>Аутосинтетическое состояние клеток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Метафазная пластинка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Кинетохор 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Метакинез 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Центры организации микротрубочек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Ахроматиновое веретено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Анастральный митотический аппарат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Кариокинез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Прометафаза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Терминальная дифференцировка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Покоящиеся клетки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Точка рестрикции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Аутосинтетическая интерфаза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Гетеросинтетическая интерфаза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Митотический цикл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t>Пролиферативный пул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Поляризация клетки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Астральные микротрубочки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Кинетохорные микротрубочки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Катенация 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Материнская звезда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Дифференцирующий митоз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Полиплоидные клетки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Политения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Полиплоидизация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Циклин-зависимые киназы 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Потенции клеток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CF7E4A">
        <w:tc>
          <w:tcPr>
            <w:tcW w:w="9571" w:type="dxa"/>
          </w:tcPr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CF7E4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Интерфаза </w:t>
            </w: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CF7E4A" w:rsidRDefault="00C63FEC" w:rsidP="00CF7E4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ED369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1475D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8</w:t>
      </w:r>
    </w:p>
    <w:p w:rsidR="00C63FEC" w:rsidRDefault="00C63FEC" w:rsidP="001475D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Мейоз. Гаметозенез</w:t>
      </w:r>
    </w:p>
    <w:p w:rsidR="00C63FEC" w:rsidRDefault="00C63FEC" w:rsidP="001F301C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Задание 1. Изучите ряд стадии Мейоза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и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pacing w:val="-4"/>
          <w:sz w:val="28"/>
          <w:szCs w:val="28"/>
        </w:rPr>
        <w:t>, дайте характеристику каждой стадии, укажите процессы, которые происходят в половых клетках. В пропущенных ячейках «схема процесса» сделайте рисунок.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514"/>
        <w:gridCol w:w="2312"/>
        <w:gridCol w:w="2332"/>
        <w:gridCol w:w="3413"/>
      </w:tblGrid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Название </w:t>
            </w: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стадии</w:t>
            </w: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</w: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процессов</w:t>
            </w: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Характеристика</w:t>
            </w: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1" type="#_x0000_t75" style="width:87.6pt;height:81.6pt">
                  <v:imagedata r:id="rId63" o:title="" cropright="2907f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2" type="#_x0000_t75" style="width:69.6pt;height:80.4pt">
                  <v:imagedata r:id="rId64" o:title="" cropright="3099f"/>
                </v:shape>
              </w:pict>
            </w: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Зигонема</w:t>
            </w: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3" type="#_x0000_t75" style="width:93.6pt;height:73.2pt">
                  <v:imagedata r:id="rId65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4" type="#_x0000_t75" style="width:73.2pt;height:77.4pt">
                  <v:imagedata r:id="rId66" o:title=""/>
                </v:shape>
              </w:pict>
            </w: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Пахинема</w:t>
            </w: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5" type="#_x0000_t75" style="width:97.2pt;height:102.6pt">
                  <v:imagedata r:id="rId67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6" type="#_x0000_t75" style="width:90pt;height:84.6pt">
                  <v:imagedata r:id="rId68" o:title="" cropleft="4339f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7" type="#_x0000_t75" style="width:101.4pt;height:99.6pt">
                  <v:imagedata r:id="rId69" o:title="" cropright="2689f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8" type="#_x0000_t75" style="width:100.2pt;height:88.2pt">
                  <v:imagedata r:id="rId70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89" type="#_x0000_t75" style="width:102pt;height:90pt">
                  <v:imagedata r:id="rId71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0" type="#_x0000_t75" style="width:102.6pt;height:83.4pt">
                  <v:imagedata r:id="rId72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1" type="#_x0000_t75" style="width:102pt;height:88.8pt">
                  <v:imagedata r:id="rId73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1514" w:type="dxa"/>
            <w:tcBorders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231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2" type="#_x0000_t75" style="width:102pt;height:87.6pt">
                  <v:imagedata r:id="rId74" o:title=""/>
                </v:shape>
              </w:pict>
            </w:r>
          </w:p>
        </w:tc>
        <w:tc>
          <w:tcPr>
            <w:tcW w:w="2332" w:type="dxa"/>
            <w:tcBorders>
              <w:left w:val="single" w:sz="4" w:space="0" w:color="auto"/>
              <w:righ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413" w:type="dxa"/>
            <w:tcBorders>
              <w:left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c>
          <w:tcPr>
            <w:tcW w:w="9571" w:type="dxa"/>
            <w:gridSpan w:val="4"/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AA7BED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Перечислите, какие стадии пропущены, и кратко опишите их.</w:t>
            </w: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Pr="008E3B7B" w:rsidRDefault="00C63FEC" w:rsidP="001F301C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1F301C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2. Рассмотрите схему этапов спермотогенеза, на основе микрофотографий и препаратов сделайте обозначения.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AA7BED">
        <w:trPr>
          <w:trHeight w:val="7001"/>
        </w:trPr>
        <w:tc>
          <w:tcPr>
            <w:tcW w:w="9571" w:type="dxa"/>
          </w:tcPr>
          <w:p w:rsidR="00C63FEC" w:rsidRPr="00AA7BED" w:rsidRDefault="00A14FBA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3" type="#_x0000_t75" style="width:205.8pt;height:237pt">
                  <v:imagedata r:id="rId75" o:title="" croptop="1699f" cropbottom="2513f" cropleft="4037f" cropright="1615f"/>
                </v:shape>
              </w:pic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4" type="#_x0000_t75" style="width:223.8pt;height:190.2pt">
                  <v:imagedata r:id="rId76" o:title="" croptop="8960f" cropleft="6912f" cropright="5253f"/>
                </v:shape>
              </w:pict>
            </w: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AA7BED">
        <w:trPr>
          <w:trHeight w:val="4045"/>
        </w:trPr>
        <w:tc>
          <w:tcPr>
            <w:tcW w:w="9571" w:type="dxa"/>
            <w:tcBorders>
              <w:bottom w:val="single" w:sz="4" w:space="0" w:color="auto"/>
            </w:tcBorders>
          </w:tcPr>
          <w:p w:rsidR="00C63FEC" w:rsidRPr="00AA7BED" w:rsidRDefault="00A14FBA" w:rsidP="00AA7BED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5" type="#_x0000_t75" style="width:450.6pt;height:202.8pt">
                  <v:imagedata r:id="rId77" o:title=""/>
                </v:shape>
              </w:pict>
            </w:r>
          </w:p>
        </w:tc>
      </w:tr>
      <w:tr w:rsidR="00C63FEC" w:rsidRPr="00AA7BED">
        <w:trPr>
          <w:trHeight w:val="1978"/>
        </w:trPr>
        <w:tc>
          <w:tcPr>
            <w:tcW w:w="9571" w:type="dxa"/>
            <w:tcBorders>
              <w:top w:val="single" w:sz="4" w:space="0" w:color="auto"/>
            </w:tcBorders>
          </w:tcPr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AA7BED" w:rsidRDefault="00C63FEC" w:rsidP="00AA7BED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1F301C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строение половых клеток млекопитающих,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31D9C">
        <w:tc>
          <w:tcPr>
            <w:tcW w:w="9571" w:type="dxa"/>
          </w:tcPr>
          <w:p w:rsidR="00C63FE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A14FBA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6" type="#_x0000_t75" style="width:447pt;height:308.4pt">
                  <v:imagedata r:id="rId78" o:title=""/>
                </v:shape>
              </w:pict>
            </w:r>
          </w:p>
        </w:tc>
      </w:tr>
      <w:tr w:rsidR="00C63FEC" w:rsidRPr="00931D9C">
        <w:tc>
          <w:tcPr>
            <w:tcW w:w="9571" w:type="dxa"/>
          </w:tcPr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31D9C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Эквационное деление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Кроссинговер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Тетрада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Прикрепительные диски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 xml:space="preserve">Хиазмы 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Интеркинез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Овогонии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овоциты-I порядка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овоцит-II порядка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Акросома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Менструация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Поллюция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Изогамия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Анизогамия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FEC" w:rsidRPr="00C30674">
        <w:tc>
          <w:tcPr>
            <w:tcW w:w="9571" w:type="dxa"/>
          </w:tcPr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674">
              <w:rPr>
                <w:rFonts w:ascii="Times New Roman" w:hAnsi="Times New Roman" w:cs="Times New Roman"/>
                <w:sz w:val="24"/>
                <w:szCs w:val="24"/>
              </w:rPr>
              <w:t>Оогамия</w:t>
            </w: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FEC" w:rsidRPr="00C30674" w:rsidRDefault="00C63FEC" w:rsidP="00931D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9</w:t>
      </w: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Амитоз. Эндомитоз. Эндорепродукция. </w:t>
      </w:r>
    </w:p>
    <w:p w:rsidR="00C63FEC" w:rsidRDefault="00C63FEC" w:rsidP="007646E3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Запрограммированная клеточная гибель</w:t>
      </w:r>
    </w:p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B736EA">
        <w:rPr>
          <w:rFonts w:ascii="Times New Roman" w:hAnsi="Times New Roman" w:cs="Times New Roman"/>
          <w:spacing w:val="-4"/>
          <w:sz w:val="28"/>
          <w:szCs w:val="28"/>
        </w:rPr>
        <w:t>Задание 1.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Рассмотрите схему механизма Амитоза, дайте характеристику этому процессу опишите предложенные стажи.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395"/>
        <w:gridCol w:w="5282"/>
      </w:tblGrid>
      <w:tr w:rsidR="00C63FEC" w:rsidRPr="006C2268">
        <w:tc>
          <w:tcPr>
            <w:tcW w:w="4282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7" type="#_x0000_t75" style="width:211.8pt;height:186pt">
                  <v:imagedata r:id="rId79" o:title=""/>
                </v:shape>
              </w:pict>
            </w:r>
          </w:p>
        </w:tc>
        <w:tc>
          <w:tcPr>
            <w:tcW w:w="5289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8" type="#_x0000_t75" style="width:256.2pt;height:184.2pt">
                  <v:imagedata r:id="rId80" o:title="" cropleft="3788f" cropright="4969f"/>
                </v:shape>
              </w:pict>
            </w:r>
          </w:p>
        </w:tc>
      </w:tr>
      <w:tr w:rsidR="00C63FEC" w:rsidRPr="006C2268">
        <w:tc>
          <w:tcPr>
            <w:tcW w:w="9571" w:type="dxa"/>
            <w:gridSpan w:val="2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Стадия 1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Стадия 2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Стадия 3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Стадия 4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  <w:gridSpan w:val="2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Ответите на вопросы?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Какие группы клеток задействует амитоз? половые или соматические?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 каких тканях организма наблюдается данный процесс?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Возможно ли то что результатом амитотического деления явится образование двух клеток?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механизм эндомитоза, опишите стадии этого процесса, ответите на вопросы.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416"/>
        <w:gridCol w:w="4212"/>
      </w:tblGrid>
      <w:tr w:rsidR="00C63FEC" w:rsidRPr="006C2268">
        <w:tc>
          <w:tcPr>
            <w:tcW w:w="5359" w:type="dxa"/>
            <w:tcBorders>
              <w:right w:val="single" w:sz="4" w:space="0" w:color="auto"/>
            </w:tcBorders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099" type="#_x0000_t75" style="width:259.8pt;height:259.8pt">
                  <v:imagedata r:id="rId81" o:title=""/>
                </v:shape>
              </w:pict>
            </w:r>
          </w:p>
        </w:tc>
        <w:tc>
          <w:tcPr>
            <w:tcW w:w="4212" w:type="dxa"/>
            <w:tcBorders>
              <w:left w:val="single" w:sz="4" w:space="0" w:color="auto"/>
            </w:tcBorders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  <w:gridSpan w:val="2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Эндомитоз приводит ли к морфологическим изменениям клетки? Если да то к каким?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Разрушается ли ядерная оболочка при эндомитозе?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По сравнению с митозом, в эндомитозе, какие стадии(я) отсутствует в клетках?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Напишите какие(я). ответ аргументируйте.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Какова роль эндомитоза для организма? Почему данный процесс происходит?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Какие препараты могут нарушить процесс митоза, в результате чего это приведет к образованию полиплоидной клетки?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Ответ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фотографии явления эндорепродукции, к каким процессам они относятся, укажите краткую характеристику каждого, также укажите значение для организма.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097"/>
        <w:gridCol w:w="4580"/>
      </w:tblGrid>
      <w:tr w:rsidR="00C63FEC" w:rsidRPr="006C2268">
        <w:tc>
          <w:tcPr>
            <w:tcW w:w="3510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0" type="#_x0000_t75" style="width:240pt;height:180pt">
                  <v:imagedata r:id="rId82" o:title=""/>
                </v:shape>
              </w:pict>
            </w:r>
          </w:p>
        </w:tc>
        <w:tc>
          <w:tcPr>
            <w:tcW w:w="606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3510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1" type="#_x0000_t75" style="width:219pt;height:240pt">
                  <v:imagedata r:id="rId83" o:title=""/>
                </v:shape>
              </w:pict>
            </w:r>
          </w:p>
        </w:tc>
        <w:tc>
          <w:tcPr>
            <w:tcW w:w="606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3510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2" type="#_x0000_t75" style="width:244.2pt;height:166.2pt">
                  <v:imagedata r:id="rId84" o:title=""/>
                </v:shape>
              </w:pict>
            </w:r>
          </w:p>
        </w:tc>
        <w:tc>
          <w:tcPr>
            <w:tcW w:w="606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4. Изучите явление запрограммированной клеточной гибели, опишите явления на фотографиях и схемах, происходящие с клетками.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6C2268">
        <w:tc>
          <w:tcPr>
            <w:tcW w:w="4785" w:type="dxa"/>
          </w:tcPr>
          <w:p w:rsidR="00C63FEC" w:rsidRPr="006C2268" w:rsidRDefault="00A14FBA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3" type="#_x0000_t75" style="width:223.2pt;height:154.2pt">
                  <v:imagedata r:id="rId85" o:title=""/>
                </v:shape>
              </w:pict>
            </w:r>
          </w:p>
        </w:tc>
        <w:tc>
          <w:tcPr>
            <w:tcW w:w="4786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4785" w:type="dxa"/>
          </w:tcPr>
          <w:p w:rsidR="00C63FEC" w:rsidRPr="006C2268" w:rsidRDefault="00A14FBA" w:rsidP="006C2268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4" type="#_x0000_t75" style="width:188.4pt;height:164.4pt">
                  <v:imagedata r:id="rId86" o:title=""/>
                </v:shape>
              </w:pict>
            </w:r>
          </w:p>
        </w:tc>
        <w:tc>
          <w:tcPr>
            <w:tcW w:w="4786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4785" w:type="dxa"/>
          </w:tcPr>
          <w:p w:rsidR="00C63FEC" w:rsidRPr="006C2268" w:rsidRDefault="00A14FBA" w:rsidP="006C2268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5" type="#_x0000_t75" style="width:186.6pt;height:153pt">
                  <v:imagedata r:id="rId87" o:title="" cropbottom="1941f"/>
                </v:shape>
              </w:pict>
            </w:r>
          </w:p>
        </w:tc>
        <w:tc>
          <w:tcPr>
            <w:tcW w:w="4786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4785" w:type="dxa"/>
          </w:tcPr>
          <w:p w:rsidR="00C63FEC" w:rsidRPr="006C2268" w:rsidRDefault="00A14FBA" w:rsidP="006C2268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6" type="#_x0000_t75" style="width:198pt;height:174pt">
                  <v:imagedata r:id="rId88" o:title="" croptop="16164f" cropbottom="7555f" cropleft="19890f" cropright="11824f"/>
                </v:shape>
              </w:pict>
            </w:r>
          </w:p>
        </w:tc>
        <w:tc>
          <w:tcPr>
            <w:tcW w:w="4786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B736E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Апоптоз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Некроз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Опухоль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Апоптозные тела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Старение клетки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Гибель клетки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Пикнотизированное ядро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Кариорексис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Карнификация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Клеточный каннибализм</w:t>
            </w:r>
            <w:r w:rsidRPr="006C2268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 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Деградация клетки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«Гигантские» хромосомы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6C2268">
        <w:tc>
          <w:tcPr>
            <w:tcW w:w="9571" w:type="dxa"/>
          </w:tcPr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6C2268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Кариолизис</w:t>
            </w: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6C2268" w:rsidRDefault="00C63FEC" w:rsidP="006C2268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Pr="00EB19EF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EB19EF">
        <w:rPr>
          <w:rFonts w:ascii="Times New Roman" w:hAnsi="Times New Roman" w:cs="Times New Roman"/>
          <w:b/>
          <w:bCs/>
          <w:spacing w:val="-4"/>
          <w:sz w:val="28"/>
          <w:szCs w:val="28"/>
        </w:rPr>
        <w:t>Модуль 3. ОБЩАЯ ГИСТОЛОГИЯ</w:t>
      </w: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10</w:t>
      </w:r>
    </w:p>
    <w:p w:rsidR="00C63FEC" w:rsidRDefault="00C63FEC" w:rsidP="002369EC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Тема: Эпителиальные ткани.</w:t>
      </w:r>
    </w:p>
    <w:p w:rsidR="00C63FEC" w:rsidRDefault="00C63FEC" w:rsidP="00685C17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строение покровных тканей (на препаратах): однослойного эпителия, сделайте обозначения, дайте характеристику ткани.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73"/>
        <w:gridCol w:w="289"/>
        <w:gridCol w:w="4424"/>
      </w:tblGrid>
      <w:tr w:rsidR="00C63FEC" w:rsidRPr="00080E13">
        <w:tc>
          <w:tcPr>
            <w:tcW w:w="5147" w:type="dxa"/>
            <w:gridSpan w:val="3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424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5147" w:type="dxa"/>
            <w:gridSpan w:val="3"/>
          </w:tcPr>
          <w:p w:rsidR="00C63FEC" w:rsidRPr="00080E13" w:rsidRDefault="00A14FBA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7" type="#_x0000_t75" style="width:246pt;height:166.8pt">
                  <v:imagedata r:id="rId89" o:title=""/>
                </v:shape>
              </w:pict>
            </w:r>
          </w:p>
        </w:tc>
        <w:tc>
          <w:tcPr>
            <w:tcW w:w="4424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5147" w:type="dxa"/>
            <w:gridSpan w:val="3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424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5147" w:type="dxa"/>
            <w:gridSpan w:val="3"/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08" type="#_x0000_t75" style="width:186.6pt;height:174pt">
                  <v:imagedata r:id="rId90" o:title="" croptop="2612f" cropbottom="1733f" cropleft="2914f"/>
                </v:shape>
              </w:pict>
            </w:r>
          </w:p>
        </w:tc>
        <w:tc>
          <w:tcPr>
            <w:tcW w:w="4424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786" w:type="dxa"/>
            <w:gridSpan w:val="3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4785" w:type="dxa"/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lastRenderedPageBreak/>
              <w:pict>
                <v:shape id="_x0000_i1109" type="#_x0000_t75" style="width:171pt;height:204.6pt">
                  <v:imagedata r:id="rId91" o:title=""/>
                </v:shape>
              </w:pict>
            </w:r>
          </w:p>
        </w:tc>
        <w:tc>
          <w:tcPr>
            <w:tcW w:w="4786" w:type="dxa"/>
            <w:gridSpan w:val="3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858" w:type="dxa"/>
            <w:gridSpan w:val="2"/>
            <w:tcBorders>
              <w:right w:val="single" w:sz="4" w:space="0" w:color="auto"/>
            </w:tcBorders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713" w:type="dxa"/>
            <w:gridSpan w:val="2"/>
            <w:tcBorders>
              <w:left w:val="single" w:sz="4" w:space="0" w:color="auto"/>
            </w:tcBorders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4858" w:type="dxa"/>
            <w:gridSpan w:val="2"/>
            <w:tcBorders>
              <w:right w:val="single" w:sz="4" w:space="0" w:color="auto"/>
            </w:tcBorders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0" type="#_x0000_t75" style="width:213.6pt;height:219pt">
                  <v:imagedata r:id="rId92" o:title=""/>
                </v:shape>
              </w:pict>
            </w:r>
          </w:p>
        </w:tc>
        <w:tc>
          <w:tcPr>
            <w:tcW w:w="4713" w:type="dxa"/>
            <w:gridSpan w:val="2"/>
            <w:tcBorders>
              <w:left w:val="single" w:sz="4" w:space="0" w:color="auto"/>
            </w:tcBorders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4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685C17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строение переходного эпителия, сделайте обозначения, дайте характеристику ткани.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030"/>
        <w:gridCol w:w="4541"/>
      </w:tblGrid>
      <w:tr w:rsidR="00C63FEC" w:rsidRPr="00080E13">
        <w:tc>
          <w:tcPr>
            <w:tcW w:w="5030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541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5030" w:type="dxa"/>
          </w:tcPr>
          <w:p w:rsidR="00C63FEC" w:rsidRPr="00080E13" w:rsidRDefault="00A14FBA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1" type="#_x0000_t75" style="width:186.6pt;height:190.2pt">
                  <v:imagedata r:id="rId93" o:title=""/>
                </v:shape>
              </w:pict>
            </w:r>
          </w:p>
        </w:tc>
        <w:tc>
          <w:tcPr>
            <w:tcW w:w="4541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2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2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A92892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3. Рассмотрите строение ороговевающего многослойного эпителия, сделайте обозначения, дайте характеристику ткани.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004"/>
        <w:gridCol w:w="4673"/>
      </w:tblGrid>
      <w:tr w:rsidR="00C63FEC" w:rsidRPr="00080E13">
        <w:tc>
          <w:tcPr>
            <w:tcW w:w="4785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препарата</w: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Схема-рисунок препарата</w:t>
            </w:r>
          </w:p>
        </w:tc>
      </w:tr>
      <w:tr w:rsidR="00C63FEC" w:rsidRPr="00080E13">
        <w:tc>
          <w:tcPr>
            <w:tcW w:w="4785" w:type="dxa"/>
          </w:tcPr>
          <w:p w:rsidR="00C63FEC" w:rsidRPr="00080E13" w:rsidRDefault="00A14FBA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2" type="#_x0000_t75" style="width:239.4pt;height:193.8pt">
                  <v:imagedata r:id="rId94" o:title=""/>
                </v:shape>
              </w:pic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  <w:gridSpan w:val="2"/>
          </w:tcPr>
          <w:p w:rsidR="00C63FEC" w:rsidRPr="00080E13" w:rsidRDefault="00C63FEC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Условные обозначения, характеристика ткани</w:t>
            </w:r>
          </w:p>
        </w:tc>
      </w:tr>
      <w:tr w:rsidR="00C63FEC" w:rsidRPr="00080E13">
        <w:tc>
          <w:tcPr>
            <w:tcW w:w="9571" w:type="dxa"/>
            <w:gridSpan w:val="2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148EF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ВОПРОСЫ ДЛЯ САМОКОНТРОЛЯ</w:t>
      </w:r>
    </w:p>
    <w:p w:rsidR="00C63FEC" w:rsidRDefault="00C63FEC" w:rsidP="009148EF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1. Выделите структурные особенности разных типов покровного эпителия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C63FEC" w:rsidRPr="00080E13">
        <w:tc>
          <w:tcPr>
            <w:tcW w:w="3190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Структурные характеристики</w:t>
            </w:r>
          </w:p>
        </w:tc>
        <w:tc>
          <w:tcPr>
            <w:tcW w:w="3190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Однослойный</w:t>
            </w: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эпителий</w:t>
            </w:r>
          </w:p>
        </w:tc>
        <w:tc>
          <w:tcPr>
            <w:tcW w:w="3191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Многослойный эпителий</w:t>
            </w:r>
          </w:p>
        </w:tc>
      </w:tr>
      <w:tr w:rsidR="00C63FEC" w:rsidRPr="00080E13">
        <w:tc>
          <w:tcPr>
            <w:tcW w:w="3190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148EF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2. Заполните таблицу, локализации различных видов эпителиев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080E13">
        <w:tc>
          <w:tcPr>
            <w:tcW w:w="4785" w:type="dxa"/>
          </w:tcPr>
          <w:p w:rsidR="00C63FEC" w:rsidRPr="00080E13" w:rsidRDefault="00C63FEC" w:rsidP="00080E13">
            <w:pPr>
              <w:spacing w:after="0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Эпителии</w: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Локализация</w:t>
            </w: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Однослойный плоский (мезотелий)</w:t>
            </w:r>
          </w:p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Однослойный кубический</w:t>
            </w:r>
          </w:p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Однослойный цилиндрический</w:t>
            </w:r>
          </w:p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Однослойный мерцательный (однорядный)</w: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Многорядные реснитчатый эпителии</w:t>
            </w:r>
          </w:p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Многослойный: плоский неороговевающий</w: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  <w:vAlign w:val="center"/>
          </w:tcPr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Ороговевающий эпителий</w:t>
            </w:r>
          </w:p>
          <w:p w:rsidR="00C63FEC" w:rsidRPr="00080E13" w:rsidRDefault="00C63FEC" w:rsidP="00080E13">
            <w:pPr>
              <w:spacing w:after="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</w:tcPr>
          <w:p w:rsidR="00C63FEC" w:rsidRPr="00080E13" w:rsidRDefault="00C63FEC" w:rsidP="00080E13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Переходный</w:t>
            </w:r>
          </w:p>
          <w:p w:rsidR="00C63FEC" w:rsidRPr="00080E13" w:rsidRDefault="00C63FEC" w:rsidP="00080E13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148EF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3. Даны схемы однослойного покровного эпителия, укажите к каким типам тканей, они относятся,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080E13">
        <w:tc>
          <w:tcPr>
            <w:tcW w:w="4785" w:type="dxa"/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3" type="#_x0000_t75" style="width:184.2pt;height:102pt">
                  <v:imagedata r:id="rId95" o:title="" croptop="12003f" cropbottom="40278f" cropleft="11203f" cropright="42341f"/>
                </v:shape>
              </w:pic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4" type="#_x0000_t75" style="width:156pt;height:111.6pt">
                  <v:imagedata r:id="rId95" o:title="" croptop="6692f" cropbottom="40030f" cropleft="24970f" cropright="26887f"/>
                </v:shape>
              </w:pic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4785" w:type="dxa"/>
          </w:tcPr>
          <w:p w:rsidR="00C63FEC" w:rsidRPr="00080E13" w:rsidRDefault="00A14FBA" w:rsidP="00080E1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5" type="#_x0000_t75" style="width:135.6pt;height:134.4pt">
                  <v:imagedata r:id="rId95" o:title="" cropbottom="39824f" cropleft="52466f"/>
                </v:shape>
              </w:pict>
            </w:r>
          </w:p>
        </w:tc>
        <w:tc>
          <w:tcPr>
            <w:tcW w:w="4786" w:type="dxa"/>
          </w:tcPr>
          <w:p w:rsidR="00C63FEC" w:rsidRPr="00080E13" w:rsidRDefault="00C63FEC" w:rsidP="00080E1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7977B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Эндотелий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Мезотелий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Базальный или ростковый слой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Шиповатый  слой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Клетки Лангерганса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Клетки Меркеля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Зернистый слой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Блестящий слой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080E13">
        <w:tc>
          <w:tcPr>
            <w:tcW w:w="9571" w:type="dxa"/>
          </w:tcPr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0E13">
              <w:rPr>
                <w:rFonts w:ascii="Times New Roman" w:hAnsi="Times New Roman" w:cs="Times New Roman"/>
                <w:sz w:val="28"/>
                <w:szCs w:val="28"/>
              </w:rPr>
              <w:t>Роговой слой</w:t>
            </w:r>
          </w:p>
          <w:p w:rsidR="00C63FEC" w:rsidRPr="00080E13" w:rsidRDefault="00C63FEC" w:rsidP="00080E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63FEC" w:rsidRDefault="00C63FEC" w:rsidP="007977B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BA1831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11</w:t>
      </w:r>
    </w:p>
    <w:p w:rsidR="00C63FEC" w:rsidRDefault="00C63FEC" w:rsidP="007977B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Тема: Соединительная ткань. Собственно или Волокнистые соединительные ткани. Соединительные ткани со специальными свойствами</w:t>
      </w:r>
    </w:p>
    <w:p w:rsidR="00C63FEC" w:rsidRDefault="00C63FEC" w:rsidP="007977B2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Цель: Рассмотрите строение собственно соединительной ткани, выявите особенности в строении клеток, межклеточного вещества</w:t>
      </w:r>
    </w:p>
    <w:p w:rsidR="00C63FEC" w:rsidRDefault="00C63FEC" w:rsidP="00C95C8E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препарат рыхлой волокнистой неоформленной соединительной ткани. Окраска железным гематоксилином. Рассмотрите фибробласты и фиброциты, коллагеновые и эластические волокна, погруженные в основное амфорное вещество, зарисуйте и обозначьте основные элементы.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микропрепарата, фибробласты и фиброциты отдельно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A14FBA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6" type="#_x0000_t75" style="width:294.6pt;height:247.8pt">
                  <v:imagedata r:id="rId96" o:title=""/>
                </v:shape>
              </w:pic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рыхлой волокнистой неоформленной соединительной ткани, обозначения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краткая характеристика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95C8E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препарат плотной оформленной волокнистой соединительной ткани (продольный срез сухожилия). Окраска гематоксилином и эозином. Рассмотрите колагеновые волокна и фиброциты (тендиноциты).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микропрепарата, продольный срез сухожилия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A14FBA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7" type="#_x0000_t75" style="width:369.6pt;height:241.2pt">
                  <v:imagedata r:id="rId97" o:title=""/>
                </v:shape>
              </w:pic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плотной оформленной волокнистой соединительной ткани</w:t>
            </w:r>
          </w:p>
        </w:tc>
      </w:tr>
      <w:tr w:rsidR="00C63FEC" w:rsidRPr="00991DB3">
        <w:trPr>
          <w:trHeight w:val="4432"/>
        </w:trPr>
        <w:tc>
          <w:tcPr>
            <w:tcW w:w="9571" w:type="dxa"/>
            <w:tcBorders>
              <w:bottom w:val="single" w:sz="4" w:space="0" w:color="auto"/>
            </w:tcBorders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rPr>
          <w:trHeight w:val="288"/>
        </w:trPr>
        <w:tc>
          <w:tcPr>
            <w:tcW w:w="957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991DB3" w:rsidRDefault="00C63FEC" w:rsidP="00991DB3">
            <w:pPr>
              <w:spacing w:after="0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Обозначения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краткая характеристика</w:t>
            </w:r>
          </w:p>
        </w:tc>
      </w:tr>
      <w:tr w:rsidR="00C63FEC" w:rsidRPr="00991DB3">
        <w:trPr>
          <w:trHeight w:val="2833"/>
        </w:trPr>
        <w:tc>
          <w:tcPr>
            <w:tcW w:w="9571" w:type="dxa"/>
            <w:tcBorders>
              <w:top w:val="single" w:sz="4" w:space="0" w:color="auto"/>
            </w:tcBorders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95C8E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ретикулярную ткань лимфоузла. Окраска гематоксилином и эозином. Рассмотрите крупные отросчатые клетки – ретикулоциты, а так же лимфоциты в ретикулярной строме.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Фотография микропрепарата, отдельно ретикулоциты и лимфоциты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A14FBA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18" type="#_x0000_t75" style="width:198.6pt;height:285pt">
                  <v:imagedata r:id="rId98" o:title=""/>
                </v:shape>
              </w:pict>
            </w:r>
            <w:r w:rsidR="00C63FEC" w:rsidRPr="00991DB3">
              <w:rPr>
                <w:rFonts w:ascii="Times New Roman" w:hAnsi="Times New Roman" w:cs="Times New Roman"/>
                <w:snapToGrid w:val="0"/>
                <w:color w:val="000000"/>
                <w:w w:val="0"/>
                <w:sz w:val="2"/>
                <w:szCs w:val="2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snapToGrid w:val="0"/>
                <w:color w:val="000000"/>
                <w:w w:val="0"/>
                <w:sz w:val="2"/>
                <w:szCs w:val="2"/>
                <w:u w:color="000000"/>
                <w:bdr w:val="none" w:sz="0" w:space="0" w:color="000000"/>
                <w:shd w:val="clear" w:color="000000" w:fill="000000"/>
              </w:rPr>
              <w:pict>
                <v:shape id="_x0000_i1119" type="#_x0000_t75" style="width:3in;height:283.8pt">
                  <v:imagedata r:id="rId99" o:title=""/>
                </v:shape>
              </w:pic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ретикулярной ткани лимфоузла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Обозначения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краткая характеристика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95C8E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4. Рассмотрите препарат белой жировой ткани. Окраска суданом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и гематоксилином. Рассмотрите адипоциты, по мимо ткани зарисуйте адипоцит с крупной каплей жира, ядром и цитоплазмой, сделайте обозначение.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Белой жировой ткани, строение адипоцита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A14FBA" w:rsidP="00991DB3">
            <w:pPr>
              <w:spacing w:after="0" w:line="240" w:lineRule="auto"/>
              <w:ind w:left="720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0" type="#_x0000_t75" style="width:336.6pt;height:270pt">
                  <v:imagedata r:id="rId100" o:title=""/>
                </v:shape>
              </w:pic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белой жировой ткани, строение адипоцита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краткая характеристика</w:t>
            </w: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95C8E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C007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ВОПРОСЫ ДЛЯ САМОКОНТРОЛЯ</w:t>
      </w:r>
    </w:p>
    <w:p w:rsidR="00C63FEC" w:rsidRDefault="00C63FEC" w:rsidP="000C007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1. Заполните таблицу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Типы клеток</w:t>
            </w: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(схема рисунок)</w:t>
            </w: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Волокнистая соединительная ткань</w:t>
            </w: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Соединительная ткань со специальными свойствами</w:t>
            </w:r>
          </w:p>
        </w:tc>
      </w:tr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2. Заполните таблицу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Виды волокнистых соединительных тканей</w:t>
            </w:r>
          </w:p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Количество амфорного вещества</w:t>
            </w: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Тип волокон (схема рисунок волокон с их ориентацией) </w:t>
            </w:r>
          </w:p>
        </w:tc>
      </w:tr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1.</w:t>
            </w: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2.</w:t>
            </w: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3.</w:t>
            </w:r>
          </w:p>
        </w:tc>
        <w:tc>
          <w:tcPr>
            <w:tcW w:w="3190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991DB3" w:rsidRDefault="00C63FEC" w:rsidP="00991DB3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Фибробласты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Фиброциты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Коллагеновые волокна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Амфорное вещество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Тучные клетки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Адипоциты 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Тканевые базофилы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Плазмоциты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Троппоколлаген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Коллагеновая фибрилла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Эндотеноний 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991DB3">
        <w:tc>
          <w:tcPr>
            <w:tcW w:w="9571" w:type="dxa"/>
          </w:tcPr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991DB3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Перитеноний </w:t>
            </w:r>
          </w:p>
          <w:p w:rsidR="00C63FEC" w:rsidRPr="00991DB3" w:rsidRDefault="00C63FEC" w:rsidP="00991DB3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8676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12</w:t>
      </w:r>
    </w:p>
    <w:p w:rsidR="00C63FEC" w:rsidRDefault="00C63FEC" w:rsidP="000107A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 xml:space="preserve">Тема: Соединительная ткань. Костная и Хрящевая ткань. </w:t>
      </w:r>
    </w:p>
    <w:p w:rsidR="00C63FEC" w:rsidRDefault="00C63FEC" w:rsidP="00C86764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препарат в</w:t>
      </w:r>
      <w:r w:rsidRPr="00C60614">
        <w:rPr>
          <w:rFonts w:ascii="Times New Roman" w:hAnsi="Times New Roman" w:cs="Times New Roman"/>
          <w:spacing w:val="-4"/>
          <w:sz w:val="28"/>
          <w:szCs w:val="28"/>
        </w:rPr>
        <w:t>олокнист</w:t>
      </w:r>
      <w:r>
        <w:rPr>
          <w:rFonts w:ascii="Times New Roman" w:hAnsi="Times New Roman" w:cs="Times New Roman"/>
          <w:spacing w:val="-4"/>
          <w:sz w:val="28"/>
          <w:szCs w:val="28"/>
        </w:rPr>
        <w:t>ой</w:t>
      </w:r>
      <w:r w:rsidRPr="00C60614">
        <w:rPr>
          <w:rFonts w:ascii="Times New Roman" w:hAnsi="Times New Roman" w:cs="Times New Roman"/>
          <w:spacing w:val="-4"/>
          <w:sz w:val="28"/>
          <w:szCs w:val="28"/>
        </w:rPr>
        <w:t xml:space="preserve"> хрящев</w:t>
      </w:r>
      <w:r>
        <w:rPr>
          <w:rFonts w:ascii="Times New Roman" w:hAnsi="Times New Roman" w:cs="Times New Roman"/>
          <w:spacing w:val="-4"/>
          <w:sz w:val="28"/>
          <w:szCs w:val="28"/>
        </w:rPr>
        <w:t>ой</w:t>
      </w:r>
      <w:r w:rsidRPr="00C60614">
        <w:rPr>
          <w:rFonts w:ascii="Times New Roman" w:hAnsi="Times New Roman" w:cs="Times New Roman"/>
          <w:spacing w:val="-4"/>
          <w:sz w:val="28"/>
          <w:szCs w:val="28"/>
        </w:rPr>
        <w:t xml:space="preserve"> ткан</w:t>
      </w:r>
      <w:r>
        <w:rPr>
          <w:rFonts w:ascii="Times New Roman" w:hAnsi="Times New Roman" w:cs="Times New Roman"/>
          <w:spacing w:val="-4"/>
          <w:sz w:val="28"/>
          <w:szCs w:val="28"/>
        </w:rPr>
        <w:t>и</w:t>
      </w:r>
      <w:r w:rsidRPr="00C60614">
        <w:rPr>
          <w:rFonts w:ascii="Times New Roman" w:hAnsi="Times New Roman" w:cs="Times New Roman"/>
          <w:spacing w:val="-4"/>
          <w:sz w:val="28"/>
          <w:szCs w:val="28"/>
        </w:rPr>
        <w:t xml:space="preserve"> межпозвонкового диска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. Окраска гематоксилином и эозином. Рассмотрите изогенные группы хондроцитов и волокна коллагена.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Волокнистая хрящевая ткань межпозвонкового диска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1" type="#_x0000_t75" style="width:351.6pt;height:286.8pt">
                  <v:imagedata r:id="rId101" o:title=""/>
                </v:shape>
              </w:pic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волокнистая хрящевая ткань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общая характеристика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86764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эластическую ткань хрящевую ткань ушной раковины (окраска орсеин). Рассмотрите препарат найдите: надхрящницу, изогенные группы хондроцитов в лакунах и эластичные волокна в матриксе.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Эластическую ткань хрящевую ткань ушной раковины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A14FBA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2" type="#_x0000_t75" style="width:217.8pt;height:220.2pt">
                  <v:imagedata r:id="rId102" o:title="" cropbottom="23326f" cropleft="14473f" cropright="14152f"/>
                </v:shape>
              </w:pict>
            </w:r>
            <w:r w:rsidR="00C63FEC" w:rsidRPr="00E439FB">
              <w:rPr>
                <w:rFonts w:ascii="Times New Roman" w:hAnsi="Times New Roman" w:cs="Times New Roman"/>
                <w:snapToGrid w:val="0"/>
                <w:color w:val="000000"/>
                <w:w w:val="0"/>
                <w:sz w:val="2"/>
                <w:szCs w:val="2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3" type="#_x0000_t75" style="width:217.2pt;height:220.8pt">
                  <v:imagedata r:id="rId103" o:title=""/>
                </v:shape>
              </w:pic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эластическ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ой</w:t>
            </w: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ткан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</w:t>
            </w: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хрящевую ткань ушной раковины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общая характеристика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55539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3. Рассмотрите пластинчатую кость (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Поперечный срез диафиза декальцинированной трубчатой кости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). Окраска 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по методу Шморля.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Рассмотрите препарат и зарисуйте: 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кро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веносный сосуд в канале остеона, 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остеонные костные пластинки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, 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располагаются неск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олькими концентрическими слоями, </w:t>
      </w:r>
      <w:r w:rsidRPr="00C55539">
        <w:rPr>
          <w:rFonts w:ascii="Times New Roman" w:hAnsi="Times New Roman" w:cs="Times New Roman"/>
          <w:spacing w:val="-4"/>
          <w:sz w:val="28"/>
          <w:szCs w:val="28"/>
        </w:rPr>
        <w:t>вставочные костные пластинки между остеонами</w:t>
      </w:r>
      <w:r>
        <w:rPr>
          <w:rFonts w:ascii="Times New Roman" w:hAnsi="Times New Roman" w:cs="Times New Roman"/>
          <w:spacing w:val="-4"/>
          <w:sz w:val="28"/>
          <w:szCs w:val="28"/>
        </w:rPr>
        <w:t>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Пластинчатую кость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A14FBA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4" type="#_x0000_t75" style="width:240pt;height:171pt">
                  <v:imagedata r:id="rId104" o:title=""/>
                </v:shape>
              </w:pict>
            </w:r>
            <w:r w:rsidR="00C63FEC" w:rsidRPr="00E439FB">
              <w:rPr>
                <w:rFonts w:ascii="Times New Roman" w:hAnsi="Times New Roman" w:cs="Times New Roman"/>
                <w:snapToGrid w:val="0"/>
                <w:color w:val="000000"/>
                <w:w w:val="0"/>
                <w:sz w:val="2"/>
                <w:szCs w:val="2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5" type="#_x0000_t75" style="width:217.8pt;height:174pt">
                  <v:imagedata r:id="rId105" o:title=""/>
                </v:shape>
              </w:pic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пластинчатой кости</w:t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, общая характеристика</w:t>
            </w: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4737A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ВОПРОСЫ ДЛЯ САМОКОНТРОЛЯ</w:t>
      </w:r>
    </w:p>
    <w:p w:rsidR="00C63FEC" w:rsidRDefault="00C63FEC" w:rsidP="00C4737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1. Заполните таблицу, укажите основные характеристики хрящевых и костных тканей.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C63FEC" w:rsidRPr="00E439FB">
        <w:tc>
          <w:tcPr>
            <w:tcW w:w="5742" w:type="dxa"/>
            <w:gridSpan w:val="3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Хрящевая ткань</w:t>
            </w:r>
          </w:p>
        </w:tc>
        <w:tc>
          <w:tcPr>
            <w:tcW w:w="3829" w:type="dxa"/>
            <w:gridSpan w:val="2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Костная ткань</w:t>
            </w:r>
          </w:p>
        </w:tc>
      </w:tr>
      <w:tr w:rsidR="00C63FEC" w:rsidRPr="00E439FB"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волокнистая хрящевая ткань</w:t>
            </w: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гиалиновая хрящевая ткань</w:t>
            </w: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эластическая хрящевая ткань</w:t>
            </w: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Грубо-</w:t>
            </w:r>
          </w:p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волокнистая костная ткань</w:t>
            </w:r>
          </w:p>
        </w:tc>
        <w:tc>
          <w:tcPr>
            <w:tcW w:w="191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Пластинчатая костная ткань</w:t>
            </w:r>
          </w:p>
        </w:tc>
      </w:tr>
      <w:tr w:rsidR="00C63FEC" w:rsidRPr="00E439FB"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1914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191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4737A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C4737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2. Зарисуйте основные типы клеток (остеобласты, остеоциты, остеокласты, хондроциты, хондробласты) хрящевой и костной ткани.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C63FEC" w:rsidRPr="00E439FB">
        <w:tc>
          <w:tcPr>
            <w:tcW w:w="3190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Тип клетки </w:t>
            </w:r>
          </w:p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(схема-рисунок)</w:t>
            </w:r>
          </w:p>
        </w:tc>
        <w:tc>
          <w:tcPr>
            <w:tcW w:w="3190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Хрящевые ткани</w:t>
            </w:r>
          </w:p>
        </w:tc>
        <w:tc>
          <w:tcPr>
            <w:tcW w:w="3191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Костные ткани</w:t>
            </w:r>
          </w:p>
        </w:tc>
      </w:tr>
      <w:tr w:rsidR="00C63FEC" w:rsidRPr="00E439FB">
        <w:tc>
          <w:tcPr>
            <w:tcW w:w="3190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C4737A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213A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Остеон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Остеонные костные пластинки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Вставочные костные пластинки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Оксифильные коллагеновые волокна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Надхрящница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Изогенные группы хондроцитов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9571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Модель протеогликанового агрегата (+ схема рисунок)</w:t>
            </w: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213A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13</w:t>
      </w:r>
    </w:p>
    <w:p w:rsidR="00C63FEC" w:rsidRDefault="00C63FEC" w:rsidP="009213A4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Тема: Соединительная ткань. Система крови.</w:t>
      </w:r>
    </w:p>
    <w:p w:rsidR="00C63FEC" w:rsidRDefault="00C63FEC" w:rsidP="009213A4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строение эритроцитов и тромбоцитов в мазке крови (окраска по Романовскому).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644"/>
        <w:gridCol w:w="4927"/>
      </w:tblGrid>
      <w:tr w:rsidR="00C63FEC" w:rsidRPr="00E439FB">
        <w:tc>
          <w:tcPr>
            <w:tcW w:w="9571" w:type="dxa"/>
            <w:gridSpan w:val="2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Эритроциты и тромбоциты в мазке крови</w:t>
            </w:r>
          </w:p>
        </w:tc>
      </w:tr>
      <w:tr w:rsidR="00C63FEC" w:rsidRPr="00E439FB">
        <w:tc>
          <w:tcPr>
            <w:tcW w:w="9571" w:type="dxa"/>
            <w:gridSpan w:val="2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6" type="#_x0000_t75" style="width:333.6pt;height:292.2pt">
                  <v:imagedata r:id="rId106" o:title=""/>
                </v:shape>
              </w:pict>
            </w:r>
          </w:p>
        </w:tc>
      </w:tr>
      <w:tr w:rsidR="00C63FEC" w:rsidRPr="00E439FB">
        <w:tc>
          <w:tcPr>
            <w:tcW w:w="4644" w:type="dxa"/>
            <w:tcBorders>
              <w:right w:val="single" w:sz="4" w:space="0" w:color="auto"/>
            </w:tcBorders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строение зрелого эритроцита</w:t>
            </w:r>
          </w:p>
        </w:tc>
        <w:tc>
          <w:tcPr>
            <w:tcW w:w="4927" w:type="dxa"/>
            <w:tcBorders>
              <w:left w:val="single" w:sz="4" w:space="0" w:color="auto"/>
            </w:tcBorders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строение зрелого тромбоцита</w:t>
            </w:r>
          </w:p>
        </w:tc>
      </w:tr>
      <w:tr w:rsidR="00C63FEC" w:rsidRPr="00E439FB">
        <w:tc>
          <w:tcPr>
            <w:tcW w:w="4644" w:type="dxa"/>
            <w:tcBorders>
              <w:right w:val="single" w:sz="4" w:space="0" w:color="auto"/>
            </w:tcBorders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927" w:type="dxa"/>
            <w:tcBorders>
              <w:left w:val="single" w:sz="4" w:space="0" w:color="auto"/>
            </w:tcBorders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9213A4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строение г</w:t>
      </w:r>
      <w:r w:rsidRPr="00F563D7">
        <w:rPr>
          <w:rFonts w:ascii="Times New Roman" w:hAnsi="Times New Roman" w:cs="Times New Roman"/>
          <w:spacing w:val="-4"/>
          <w:sz w:val="28"/>
          <w:szCs w:val="28"/>
        </w:rPr>
        <w:t>ранулоцитарны</w:t>
      </w:r>
      <w:r>
        <w:rPr>
          <w:rFonts w:ascii="Times New Roman" w:hAnsi="Times New Roman" w:cs="Times New Roman"/>
          <w:spacing w:val="-4"/>
          <w:sz w:val="28"/>
          <w:szCs w:val="28"/>
        </w:rPr>
        <w:t>х лейкоцитов (край клетки указан пунктиром) в мазке крови (окраска по Романовскому). Зарисуйте схемы строения форменных элементов крови,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Сегментоядерный нейтрофил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Палочкоядерный нейтрофил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7" type="#_x0000_t75" style="width:187.8pt;height:135.6pt">
                  <v:imagedata r:id="rId107" o:title=""/>
                </v:shape>
              </w:pict>
            </w:r>
          </w:p>
        </w:tc>
        <w:tc>
          <w:tcPr>
            <w:tcW w:w="4786" w:type="dxa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8" type="#_x0000_t75" style="width:159.6pt;height:135pt">
                  <v:imagedata r:id="rId108" o:title="" croptop="5424f" cropbottom="19226f" cropleft="8668f" cropright="5431f"/>
                </v:shape>
              </w:pic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</w:rPr>
            </w:pPr>
            <w:r w:rsidRPr="00E439FB">
              <w:rPr>
                <w:rFonts w:ascii="Times New Roman" w:hAnsi="Times New Roman" w:cs="Times New Roman"/>
                <w:spacing w:val="-4"/>
              </w:rPr>
              <w:t>Схема строения сегментоядерного нейтрофила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</w:rPr>
            </w:pPr>
            <w:r w:rsidRPr="00E439FB">
              <w:rPr>
                <w:rFonts w:ascii="Times New Roman" w:hAnsi="Times New Roman" w:cs="Times New Roman"/>
                <w:spacing w:val="-4"/>
              </w:rPr>
              <w:t>Схема строения палочкоядерного нейтрофила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Базофил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Эозинофил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29" type="#_x0000_t75" style="width:193.8pt;height:147pt">
                  <v:imagedata r:id="rId109" o:title=""/>
                </v:shape>
              </w:pict>
            </w:r>
          </w:p>
        </w:tc>
        <w:tc>
          <w:tcPr>
            <w:tcW w:w="4786" w:type="dxa"/>
          </w:tcPr>
          <w:p w:rsidR="00C63FEC" w:rsidRPr="00E439FB" w:rsidRDefault="00A14FBA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0" type="#_x0000_t75" style="width:150pt;height:146.4pt">
                  <v:imagedata r:id="rId110" o:title=""/>
                </v:shape>
              </w:pic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Схема строения базофил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Схема строения</w:t>
            </w: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эозинофила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E26D93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3. Рассмотрите строение </w:t>
      </w:r>
      <w:r w:rsidRPr="00E26D93">
        <w:rPr>
          <w:rFonts w:ascii="Times New Roman" w:hAnsi="Times New Roman" w:cs="Times New Roman"/>
          <w:spacing w:val="-4"/>
          <w:sz w:val="28"/>
          <w:szCs w:val="28"/>
        </w:rPr>
        <w:t>агранулоцитарны</w:t>
      </w:r>
      <w:r>
        <w:rPr>
          <w:rFonts w:ascii="Times New Roman" w:hAnsi="Times New Roman" w:cs="Times New Roman"/>
          <w:spacing w:val="-4"/>
          <w:sz w:val="28"/>
          <w:szCs w:val="28"/>
        </w:rPr>
        <w:t>х</w:t>
      </w:r>
      <w:r w:rsidRPr="00E26D93">
        <w:rPr>
          <w:rFonts w:ascii="Times New Roman" w:hAnsi="Times New Roman" w:cs="Times New Roman"/>
          <w:spacing w:val="-4"/>
          <w:sz w:val="28"/>
          <w:szCs w:val="28"/>
        </w:rPr>
        <w:t xml:space="preserve"> лейкоцит</w:t>
      </w:r>
      <w:r>
        <w:rPr>
          <w:rFonts w:ascii="Times New Roman" w:hAnsi="Times New Roman" w:cs="Times New Roman"/>
          <w:spacing w:val="-4"/>
          <w:sz w:val="28"/>
          <w:szCs w:val="28"/>
        </w:rPr>
        <w:t>ов в мазке крови (окраска по Романовскому). Зарисуйте схемы строения форменных элементов крови,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Лимфоцит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Моноцит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E92209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1" type="#_x0000_t75" style="width:224.4pt;height:188.4pt">
                  <v:imagedata r:id="rId111" o:title=""/>
                </v:shape>
              </w:pict>
            </w:r>
          </w:p>
        </w:tc>
        <w:tc>
          <w:tcPr>
            <w:tcW w:w="4786" w:type="dxa"/>
          </w:tcPr>
          <w:p w:rsidR="00C63FEC" w:rsidRPr="00E439FB" w:rsidRDefault="00E92209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2" type="#_x0000_t75" style="width:174.6pt;height:189pt">
                  <v:imagedata r:id="rId112" o:title=""/>
                </v:shape>
              </w:pic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строения лимфоцита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строения моноцита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Pr="004B6FE8" w:rsidRDefault="00C63FEC" w:rsidP="009213A4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16"/>
          <w:szCs w:val="16"/>
        </w:rPr>
      </w:pPr>
    </w:p>
    <w:p w:rsidR="00C63FEC" w:rsidRDefault="00C63FEC" w:rsidP="00195FF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Эозинофил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В-клетки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Базофильный гранулоцит.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Т-хепперы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Палочкоядерный нейтрофильный лейкоцит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Открытая тубулярная система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Сегментоядерный нейтрофильный лейкоцит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Плотная тубулярная система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Мегакариоцит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Кровяная пластинка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Адгезия тромбоцитов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Т-киплеры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"тромбиновый парадокс"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Тромбоксан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Коагуляция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Белок полосы 3</w:t>
            </w:r>
          </w:p>
        </w:tc>
      </w:tr>
      <w:tr w:rsidR="00C63FEC" w:rsidRPr="00E439FB">
        <w:tc>
          <w:tcPr>
            <w:tcW w:w="4785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Тельца Хайнца</w:t>
            </w:r>
          </w:p>
        </w:tc>
        <w:tc>
          <w:tcPr>
            <w:tcW w:w="4786" w:type="dxa"/>
          </w:tcPr>
          <w:p w:rsidR="00C63FEC" w:rsidRPr="00E439FB" w:rsidRDefault="00C63FEC" w:rsidP="00E439FB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E439FB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Тельца Гейнца</w:t>
            </w:r>
          </w:p>
        </w:tc>
      </w:tr>
    </w:tbl>
    <w:p w:rsidR="00C63FEC" w:rsidRDefault="00C63FEC" w:rsidP="00195FF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195FF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67DE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14</w:t>
      </w:r>
    </w:p>
    <w:p w:rsidR="00C63FEC" w:rsidRDefault="00C63FEC" w:rsidP="00195FF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Тема: Мышечные ткани</w:t>
      </w:r>
    </w:p>
    <w:p w:rsidR="00C63FEC" w:rsidRPr="00D67DE5" w:rsidRDefault="00C63FEC" w:rsidP="00D67DE5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строение с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>келетн</w:t>
      </w:r>
      <w:r>
        <w:rPr>
          <w:rFonts w:ascii="Times New Roman" w:hAnsi="Times New Roman" w:cs="Times New Roman"/>
          <w:spacing w:val="-4"/>
          <w:sz w:val="28"/>
          <w:szCs w:val="28"/>
        </w:rPr>
        <w:t>ой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 xml:space="preserve"> мышечн</w:t>
      </w:r>
      <w:r>
        <w:rPr>
          <w:rFonts w:ascii="Times New Roman" w:hAnsi="Times New Roman" w:cs="Times New Roman"/>
          <w:spacing w:val="-4"/>
          <w:sz w:val="28"/>
          <w:szCs w:val="28"/>
        </w:rPr>
        <w:t>ой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 xml:space="preserve"> ткан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и, используя препараты и материалы атласов, сделайте рисунок-схему скелетной мышечной ткани: укажите симпласт, ядра которого располагаются по периферии 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 xml:space="preserve">волокна, </w:t>
      </w:r>
    </w:p>
    <w:p w:rsidR="00C63FEC" w:rsidRDefault="00C63FEC" w:rsidP="00D67DE5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67DE5">
        <w:rPr>
          <w:rFonts w:ascii="Times New Roman" w:hAnsi="Times New Roman" w:cs="Times New Roman"/>
          <w:spacing w:val="-4"/>
          <w:sz w:val="28"/>
          <w:szCs w:val="28"/>
        </w:rPr>
        <w:t>непосредственно под сарколеммой;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важно отметьте 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 xml:space="preserve">поперечную </w:t>
      </w:r>
      <w:r>
        <w:rPr>
          <w:rFonts w:ascii="Times New Roman" w:hAnsi="Times New Roman" w:cs="Times New Roman"/>
          <w:spacing w:val="-4"/>
          <w:sz w:val="28"/>
          <w:szCs w:val="28"/>
        </w:rPr>
        <w:t>исчерчен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>ность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симпласта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Зарисуйте несколько волокон, и отдельно ультраструктуру поперечнополосатого мышечного волокна: рамкой выделите саркомер, укажите сателлитоцит, миофибриллы, саркоплазматическую сеть, митохондрии,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Z</w:t>
      </w:r>
      <w:r w:rsidRPr="00843C78">
        <w:rPr>
          <w:rFonts w:ascii="Times New Roman" w:hAnsi="Times New Roman" w:cs="Times New Roman"/>
          <w:spacing w:val="-4"/>
          <w:sz w:val="28"/>
          <w:szCs w:val="28"/>
        </w:rPr>
        <w:t>-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полоску, </w:t>
      </w:r>
      <w:r>
        <w:rPr>
          <w:rFonts w:ascii="Times New Roman" w:hAnsi="Times New Roman" w:cs="Times New Roman"/>
          <w:spacing w:val="-4"/>
          <w:sz w:val="28"/>
          <w:szCs w:val="28"/>
          <w:lang w:val="en-US"/>
        </w:rPr>
        <w:t>I</w:t>
      </w:r>
      <w:r w:rsidRPr="00843C78">
        <w:rPr>
          <w:rFonts w:ascii="Times New Roman" w:hAnsi="Times New Roman" w:cs="Times New Roman"/>
          <w:spacing w:val="-4"/>
          <w:sz w:val="28"/>
          <w:szCs w:val="28"/>
        </w:rPr>
        <w:t>-</w:t>
      </w:r>
      <w:r>
        <w:rPr>
          <w:rFonts w:ascii="Times New Roman" w:hAnsi="Times New Roman" w:cs="Times New Roman"/>
          <w:spacing w:val="-4"/>
          <w:sz w:val="28"/>
          <w:szCs w:val="28"/>
        </w:rPr>
        <w:t>диск.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16"/>
        <w:gridCol w:w="4755"/>
      </w:tblGrid>
      <w:tr w:rsidR="00C63FEC" w:rsidRPr="00DD2C3F">
        <w:tc>
          <w:tcPr>
            <w:tcW w:w="4816" w:type="dxa"/>
            <w:tcBorders>
              <w:right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Скелетная мышечная ткань (</w:t>
            </w:r>
            <w:r w:rsidRPr="00DD2C3F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для удобства на центральном волокне темные участки прорисованы</w:t>
            </w: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)</w:t>
            </w:r>
          </w:p>
        </w:tc>
        <w:tc>
          <w:tcPr>
            <w:tcW w:w="4755" w:type="dxa"/>
            <w:tcBorders>
              <w:left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скелетных мышечных тканей</w:t>
            </w:r>
          </w:p>
        </w:tc>
      </w:tr>
      <w:tr w:rsidR="00C63FEC" w:rsidRPr="00DD2C3F">
        <w:tc>
          <w:tcPr>
            <w:tcW w:w="4816" w:type="dxa"/>
            <w:tcBorders>
              <w:right w:val="single" w:sz="4" w:space="0" w:color="auto"/>
            </w:tcBorders>
          </w:tcPr>
          <w:p w:rsidR="00C63FEC" w:rsidRPr="00DD2C3F" w:rsidRDefault="00E92209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3" type="#_x0000_t75" style="width:228pt;height:168pt">
                  <v:imagedata r:id="rId113" o:title=""/>
                </v:shape>
              </w:pict>
            </w:r>
          </w:p>
        </w:tc>
        <w:tc>
          <w:tcPr>
            <w:tcW w:w="4755" w:type="dxa"/>
            <w:tcBorders>
              <w:left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c>
          <w:tcPr>
            <w:tcW w:w="9571" w:type="dxa"/>
            <w:gridSpan w:val="2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ультраструктура поперечнополосатого мышечного волокна</w:t>
            </w:r>
          </w:p>
        </w:tc>
      </w:tr>
      <w:tr w:rsidR="00C63FEC" w:rsidRPr="00DD2C3F">
        <w:tc>
          <w:tcPr>
            <w:tcW w:w="9571" w:type="dxa"/>
            <w:gridSpan w:val="2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c>
          <w:tcPr>
            <w:tcW w:w="9571" w:type="dxa"/>
            <w:gridSpan w:val="2"/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Обозначение: </w:t>
            </w: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Pr="00843C78" w:rsidRDefault="00C63FEC" w:rsidP="00D67DE5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>Задание 2. Рассмотрите  сердечной поперечнополосатой мышечной ткани, на схеме строения сердечной поперечнополосатой мышечной ткани (миокард): обязательно укажите поперечную исчерчен</w:t>
      </w:r>
      <w:r w:rsidRPr="00D67DE5">
        <w:rPr>
          <w:rFonts w:ascii="Times New Roman" w:hAnsi="Times New Roman" w:cs="Times New Roman"/>
          <w:spacing w:val="-4"/>
          <w:sz w:val="28"/>
          <w:szCs w:val="28"/>
        </w:rPr>
        <w:t>ность</w:t>
      </w:r>
      <w:r>
        <w:rPr>
          <w:rFonts w:ascii="Times New Roman" w:hAnsi="Times New Roman" w:cs="Times New Roman"/>
          <w:spacing w:val="-4"/>
          <w:sz w:val="28"/>
          <w:szCs w:val="28"/>
        </w:rPr>
        <w:t>, кардиомиоциты (выделите границы отдельной клетки, сделайте обозначения), ядра и вставочные диски. Отдельно зарисуйте ультраструктуру кардиомиоцитов: на рисунке зарисуйте строение вставочного диска – десмосомы и нексусы, отметьте также саркоплазму, митохондрии, и базальную мембрану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46"/>
        <w:gridCol w:w="4425"/>
      </w:tblGrid>
      <w:tr w:rsidR="00C63FEC" w:rsidRPr="00DD2C3F">
        <w:tc>
          <w:tcPr>
            <w:tcW w:w="5146" w:type="dxa"/>
            <w:tcBorders>
              <w:right w:val="single" w:sz="4" w:space="0" w:color="auto"/>
            </w:tcBorders>
            <w:vAlign w:val="center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Препарат сердечной поперечнополосатой мышечной ткани</w:t>
            </w:r>
          </w:p>
        </w:tc>
        <w:tc>
          <w:tcPr>
            <w:tcW w:w="4425" w:type="dxa"/>
            <w:tcBorders>
              <w:left w:val="single" w:sz="4" w:space="0" w:color="auto"/>
            </w:tcBorders>
            <w:vAlign w:val="center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Схема сердечной поперечнополосатой мышечной ткани</w:t>
            </w:r>
          </w:p>
        </w:tc>
      </w:tr>
      <w:tr w:rsidR="00C63FEC" w:rsidRPr="00DD2C3F">
        <w:tc>
          <w:tcPr>
            <w:tcW w:w="5146" w:type="dxa"/>
            <w:tcBorders>
              <w:right w:val="single" w:sz="4" w:space="0" w:color="auto"/>
            </w:tcBorders>
            <w:vAlign w:val="center"/>
          </w:tcPr>
          <w:p w:rsidR="00C63FEC" w:rsidRDefault="00E92209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4" type="#_x0000_t75" style="width:245.4pt;height:184.8pt">
                  <v:imagedata r:id="rId114" o:title=""/>
                </v:shape>
              </w:pict>
            </w: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425" w:type="dxa"/>
            <w:tcBorders>
              <w:left w:val="single" w:sz="4" w:space="0" w:color="auto"/>
            </w:tcBorders>
            <w:vAlign w:val="center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c>
          <w:tcPr>
            <w:tcW w:w="9571" w:type="dxa"/>
            <w:gridSpan w:val="2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Ультраструктура сердечной мышцы (вставочный диск)</w:t>
            </w:r>
          </w:p>
        </w:tc>
      </w:tr>
      <w:tr w:rsidR="00C63FEC" w:rsidRPr="00DD2C3F">
        <w:trPr>
          <w:trHeight w:val="4470"/>
        </w:trPr>
        <w:tc>
          <w:tcPr>
            <w:tcW w:w="9571" w:type="dxa"/>
            <w:gridSpan w:val="2"/>
            <w:tcBorders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347"/>
        </w:trPr>
        <w:tc>
          <w:tcPr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Обозначение</w:t>
            </w:r>
          </w:p>
        </w:tc>
      </w:tr>
      <w:tr w:rsidR="00C63FEC" w:rsidRPr="00DD2C3F">
        <w:trPr>
          <w:trHeight w:val="1766"/>
        </w:trPr>
        <w:tc>
          <w:tcPr>
            <w:tcW w:w="9571" w:type="dxa"/>
            <w:gridSpan w:val="2"/>
            <w:tcBorders>
              <w:top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195FF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1234DA">
      <w:pPr>
        <w:spacing w:after="0" w:line="240" w:lineRule="auto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3. Рассмотрите строение гладкой мышечной ткани. Зарисуйте схему строения ткани на рисунке обозначите гладкие миоциты (ядра, гранулярный ЭПС), и контакты клеток – нексусы, а также базальную мембрану и эндомизий.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DD2C3F">
        <w:tc>
          <w:tcPr>
            <w:tcW w:w="9571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Строение гладкой мышечной ткани человека</w:t>
            </w:r>
          </w:p>
        </w:tc>
      </w:tr>
      <w:tr w:rsidR="00C63FEC" w:rsidRPr="00DD2C3F">
        <w:tc>
          <w:tcPr>
            <w:tcW w:w="9571" w:type="dxa"/>
          </w:tcPr>
          <w:p w:rsidR="00C63FEC" w:rsidRPr="00DD2C3F" w:rsidRDefault="00E92209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5" type="#_x0000_t75" style="width:405pt;height:261pt">
                  <v:imagedata r:id="rId115" o:title=""/>
                </v:shape>
              </w:pict>
            </w:r>
          </w:p>
        </w:tc>
      </w:tr>
      <w:tr w:rsidR="00C63FEC" w:rsidRPr="00DD2C3F">
        <w:tc>
          <w:tcPr>
            <w:tcW w:w="9571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Схема строение гладкой мышечной ткани. </w:t>
            </w: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Ультраструктура миоцитов и их окружения.</w:t>
            </w:r>
          </w:p>
        </w:tc>
      </w:tr>
      <w:tr w:rsidR="00C63FEC" w:rsidRPr="00DD2C3F">
        <w:tc>
          <w:tcPr>
            <w:tcW w:w="9571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1234DA">
      <w:pPr>
        <w:spacing w:after="0" w:line="240" w:lineRule="auto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727F75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Вопросы для самоконтроля</w:t>
      </w:r>
    </w:p>
    <w:p w:rsidR="00C63FEC" w:rsidRDefault="00C63FEC" w:rsidP="00727F75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1. В таблице даны схемы строения различных мышечных тканей, отметьте к какому типу они относятся, дайте им характеристику: скорость сокращения, локализацию, регуляция сокращения, происхождение.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C63FEC" w:rsidRPr="00DD2C3F">
        <w:tc>
          <w:tcPr>
            <w:tcW w:w="9571" w:type="dxa"/>
            <w:gridSpan w:val="3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Мышечная ткань</w:t>
            </w:r>
          </w:p>
        </w:tc>
      </w:tr>
      <w:tr w:rsidR="00C63FEC" w:rsidRPr="00DD2C3F">
        <w:tc>
          <w:tcPr>
            <w:tcW w:w="3190" w:type="dxa"/>
          </w:tcPr>
          <w:p w:rsidR="00C63FEC" w:rsidRPr="00DD2C3F" w:rsidRDefault="00E92209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6" type="#_x0000_t75" style="width:128.4pt;height:169.8pt">
                  <v:imagedata r:id="rId116" o:title="" croptop="3965f" cropleft="42895f" cropright="4827f"/>
                </v:shape>
              </w:pict>
            </w:r>
          </w:p>
        </w:tc>
        <w:tc>
          <w:tcPr>
            <w:tcW w:w="3190" w:type="dxa"/>
          </w:tcPr>
          <w:p w:rsidR="00C63FEC" w:rsidRPr="00DD2C3F" w:rsidRDefault="00E92209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7" type="#_x0000_t75" style="width:99pt;height:165pt">
                  <v:imagedata r:id="rId116" o:title="" croptop="2969f" cropleft="9754f" cropright="41782f"/>
                </v:shape>
              </w:pict>
            </w:r>
          </w:p>
        </w:tc>
        <w:tc>
          <w:tcPr>
            <w:tcW w:w="3191" w:type="dxa"/>
          </w:tcPr>
          <w:p w:rsidR="00C63FEC" w:rsidRPr="00DD2C3F" w:rsidRDefault="00E92209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8" type="#_x0000_t75" style="width:133.8pt;height:161.4pt">
                  <v:imagedata r:id="rId116" o:title="" croptop="2649f" cropleft="23114f" cropright="22441f"/>
                </v:shape>
              </w:pict>
            </w:r>
          </w:p>
        </w:tc>
      </w:tr>
      <w:tr w:rsidR="00C63FEC" w:rsidRPr="00DD2C3F">
        <w:tc>
          <w:tcPr>
            <w:tcW w:w="9571" w:type="dxa"/>
            <w:gridSpan w:val="3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Тип ткани</w:t>
            </w:r>
          </w:p>
        </w:tc>
      </w:tr>
      <w:tr w:rsidR="00C63FEC" w:rsidRPr="00DD2C3F">
        <w:tc>
          <w:tcPr>
            <w:tcW w:w="3190" w:type="dxa"/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363"/>
        </w:trPr>
        <w:tc>
          <w:tcPr>
            <w:tcW w:w="9571" w:type="dxa"/>
            <w:gridSpan w:val="3"/>
            <w:tcBorders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Общая характеристика: расположение ядер, наличие вставочных дисков, миофибрилл, саркомеров, развитость саркоплазматического ретикулума,</w:t>
            </w:r>
          </w:p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наличие поперечной исчерчености и пр.</w:t>
            </w:r>
          </w:p>
        </w:tc>
      </w:tr>
      <w:tr w:rsidR="00C63FEC" w:rsidRPr="00DD2C3F">
        <w:trPr>
          <w:trHeight w:val="380"/>
        </w:trPr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321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скорость сокращения</w:t>
            </w:r>
          </w:p>
        </w:tc>
      </w:tr>
      <w:tr w:rsidR="00C63FEC" w:rsidRPr="00DD2C3F">
        <w:trPr>
          <w:trHeight w:val="375"/>
        </w:trPr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353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Где ткани локализованы</w:t>
            </w:r>
          </w:p>
        </w:tc>
      </w:tr>
      <w:tr w:rsidR="00C63FEC" w:rsidRPr="00DD2C3F">
        <w:trPr>
          <w:trHeight w:val="526"/>
        </w:trPr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526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регуляция сокращения</w:t>
            </w:r>
          </w:p>
        </w:tc>
      </w:tr>
      <w:tr w:rsidR="00C63FEC" w:rsidRPr="00DD2C3F">
        <w:trPr>
          <w:trHeight w:val="526"/>
        </w:trPr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526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Эмбриогенез ткани</w:t>
            </w:r>
          </w:p>
        </w:tc>
      </w:tr>
      <w:tr w:rsidR="00C63FEC" w:rsidRPr="00DD2C3F">
        <w:trPr>
          <w:trHeight w:val="526"/>
        </w:trPr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DD2C3F">
        <w:trPr>
          <w:trHeight w:val="526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Регенерация мышечных тканей</w:t>
            </w:r>
          </w:p>
        </w:tc>
      </w:tr>
      <w:tr w:rsidR="00C63FEC" w:rsidRPr="00DD2C3F">
        <w:trPr>
          <w:trHeight w:val="526"/>
        </w:trPr>
        <w:tc>
          <w:tcPr>
            <w:tcW w:w="3190" w:type="dxa"/>
            <w:tcBorders>
              <w:top w:val="single" w:sz="4" w:space="0" w:color="auto"/>
            </w:tcBorders>
          </w:tcPr>
          <w:p w:rsidR="00C63FEC" w:rsidRPr="00DD2C3F" w:rsidRDefault="00C63FEC" w:rsidP="00DD2C3F">
            <w:pPr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</w:tcBorders>
          </w:tcPr>
          <w:p w:rsidR="00C63FEC" w:rsidRPr="00DD2C3F" w:rsidRDefault="00C63FEC" w:rsidP="00DD2C3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221B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2. Опишите механизм сокращения мышечного волокна. Теория скольжения. сделайте схематичный рисунок (отдельно)</w:t>
      </w:r>
    </w:p>
    <w:p w:rsidR="00C63FEC" w:rsidRDefault="00C63FEC" w:rsidP="009221BD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ТЕРМИНЫ (записать отдельно)</w:t>
      </w:r>
    </w:p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Анизотропный диск (полоса А)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textus muscularis striatus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Вставочный диск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i/>
                <w:iCs/>
                <w:spacing w:val="-4"/>
                <w:sz w:val="28"/>
                <w:szCs w:val="28"/>
              </w:rPr>
              <w:t>textus muscularis nonstriatus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Изотропный диск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Гладкий миоцит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Миосимпласт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Миопигментоцит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Саркомер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Мышечная ткань нейрального происхождения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Телофрагма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Миоэпителиоцит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Секреторные кардиомиоциты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Интима (сосудов)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Саркоплазматическая сеть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Контрактильные миоциты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Тропомиозин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Изотонический режим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Тропонин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Изометрический режим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Тетанус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Ауксотонический режим</w:t>
            </w:r>
          </w:p>
        </w:tc>
      </w:tr>
      <w:tr w:rsidR="00C63FEC" w:rsidRPr="00DD2C3F"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Зубчатый тетанус (схема)</w:t>
            </w: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DD2C3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Гладкий тетанус (схема)</w:t>
            </w:r>
          </w:p>
        </w:tc>
      </w:tr>
      <w:tr w:rsidR="00C63FEC" w:rsidRPr="00DD2C3F">
        <w:trPr>
          <w:trHeight w:val="1982"/>
        </w:trPr>
        <w:tc>
          <w:tcPr>
            <w:tcW w:w="4785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DD2C3F" w:rsidRDefault="00C63FEC" w:rsidP="00DD2C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090B4B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A446F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709FA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Лабораторная работа №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15</w:t>
      </w:r>
    </w:p>
    <w:p w:rsidR="00C63FEC" w:rsidRDefault="00C63FEC" w:rsidP="00A446FD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A446FD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Тема: Нервная ткань</w:t>
      </w:r>
    </w:p>
    <w:p w:rsidR="00C63FEC" w:rsidRDefault="00C63FEC" w:rsidP="00A446FD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9455F2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1. Рассмотрите ультраструктурную организацию нейрона сделайте обозначения.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495"/>
        <w:gridCol w:w="4076"/>
      </w:tblGrid>
      <w:tr w:rsidR="00C63FEC" w:rsidRPr="00216FFC">
        <w:tc>
          <w:tcPr>
            <w:tcW w:w="5495" w:type="dxa"/>
            <w:tcBorders>
              <w:righ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ультраструктура нейрона</w:t>
            </w:r>
          </w:p>
        </w:tc>
        <w:tc>
          <w:tcPr>
            <w:tcW w:w="4076" w:type="dxa"/>
            <w:tcBorders>
              <w:lef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Обозначения</w:t>
            </w:r>
          </w:p>
        </w:tc>
      </w:tr>
      <w:tr w:rsidR="00C63FEC" w:rsidRPr="00216FFC">
        <w:tc>
          <w:tcPr>
            <w:tcW w:w="5495" w:type="dxa"/>
            <w:tcBorders>
              <w:right w:val="single" w:sz="4" w:space="0" w:color="auto"/>
            </w:tcBorders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39" type="#_x0000_t75" style="width:270pt;height:209.4pt">
                  <v:imagedata r:id="rId117" o:title=""/>
                </v:shape>
              </w:pict>
            </w:r>
          </w:p>
        </w:tc>
        <w:tc>
          <w:tcPr>
            <w:tcW w:w="4076" w:type="dxa"/>
            <w:tcBorders>
              <w:lef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216FFC">
        <w:tc>
          <w:tcPr>
            <w:tcW w:w="5495" w:type="dxa"/>
            <w:tcBorders>
              <w:right w:val="single" w:sz="4" w:space="0" w:color="auto"/>
            </w:tcBorders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0" type="#_x0000_t75" style="width:270pt;height:339pt">
                  <v:imagedata r:id="rId118" o:title=""/>
                </v:shape>
              </w:pict>
            </w:r>
          </w:p>
        </w:tc>
        <w:tc>
          <w:tcPr>
            <w:tcW w:w="4076" w:type="dxa"/>
            <w:tcBorders>
              <w:lef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Задание 2. Рассмотрите: нейроны в сером веществе рогов спинного мозга, зарисуйте формы нейронов, сделайте обозначения, зарисуйте нейрофибриллы окружающие тела нейронов; отдельно зарисуйте белое вещество спинного мозга, обозначите основные элементы.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C63FEC" w:rsidRPr="00216FFC">
        <w:trPr>
          <w:trHeight w:val="6641"/>
        </w:trPr>
        <w:tc>
          <w:tcPr>
            <w:tcW w:w="9571" w:type="dxa"/>
          </w:tcPr>
          <w:p w:rsidR="00C63FEC" w:rsidRPr="00216FFC" w:rsidRDefault="00E92209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1" type="#_x0000_t75" style="width:184.8pt;height:138pt">
                  <v:imagedata r:id="rId119" o:title=""/>
                </v:shape>
              </w:pict>
            </w:r>
            <w:r>
              <w:fldChar w:fldCharType="begin"/>
            </w:r>
            <w:r>
              <w:instrText xml:space="preserve"> </w:instrText>
            </w:r>
            <w:r>
              <w:instrText>INCLUDEPICTURE  "http://www.zin.ru/projects/neuromorphology/Photos/large/SPSPMU-KNORRE-DEM-F-3c.jpg" \* MERGEFORMATINET</w:instrText>
            </w:r>
            <w:r>
              <w:instrText xml:space="preserve"> </w:instrText>
            </w:r>
            <w:r>
              <w:fldChar w:fldCharType="separate"/>
            </w:r>
            <w:r>
              <w:pict>
                <v:shape id="_x0000_i1142" type="#_x0000_t75" alt="" style="width:184.8pt;height:138pt">
                  <v:imagedata r:id="rId120" r:href="rId121"/>
                </v:shape>
              </w:pict>
            </w:r>
            <w:r>
              <w:fldChar w:fldCharType="end"/>
            </w: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3" type="#_x0000_t75" style="width:356.4pt;height:222.6pt">
                  <v:imagedata r:id="rId122" o:title="" cropbottom="11151f"/>
                </v:shape>
              </w:pict>
            </w:r>
          </w:p>
        </w:tc>
      </w:tr>
      <w:tr w:rsidR="00C63FEC" w:rsidRPr="00216FFC">
        <w:tc>
          <w:tcPr>
            <w:tcW w:w="9571" w:type="dxa"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</w:tbl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Задание 3. 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>Рассмотрите срез мозжечка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(сделайте обозначения)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, зарисуйте элементы ганглиозного слоя образованный нейронами грушевидной формы –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клетками Пуркинье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.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Тело грушевидных нейронов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ядро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 крупное, центрально расположенное с темными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ядрышками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. В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нейроплазме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 находятся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нейрофибриллы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. От верхнего полюса отходят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дендриты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, формирующие в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молекулярном слое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 древовидные разветвления. От нижнего полюса отходит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тонкий нейрит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, спускается в </w:t>
      </w:r>
      <w:r w:rsidRPr="0043218F">
        <w:rPr>
          <w:rFonts w:ascii="Times New Roman" w:hAnsi="Times New Roman" w:cs="Times New Roman"/>
          <w:spacing w:val="-4"/>
          <w:sz w:val="24"/>
          <w:szCs w:val="24"/>
          <w:u w:val="single"/>
        </w:rPr>
        <w:t>зернистый слой</w:t>
      </w:r>
      <w:r w:rsidRPr="0043218F">
        <w:rPr>
          <w:rFonts w:ascii="Times New Roman" w:hAnsi="Times New Roman" w:cs="Times New Roman"/>
          <w:spacing w:val="-4"/>
          <w:sz w:val="24"/>
          <w:szCs w:val="24"/>
        </w:rPr>
        <w:t xml:space="preserve"> и следует к нейронам одного из ядер мозжечка. Обозначите подчеркнутые элементы.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43"/>
        <w:gridCol w:w="6628"/>
      </w:tblGrid>
      <w:tr w:rsidR="00C63FEC" w:rsidRPr="00216FFC">
        <w:tc>
          <w:tcPr>
            <w:tcW w:w="9571" w:type="dxa"/>
            <w:gridSpan w:val="2"/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pict>
                <v:shape id="_x0000_i1144" type="#_x0000_t75" style="width:204pt;height:177.6pt">
                  <v:imagedata r:id="rId123" o:title="" croptop="1850f" cropleft="2340f" cropright="2134f"/>
                </v:shape>
              </w:pic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pict>
                <v:shape id="_x0000_i1145" type="#_x0000_t75" style="width:254.4pt;height:177pt">
                  <v:imagedata r:id="rId124" o:title="" cropbottom="3578f" cropright="4517f"/>
                </v:shape>
              </w:pict>
            </w:r>
          </w:p>
        </w:tc>
      </w:tr>
      <w:tr w:rsidR="00C63FEC" w:rsidRPr="00216FFC">
        <w:trPr>
          <w:trHeight w:val="251"/>
        </w:trPr>
        <w:tc>
          <w:tcPr>
            <w:tcW w:w="2943" w:type="dxa"/>
            <w:tcBorders>
              <w:bottom w:val="single" w:sz="4" w:space="0" w:color="auto"/>
              <w:righ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Обозначение</w:t>
            </w:r>
          </w:p>
        </w:tc>
        <w:tc>
          <w:tcPr>
            <w:tcW w:w="6628" w:type="dxa"/>
            <w:tcBorders>
              <w:left w:val="single" w:sz="4" w:space="0" w:color="auto"/>
              <w:bottom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Рисунок клеток мозжечка</w:t>
            </w:r>
          </w:p>
        </w:tc>
      </w:tr>
      <w:tr w:rsidR="00C63FEC" w:rsidRPr="00216FFC">
        <w:trPr>
          <w:trHeight w:val="2454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6628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216FFC">
        <w:trPr>
          <w:trHeight w:val="313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Строение клетки Пуркинье</w:t>
            </w:r>
          </w:p>
        </w:tc>
        <w:tc>
          <w:tcPr>
            <w:tcW w:w="6628" w:type="dxa"/>
            <w:vMerge/>
            <w:tcBorders>
              <w:left w:val="single" w:sz="4" w:space="0" w:color="auto"/>
            </w:tcBorders>
          </w:tcPr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  <w:tr w:rsidR="00C63FEC" w:rsidRPr="00216FFC">
        <w:trPr>
          <w:trHeight w:val="4333"/>
        </w:trPr>
        <w:tc>
          <w:tcPr>
            <w:tcW w:w="2943" w:type="dxa"/>
            <w:tcBorders>
              <w:top w:val="single" w:sz="4" w:space="0" w:color="auto"/>
              <w:right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spacing w:after="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6628" w:type="dxa"/>
            <w:vMerge/>
            <w:tcBorders>
              <w:left w:val="single" w:sz="4" w:space="0" w:color="auto"/>
            </w:tcBorders>
          </w:tcPr>
          <w:p w:rsidR="00C63FEC" w:rsidRPr="00216FFC" w:rsidRDefault="00C63FEC" w:rsidP="00216FFC">
            <w:pPr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</w:tbl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3E38DE">
        <w:rPr>
          <w:rFonts w:ascii="Times New Roman" w:hAnsi="Times New Roman" w:cs="Times New Roman"/>
          <w:spacing w:val="-4"/>
          <w:sz w:val="28"/>
          <w:szCs w:val="28"/>
        </w:rPr>
        <w:t xml:space="preserve">Задание 4. </w:t>
      </w:r>
      <w:r>
        <w:rPr>
          <w:rFonts w:ascii="Times New Roman" w:hAnsi="Times New Roman" w:cs="Times New Roman"/>
          <w:spacing w:val="-4"/>
          <w:sz w:val="28"/>
          <w:szCs w:val="28"/>
        </w:rPr>
        <w:t>Рассмотрите строение миелиновых и безмиелиновых нервных волокон.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216FFC">
        <w:tc>
          <w:tcPr>
            <w:tcW w:w="4785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Миелиновое нервное волокно</w:t>
            </w:r>
          </w:p>
        </w:tc>
        <w:tc>
          <w:tcPr>
            <w:tcW w:w="4786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Безмиелиновое нервное волокно</w:t>
            </w:r>
          </w:p>
        </w:tc>
      </w:tr>
      <w:tr w:rsidR="00C63FEC" w:rsidRPr="00216FFC">
        <w:tc>
          <w:tcPr>
            <w:tcW w:w="4785" w:type="dxa"/>
          </w:tcPr>
          <w:p w:rsidR="00C63FEC" w:rsidRPr="00216FFC" w:rsidRDefault="00E92209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6" type="#_x0000_t75" style="width:187.8pt;height:273pt">
                  <v:imagedata r:id="rId125" o:title=""/>
                </v:shape>
              </w:pict>
            </w:r>
          </w:p>
        </w:tc>
        <w:tc>
          <w:tcPr>
            <w:tcW w:w="4786" w:type="dxa"/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7" type="#_x0000_t75" style="width:225.6pt;height:264.6pt">
                  <v:imagedata r:id="rId126" o:title=""/>
                </v:shape>
              </w:pict>
            </w:r>
          </w:p>
        </w:tc>
      </w:tr>
      <w:tr w:rsidR="00C63FEC" w:rsidRPr="00216FFC">
        <w:tc>
          <w:tcPr>
            <w:tcW w:w="4785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Обозначение</w:t>
            </w:r>
          </w:p>
        </w:tc>
        <w:tc>
          <w:tcPr>
            <w:tcW w:w="4786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Обозначение</w:t>
            </w:r>
          </w:p>
        </w:tc>
      </w:tr>
      <w:tr w:rsidR="00C63FEC" w:rsidRPr="00216FFC">
        <w:tc>
          <w:tcPr>
            <w:tcW w:w="4785" w:type="dxa"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  <w:tc>
          <w:tcPr>
            <w:tcW w:w="4786" w:type="dxa"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</w:p>
        </w:tc>
      </w:tr>
      <w:tr w:rsidR="00C63FEC" w:rsidRPr="00216FFC">
        <w:tc>
          <w:tcPr>
            <w:tcW w:w="4785" w:type="dxa"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Фотография миелинового нервного волокна</w:t>
            </w:r>
          </w:p>
        </w:tc>
        <w:tc>
          <w:tcPr>
            <w:tcW w:w="4786" w:type="dxa"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Фотография безмиелинового нервного волокна</w:t>
            </w:r>
          </w:p>
        </w:tc>
      </w:tr>
      <w:tr w:rsidR="00C63FEC" w:rsidRPr="00216FFC">
        <w:tc>
          <w:tcPr>
            <w:tcW w:w="4785" w:type="dxa"/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8" type="#_x0000_t75" style="width:221.4pt;height:185.4pt">
                  <v:imagedata r:id="rId127" o:title="" croptop="27483f" cropleft="5093f" cropright="25709f"/>
                </v:shape>
              </w:pict>
            </w:r>
          </w:p>
        </w:tc>
        <w:tc>
          <w:tcPr>
            <w:tcW w:w="4786" w:type="dxa"/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4"/>
                <w:sz w:val="28"/>
                <w:szCs w:val="28"/>
              </w:rPr>
              <w:pict>
                <v:shape id="_x0000_i1149" type="#_x0000_t75" style="width:228pt;height:177pt">
                  <v:imagedata r:id="rId128" o:title=""/>
                </v:shape>
              </w:pict>
            </w:r>
          </w:p>
        </w:tc>
      </w:tr>
    </w:tbl>
    <w:p w:rsidR="00C63FEC" w:rsidRDefault="00C63FEC" w:rsidP="003768E8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C63FEC" w:rsidRDefault="00C63FEC" w:rsidP="00D96926">
      <w:pPr>
        <w:spacing w:after="0" w:line="240" w:lineRule="auto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ВОПРОСЫ ДЛЯ САМОКОНТРОЛЯ</w:t>
      </w:r>
    </w:p>
    <w:p w:rsidR="00C63FEC" w:rsidRPr="00815846" w:rsidRDefault="00C63FEC" w:rsidP="00D96926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815846">
        <w:rPr>
          <w:rFonts w:ascii="Times New Roman" w:hAnsi="Times New Roman" w:cs="Times New Roman"/>
          <w:spacing w:val="-4"/>
          <w:sz w:val="24"/>
          <w:szCs w:val="24"/>
        </w:rPr>
        <w:t>Задание 1. Обозначите строение синапса, сделайте обозначения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216FFC">
        <w:trPr>
          <w:trHeight w:val="313"/>
        </w:trPr>
        <w:tc>
          <w:tcPr>
            <w:tcW w:w="4785" w:type="dxa"/>
            <w:vMerge w:val="restart"/>
          </w:tcPr>
          <w:p w:rsidR="00C63FEC" w:rsidRPr="00216FFC" w:rsidRDefault="00E92209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pict>
                <v:shape id="_x0000_i1150" type="#_x0000_t75" style="width:213pt;height:297pt">
                  <v:imagedata r:id="rId129" o:title=""/>
                </v:shape>
              </w:pic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Обозначение</w:t>
            </w:r>
          </w:p>
        </w:tc>
      </w:tr>
      <w:tr w:rsidR="00C63FEC" w:rsidRPr="00216FFC">
        <w:trPr>
          <w:trHeight w:val="5647"/>
        </w:trPr>
        <w:tc>
          <w:tcPr>
            <w:tcW w:w="4785" w:type="dxa"/>
            <w:vMerge/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4786" w:type="dxa"/>
            <w:tcBorders>
              <w:top w:val="single" w:sz="4" w:space="0" w:color="auto"/>
            </w:tcBorders>
          </w:tcPr>
          <w:p w:rsidR="00C63FEC" w:rsidRPr="00216FFC" w:rsidRDefault="00C63FEC" w:rsidP="00216FFC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</w:tbl>
    <w:p w:rsidR="00C63FEC" w:rsidRPr="00815846" w:rsidRDefault="00C63FEC" w:rsidP="00D96926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815846">
        <w:rPr>
          <w:rFonts w:ascii="Times New Roman" w:hAnsi="Times New Roman" w:cs="Times New Roman"/>
          <w:spacing w:val="-4"/>
          <w:sz w:val="24"/>
          <w:szCs w:val="24"/>
        </w:rPr>
        <w:t>Задание 2. Заполните таблицу сравнительной характеристики нервных волокон</w:t>
      </w:r>
    </w:p>
    <w:tbl>
      <w:tblPr>
        <w:tblW w:w="9606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384"/>
        <w:gridCol w:w="1843"/>
        <w:gridCol w:w="1134"/>
        <w:gridCol w:w="1559"/>
        <w:gridCol w:w="3686"/>
      </w:tblGrid>
      <w:tr w:rsidR="00C63FEC" w:rsidRPr="00216FFC">
        <w:tc>
          <w:tcPr>
            <w:tcW w:w="1384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Тип волокна</w:t>
            </w:r>
          </w:p>
        </w:tc>
        <w:tc>
          <w:tcPr>
            <w:tcW w:w="1843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Миелинизация</w:t>
            </w:r>
          </w:p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волокна</w:t>
            </w:r>
          </w:p>
        </w:tc>
        <w:tc>
          <w:tcPr>
            <w:tcW w:w="1134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Диаметр </w:t>
            </w:r>
          </w:p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волокна</w:t>
            </w:r>
          </w:p>
        </w:tc>
        <w:tc>
          <w:tcPr>
            <w:tcW w:w="1559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Скорость проведения импульсов</w:t>
            </w:r>
          </w:p>
        </w:tc>
        <w:tc>
          <w:tcPr>
            <w:tcW w:w="3686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216FF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Функциональное назначение волокон</w:t>
            </w:r>
          </w:p>
        </w:tc>
      </w:tr>
      <w:tr w:rsidR="00C63FEC" w:rsidRPr="00216FFC">
        <w:tc>
          <w:tcPr>
            <w:tcW w:w="1384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1559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3686" w:type="dxa"/>
          </w:tcPr>
          <w:p w:rsidR="00C63FEC" w:rsidRPr="00216FFC" w:rsidRDefault="00C63FEC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</w:tr>
    </w:tbl>
    <w:p w:rsidR="00C63FEC" w:rsidRPr="00815846" w:rsidRDefault="00C63FEC" w:rsidP="00D96926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815846">
        <w:rPr>
          <w:rFonts w:ascii="Times New Roman" w:hAnsi="Times New Roman" w:cs="Times New Roman"/>
          <w:spacing w:val="-4"/>
          <w:sz w:val="24"/>
          <w:szCs w:val="24"/>
        </w:rPr>
        <w:t>Задание 3. Рассмотрите механизм проведение возбуждения в безмелиновых и миелиновых волокнах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63FEC" w:rsidRPr="00216FFC">
        <w:tc>
          <w:tcPr>
            <w:tcW w:w="4785" w:type="dxa"/>
          </w:tcPr>
          <w:p w:rsidR="00C63FEC" w:rsidRPr="00216FFC" w:rsidRDefault="00E92209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"http://www.bio.bsu.by/phha/04/pic/fig_03_2.gif"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151" type="#_x0000_t75" alt="" style="width:178.8pt;height:167.4pt">
                  <v:imagedata r:id="rId130" r:href="rId131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4786" w:type="dxa"/>
          </w:tcPr>
          <w:p w:rsidR="00C63FEC" w:rsidRPr="00216FFC" w:rsidRDefault="00E92209" w:rsidP="00216FFC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"http://www.bio.bsu.by/phha/04/pic/fig_03_3.gif"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152" type="#_x0000_t75" alt="" style="width:190.8pt;height:169.8pt">
                  <v:imagedata r:id="rId132" r:href="rId133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:rsidR="00C63FEC" w:rsidRPr="00815846" w:rsidRDefault="00C63FEC" w:rsidP="00D96926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C63FEC" w:rsidRPr="00737545" w:rsidRDefault="00C63FEC" w:rsidP="00D96926">
      <w:pPr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37545">
        <w:rPr>
          <w:rFonts w:ascii="Times New Roman" w:hAnsi="Times New Roman" w:cs="Times New Roman"/>
          <w:spacing w:val="-4"/>
          <w:sz w:val="28"/>
          <w:szCs w:val="28"/>
        </w:rPr>
        <w:t xml:space="preserve">ТЕРМИНЫ: Закон двустороннего проведения возбуждения, Закон изолированного проведения, Шванновские клетки, перехваты Ранвье, Возбуждение, Тигроид, глыбки Ниссля, аксональный бугорок, Нейральные плакоды, Ганглиозная пластинка, Перикарион, Рефлекторная дуга (зарисовать схему). </w:t>
      </w:r>
      <w:bookmarkStart w:id="1" w:name="_PictureBullets"/>
      <w:r w:rsidR="00E92209">
        <w:rPr>
          <w:rFonts w:ascii="Times New Roman" w:hAnsi="Times New Roman" w:cs="Times New Roman"/>
          <w:vanish/>
          <w:sz w:val="24"/>
          <w:szCs w:val="24"/>
        </w:rPr>
        <w:pict>
          <v:shape id="_x0000_i1153" type="#_x0000_t75" style="width:12.6pt;height:9.6pt" o:bullet="t">
            <v:imagedata r:id="rId100" o:title=""/>
          </v:shape>
        </w:pict>
      </w:r>
      <w:bookmarkEnd w:id="1"/>
    </w:p>
    <w:sectPr w:rsidR="00C63FEC" w:rsidRPr="00737545" w:rsidSect="002D0515">
      <w:footerReference w:type="default" r:id="rId13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92209" w:rsidRDefault="00E92209" w:rsidP="002D0515">
      <w:pPr>
        <w:spacing w:after="0" w:line="240" w:lineRule="auto"/>
      </w:pPr>
      <w:r>
        <w:separator/>
      </w:r>
    </w:p>
  </w:endnote>
  <w:endnote w:type="continuationSeparator" w:id="0">
    <w:p w:rsidR="00E92209" w:rsidRDefault="00E92209" w:rsidP="002D05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63FEC" w:rsidRDefault="00E92209">
    <w:pPr>
      <w:pStyle w:val="ac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63FEC">
      <w:rPr>
        <w:noProof/>
      </w:rPr>
      <w:t>92</w:t>
    </w:r>
    <w:r>
      <w:rPr>
        <w:noProof/>
      </w:rPr>
      <w:fldChar w:fldCharType="end"/>
    </w:r>
  </w:p>
  <w:p w:rsidR="00C63FEC" w:rsidRDefault="00C63FEC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92209" w:rsidRDefault="00E92209" w:rsidP="002D0515">
      <w:pPr>
        <w:spacing w:after="0" w:line="240" w:lineRule="auto"/>
      </w:pPr>
      <w:r>
        <w:separator/>
      </w:r>
    </w:p>
  </w:footnote>
  <w:footnote w:type="continuationSeparator" w:id="0">
    <w:p w:rsidR="00E92209" w:rsidRDefault="00E92209" w:rsidP="002D05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A386CFD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794928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A5491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32C6FA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3AB3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cs="Symbol" w:hint="default"/>
      </w:rPr>
    </w:lvl>
  </w:abstractNum>
  <w:abstractNum w:abstractNumId="5" w15:restartNumberingAfterBreak="0">
    <w:nsid w:val="FFFFFF81"/>
    <w:multiLevelType w:val="singleLevel"/>
    <w:tmpl w:val="FDBA783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cs="Symbol" w:hint="default"/>
      </w:rPr>
    </w:lvl>
  </w:abstractNum>
  <w:abstractNum w:abstractNumId="6" w15:restartNumberingAfterBreak="0">
    <w:nsid w:val="FFFFFF82"/>
    <w:multiLevelType w:val="singleLevel"/>
    <w:tmpl w:val="696CD33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</w:abstractNum>
  <w:abstractNum w:abstractNumId="7" w15:restartNumberingAfterBreak="0">
    <w:nsid w:val="FFFFFF83"/>
    <w:multiLevelType w:val="singleLevel"/>
    <w:tmpl w:val="11BEFC9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</w:abstractNum>
  <w:abstractNum w:abstractNumId="8" w15:restartNumberingAfterBreak="0">
    <w:nsid w:val="FFFFFF88"/>
    <w:multiLevelType w:val="singleLevel"/>
    <w:tmpl w:val="563810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BC8CA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0" w15:restartNumberingAfterBreak="0">
    <w:nsid w:val="1C761008"/>
    <w:multiLevelType w:val="hybridMultilevel"/>
    <w:tmpl w:val="732E38F2"/>
    <w:lvl w:ilvl="0" w:tplc="17021E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3B2C53E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6284D37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3" w:tplc="015A372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44B063A2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5" w:tplc="9F3A111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6" w:tplc="EB40B6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CB60AD1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8" w:tplc="556EAEF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</w:rPr>
    </w:lvl>
  </w:abstractNum>
  <w:abstractNum w:abstractNumId="11" w15:restartNumberingAfterBreak="0">
    <w:nsid w:val="2F657EDE"/>
    <w:multiLevelType w:val="hybridMultilevel"/>
    <w:tmpl w:val="C194BC70"/>
    <w:lvl w:ilvl="0" w:tplc="76088C00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2C15845"/>
    <w:multiLevelType w:val="hybridMultilevel"/>
    <w:tmpl w:val="63EA913E"/>
    <w:lvl w:ilvl="0" w:tplc="64C8D20A">
      <w:start w:val="1"/>
      <w:numFmt w:val="decimal"/>
      <w:lvlText w:val="%1."/>
      <w:lvlJc w:val="left"/>
      <w:pPr>
        <w:tabs>
          <w:tab w:val="num" w:pos="1743"/>
        </w:tabs>
        <w:ind w:left="1743" w:hanging="103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3" w15:restartNumberingAfterBreak="0">
    <w:nsid w:val="5A8F6EDC"/>
    <w:multiLevelType w:val="hybridMultilevel"/>
    <w:tmpl w:val="AF6C5EB2"/>
    <w:lvl w:ilvl="0" w:tplc="76088C00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63A6E0F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num w:numId="1">
    <w:abstractNumId w:val="14"/>
  </w:num>
  <w:num w:numId="2">
    <w:abstractNumId w:val="12"/>
  </w:num>
  <w:num w:numId="3">
    <w:abstractNumId w:val="13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B497E"/>
    <w:rsid w:val="00005F4D"/>
    <w:rsid w:val="000107A5"/>
    <w:rsid w:val="00061F0E"/>
    <w:rsid w:val="00067312"/>
    <w:rsid w:val="00080E13"/>
    <w:rsid w:val="00085AC7"/>
    <w:rsid w:val="00090B4B"/>
    <w:rsid w:val="000934D4"/>
    <w:rsid w:val="000A0DE0"/>
    <w:rsid w:val="000C0074"/>
    <w:rsid w:val="000C28B1"/>
    <w:rsid w:val="000C2C72"/>
    <w:rsid w:val="000C3A12"/>
    <w:rsid w:val="000D0288"/>
    <w:rsid w:val="000E6804"/>
    <w:rsid w:val="000E774F"/>
    <w:rsid w:val="000F11A5"/>
    <w:rsid w:val="000F1B5C"/>
    <w:rsid w:val="000F48F3"/>
    <w:rsid w:val="0010100D"/>
    <w:rsid w:val="001074C7"/>
    <w:rsid w:val="001234DA"/>
    <w:rsid w:val="001364A8"/>
    <w:rsid w:val="001475D5"/>
    <w:rsid w:val="001657CE"/>
    <w:rsid w:val="001723F0"/>
    <w:rsid w:val="00172CA9"/>
    <w:rsid w:val="0019063D"/>
    <w:rsid w:val="00195FFB"/>
    <w:rsid w:val="001B100A"/>
    <w:rsid w:val="001B7206"/>
    <w:rsid w:val="001C2DAD"/>
    <w:rsid w:val="001D2E5E"/>
    <w:rsid w:val="001D3A73"/>
    <w:rsid w:val="001F301C"/>
    <w:rsid w:val="001F6A16"/>
    <w:rsid w:val="001F77BE"/>
    <w:rsid w:val="002034AD"/>
    <w:rsid w:val="00215F65"/>
    <w:rsid w:val="00216FFC"/>
    <w:rsid w:val="0022402D"/>
    <w:rsid w:val="002318A4"/>
    <w:rsid w:val="002322AE"/>
    <w:rsid w:val="002369EC"/>
    <w:rsid w:val="00237C5F"/>
    <w:rsid w:val="00243A47"/>
    <w:rsid w:val="002458FC"/>
    <w:rsid w:val="002503EF"/>
    <w:rsid w:val="00254117"/>
    <w:rsid w:val="00264466"/>
    <w:rsid w:val="002709FA"/>
    <w:rsid w:val="00272F91"/>
    <w:rsid w:val="002772D0"/>
    <w:rsid w:val="00284C9B"/>
    <w:rsid w:val="00290E65"/>
    <w:rsid w:val="002A371F"/>
    <w:rsid w:val="002B2214"/>
    <w:rsid w:val="002D0515"/>
    <w:rsid w:val="002E0D28"/>
    <w:rsid w:val="002F1580"/>
    <w:rsid w:val="002F335E"/>
    <w:rsid w:val="002F56C6"/>
    <w:rsid w:val="002F5A42"/>
    <w:rsid w:val="002F6842"/>
    <w:rsid w:val="00322043"/>
    <w:rsid w:val="003261C9"/>
    <w:rsid w:val="00327A52"/>
    <w:rsid w:val="00336A90"/>
    <w:rsid w:val="003473D8"/>
    <w:rsid w:val="003768E8"/>
    <w:rsid w:val="00392F2C"/>
    <w:rsid w:val="00393931"/>
    <w:rsid w:val="003A0E52"/>
    <w:rsid w:val="003A2C1A"/>
    <w:rsid w:val="003A4853"/>
    <w:rsid w:val="003A643A"/>
    <w:rsid w:val="003B568C"/>
    <w:rsid w:val="003C1D4C"/>
    <w:rsid w:val="003C31DC"/>
    <w:rsid w:val="003C4082"/>
    <w:rsid w:val="003D69A2"/>
    <w:rsid w:val="003D7738"/>
    <w:rsid w:val="003E38DE"/>
    <w:rsid w:val="003E6E8F"/>
    <w:rsid w:val="00407C30"/>
    <w:rsid w:val="004211E6"/>
    <w:rsid w:val="00427512"/>
    <w:rsid w:val="00432027"/>
    <w:rsid w:val="0043218F"/>
    <w:rsid w:val="00435C81"/>
    <w:rsid w:val="004734DF"/>
    <w:rsid w:val="00482D9B"/>
    <w:rsid w:val="0048521B"/>
    <w:rsid w:val="00485DD7"/>
    <w:rsid w:val="00492C6E"/>
    <w:rsid w:val="0049765F"/>
    <w:rsid w:val="004A1C4C"/>
    <w:rsid w:val="004B5A45"/>
    <w:rsid w:val="004B6FE8"/>
    <w:rsid w:val="004D7190"/>
    <w:rsid w:val="004F00B3"/>
    <w:rsid w:val="004F536F"/>
    <w:rsid w:val="004F56E9"/>
    <w:rsid w:val="0050186E"/>
    <w:rsid w:val="00502B19"/>
    <w:rsid w:val="005040B2"/>
    <w:rsid w:val="00510229"/>
    <w:rsid w:val="00512272"/>
    <w:rsid w:val="00517C5D"/>
    <w:rsid w:val="00522ADB"/>
    <w:rsid w:val="00523F1F"/>
    <w:rsid w:val="00536F08"/>
    <w:rsid w:val="005702D9"/>
    <w:rsid w:val="005718B2"/>
    <w:rsid w:val="00574F79"/>
    <w:rsid w:val="00580C3D"/>
    <w:rsid w:val="00596F34"/>
    <w:rsid w:val="005A6CD4"/>
    <w:rsid w:val="005B77B0"/>
    <w:rsid w:val="005D76E7"/>
    <w:rsid w:val="005E2B7A"/>
    <w:rsid w:val="0060417A"/>
    <w:rsid w:val="006246E2"/>
    <w:rsid w:val="00633827"/>
    <w:rsid w:val="00654E01"/>
    <w:rsid w:val="00662B58"/>
    <w:rsid w:val="0066618A"/>
    <w:rsid w:val="00681EE3"/>
    <w:rsid w:val="00685C17"/>
    <w:rsid w:val="00686EA0"/>
    <w:rsid w:val="006A33E5"/>
    <w:rsid w:val="006A4010"/>
    <w:rsid w:val="006A46AB"/>
    <w:rsid w:val="006B18B3"/>
    <w:rsid w:val="006B20AB"/>
    <w:rsid w:val="006B68C7"/>
    <w:rsid w:val="006C2268"/>
    <w:rsid w:val="006C2E82"/>
    <w:rsid w:val="006C6859"/>
    <w:rsid w:val="006D0DDD"/>
    <w:rsid w:val="006D1537"/>
    <w:rsid w:val="006D4877"/>
    <w:rsid w:val="006D7490"/>
    <w:rsid w:val="006E08F5"/>
    <w:rsid w:val="006E464C"/>
    <w:rsid w:val="00713CDF"/>
    <w:rsid w:val="00716E03"/>
    <w:rsid w:val="00720700"/>
    <w:rsid w:val="00727F75"/>
    <w:rsid w:val="00737545"/>
    <w:rsid w:val="00744E88"/>
    <w:rsid w:val="007451B5"/>
    <w:rsid w:val="007451E3"/>
    <w:rsid w:val="0075175C"/>
    <w:rsid w:val="0075241C"/>
    <w:rsid w:val="007646E3"/>
    <w:rsid w:val="00766B99"/>
    <w:rsid w:val="00791221"/>
    <w:rsid w:val="00793921"/>
    <w:rsid w:val="0079724C"/>
    <w:rsid w:val="007977B2"/>
    <w:rsid w:val="007A16EB"/>
    <w:rsid w:val="007B497E"/>
    <w:rsid w:val="007E6F54"/>
    <w:rsid w:val="007F12CF"/>
    <w:rsid w:val="007F1EA4"/>
    <w:rsid w:val="007F7BE5"/>
    <w:rsid w:val="00815846"/>
    <w:rsid w:val="00832A9B"/>
    <w:rsid w:val="00843C78"/>
    <w:rsid w:val="00852F15"/>
    <w:rsid w:val="008550AE"/>
    <w:rsid w:val="0086005D"/>
    <w:rsid w:val="00870C7F"/>
    <w:rsid w:val="0087231A"/>
    <w:rsid w:val="00872962"/>
    <w:rsid w:val="008817B5"/>
    <w:rsid w:val="008845B3"/>
    <w:rsid w:val="00894352"/>
    <w:rsid w:val="008949FC"/>
    <w:rsid w:val="008A7FBA"/>
    <w:rsid w:val="008B28B8"/>
    <w:rsid w:val="008B3876"/>
    <w:rsid w:val="008B47C1"/>
    <w:rsid w:val="008D04EB"/>
    <w:rsid w:val="008D5240"/>
    <w:rsid w:val="008D6668"/>
    <w:rsid w:val="008E3B7B"/>
    <w:rsid w:val="008E56B5"/>
    <w:rsid w:val="008F1CC5"/>
    <w:rsid w:val="008F3CDA"/>
    <w:rsid w:val="008F42D6"/>
    <w:rsid w:val="008F451E"/>
    <w:rsid w:val="009148EF"/>
    <w:rsid w:val="00914F79"/>
    <w:rsid w:val="009166B9"/>
    <w:rsid w:val="00916F73"/>
    <w:rsid w:val="009213A4"/>
    <w:rsid w:val="009221BD"/>
    <w:rsid w:val="00931D9C"/>
    <w:rsid w:val="009322B0"/>
    <w:rsid w:val="00934B71"/>
    <w:rsid w:val="009455F2"/>
    <w:rsid w:val="009632B9"/>
    <w:rsid w:val="00982B16"/>
    <w:rsid w:val="009855FA"/>
    <w:rsid w:val="00991DB3"/>
    <w:rsid w:val="009A0D20"/>
    <w:rsid w:val="009B3690"/>
    <w:rsid w:val="009C532A"/>
    <w:rsid w:val="009C7200"/>
    <w:rsid w:val="009C7B8E"/>
    <w:rsid w:val="009E2D21"/>
    <w:rsid w:val="009F1522"/>
    <w:rsid w:val="009F3F41"/>
    <w:rsid w:val="009F5601"/>
    <w:rsid w:val="00A07F0E"/>
    <w:rsid w:val="00A1298A"/>
    <w:rsid w:val="00A14FBA"/>
    <w:rsid w:val="00A242AD"/>
    <w:rsid w:val="00A271E1"/>
    <w:rsid w:val="00A27F75"/>
    <w:rsid w:val="00A32B32"/>
    <w:rsid w:val="00A446FD"/>
    <w:rsid w:val="00A5308A"/>
    <w:rsid w:val="00A63FED"/>
    <w:rsid w:val="00A64287"/>
    <w:rsid w:val="00A675DF"/>
    <w:rsid w:val="00A7216C"/>
    <w:rsid w:val="00A771CC"/>
    <w:rsid w:val="00A85121"/>
    <w:rsid w:val="00A86DF0"/>
    <w:rsid w:val="00A92892"/>
    <w:rsid w:val="00A95AE2"/>
    <w:rsid w:val="00AA7BED"/>
    <w:rsid w:val="00AB05ED"/>
    <w:rsid w:val="00AB43D1"/>
    <w:rsid w:val="00AC709B"/>
    <w:rsid w:val="00AC7143"/>
    <w:rsid w:val="00AC7E9B"/>
    <w:rsid w:val="00AD6E70"/>
    <w:rsid w:val="00AE32CD"/>
    <w:rsid w:val="00AF5068"/>
    <w:rsid w:val="00B04E85"/>
    <w:rsid w:val="00B13EB2"/>
    <w:rsid w:val="00B2159A"/>
    <w:rsid w:val="00B35E07"/>
    <w:rsid w:val="00B42F0E"/>
    <w:rsid w:val="00B555CF"/>
    <w:rsid w:val="00B566A9"/>
    <w:rsid w:val="00B736EA"/>
    <w:rsid w:val="00B83A77"/>
    <w:rsid w:val="00B87F7D"/>
    <w:rsid w:val="00B92DF5"/>
    <w:rsid w:val="00BA034A"/>
    <w:rsid w:val="00BA1831"/>
    <w:rsid w:val="00BA5733"/>
    <w:rsid w:val="00BB0E6E"/>
    <w:rsid w:val="00BB4AD9"/>
    <w:rsid w:val="00BE293E"/>
    <w:rsid w:val="00BE455D"/>
    <w:rsid w:val="00BF178E"/>
    <w:rsid w:val="00C0021C"/>
    <w:rsid w:val="00C06F70"/>
    <w:rsid w:val="00C112E7"/>
    <w:rsid w:val="00C260F9"/>
    <w:rsid w:val="00C2641E"/>
    <w:rsid w:val="00C26F46"/>
    <w:rsid w:val="00C30674"/>
    <w:rsid w:val="00C43210"/>
    <w:rsid w:val="00C4737A"/>
    <w:rsid w:val="00C54767"/>
    <w:rsid w:val="00C55539"/>
    <w:rsid w:val="00C60614"/>
    <w:rsid w:val="00C629D5"/>
    <w:rsid w:val="00C63FEC"/>
    <w:rsid w:val="00C657F7"/>
    <w:rsid w:val="00C71FE2"/>
    <w:rsid w:val="00C76142"/>
    <w:rsid w:val="00C86764"/>
    <w:rsid w:val="00C95C8E"/>
    <w:rsid w:val="00CB16E4"/>
    <w:rsid w:val="00CB4301"/>
    <w:rsid w:val="00CC2FFA"/>
    <w:rsid w:val="00CC4B13"/>
    <w:rsid w:val="00CC6248"/>
    <w:rsid w:val="00CE6430"/>
    <w:rsid w:val="00CF69CA"/>
    <w:rsid w:val="00CF7B64"/>
    <w:rsid w:val="00CF7E4A"/>
    <w:rsid w:val="00D20E9C"/>
    <w:rsid w:val="00D300D2"/>
    <w:rsid w:val="00D318A6"/>
    <w:rsid w:val="00D412B9"/>
    <w:rsid w:val="00D5528B"/>
    <w:rsid w:val="00D60D8F"/>
    <w:rsid w:val="00D6347F"/>
    <w:rsid w:val="00D66CD3"/>
    <w:rsid w:val="00D6723A"/>
    <w:rsid w:val="00D67DE5"/>
    <w:rsid w:val="00D70610"/>
    <w:rsid w:val="00D7528F"/>
    <w:rsid w:val="00D86C0E"/>
    <w:rsid w:val="00D96926"/>
    <w:rsid w:val="00DA1D8B"/>
    <w:rsid w:val="00DB1F37"/>
    <w:rsid w:val="00DB2FAF"/>
    <w:rsid w:val="00DB50E9"/>
    <w:rsid w:val="00DC0E05"/>
    <w:rsid w:val="00DD2C3F"/>
    <w:rsid w:val="00DD46C8"/>
    <w:rsid w:val="00DE1715"/>
    <w:rsid w:val="00DE7849"/>
    <w:rsid w:val="00DF30E0"/>
    <w:rsid w:val="00DF5F53"/>
    <w:rsid w:val="00E10712"/>
    <w:rsid w:val="00E16B2D"/>
    <w:rsid w:val="00E26D93"/>
    <w:rsid w:val="00E319C3"/>
    <w:rsid w:val="00E42178"/>
    <w:rsid w:val="00E439FB"/>
    <w:rsid w:val="00E609E2"/>
    <w:rsid w:val="00E61123"/>
    <w:rsid w:val="00E61545"/>
    <w:rsid w:val="00E625F5"/>
    <w:rsid w:val="00E62C00"/>
    <w:rsid w:val="00E63D66"/>
    <w:rsid w:val="00E657D9"/>
    <w:rsid w:val="00E80149"/>
    <w:rsid w:val="00E808B2"/>
    <w:rsid w:val="00E828C5"/>
    <w:rsid w:val="00E83AD1"/>
    <w:rsid w:val="00E86562"/>
    <w:rsid w:val="00E92209"/>
    <w:rsid w:val="00E93988"/>
    <w:rsid w:val="00E9750E"/>
    <w:rsid w:val="00E976C1"/>
    <w:rsid w:val="00EA02DA"/>
    <w:rsid w:val="00EB19EF"/>
    <w:rsid w:val="00EB78FE"/>
    <w:rsid w:val="00EC53C4"/>
    <w:rsid w:val="00EC7E9C"/>
    <w:rsid w:val="00ED241C"/>
    <w:rsid w:val="00ED3698"/>
    <w:rsid w:val="00ED5520"/>
    <w:rsid w:val="00EE5DC1"/>
    <w:rsid w:val="00EF556C"/>
    <w:rsid w:val="00F076CA"/>
    <w:rsid w:val="00F1344B"/>
    <w:rsid w:val="00F17E65"/>
    <w:rsid w:val="00F322A2"/>
    <w:rsid w:val="00F3463F"/>
    <w:rsid w:val="00F3590A"/>
    <w:rsid w:val="00F359ED"/>
    <w:rsid w:val="00F3623D"/>
    <w:rsid w:val="00F4271E"/>
    <w:rsid w:val="00F458FC"/>
    <w:rsid w:val="00F549A3"/>
    <w:rsid w:val="00F553F4"/>
    <w:rsid w:val="00F563D7"/>
    <w:rsid w:val="00F56BCE"/>
    <w:rsid w:val="00F63428"/>
    <w:rsid w:val="00F675BD"/>
    <w:rsid w:val="00F676EA"/>
    <w:rsid w:val="00F71F50"/>
    <w:rsid w:val="00F90AEA"/>
    <w:rsid w:val="00FA0FA5"/>
    <w:rsid w:val="00FB0E07"/>
    <w:rsid w:val="00FB29F1"/>
    <w:rsid w:val="00FD04D2"/>
    <w:rsid w:val="00FD2986"/>
    <w:rsid w:val="00FD7C0C"/>
    <w:rsid w:val="00FF6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6B4F1168-FEAA-452E-A4E8-CCF32C0A0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A4853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E455D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converted-space">
    <w:name w:val="apple-converted-space"/>
    <w:basedOn w:val="a0"/>
    <w:uiPriority w:val="99"/>
    <w:rsid w:val="00654E01"/>
  </w:style>
  <w:style w:type="paragraph" w:customStyle="1" w:styleId="txt">
    <w:name w:val="txt"/>
    <w:basedOn w:val="a"/>
    <w:uiPriority w:val="99"/>
    <w:rsid w:val="00654E01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4">
    <w:name w:val="Balloon Text"/>
    <w:basedOn w:val="a"/>
    <w:link w:val="a5"/>
    <w:uiPriority w:val="99"/>
    <w:semiHidden/>
    <w:rsid w:val="00290E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290E65"/>
    <w:rPr>
      <w:rFonts w:ascii="Tahoma" w:hAnsi="Tahoma" w:cs="Tahoma"/>
      <w:sz w:val="16"/>
      <w:szCs w:val="16"/>
    </w:rPr>
  </w:style>
  <w:style w:type="character" w:styleId="a6">
    <w:name w:val="Strong"/>
    <w:uiPriority w:val="99"/>
    <w:qFormat/>
    <w:rsid w:val="007F1EA4"/>
    <w:rPr>
      <w:b/>
      <w:bCs/>
    </w:rPr>
  </w:style>
  <w:style w:type="paragraph" w:styleId="a7">
    <w:name w:val="List Paragraph"/>
    <w:basedOn w:val="a"/>
    <w:uiPriority w:val="99"/>
    <w:qFormat/>
    <w:rsid w:val="00633827"/>
    <w:pPr>
      <w:ind w:left="720"/>
    </w:pPr>
  </w:style>
  <w:style w:type="paragraph" w:styleId="a8">
    <w:name w:val="Normal (Web)"/>
    <w:basedOn w:val="a"/>
    <w:uiPriority w:val="99"/>
    <w:rsid w:val="006D4877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a9">
    <w:name w:val="Hyperlink"/>
    <w:uiPriority w:val="99"/>
    <w:semiHidden/>
    <w:rsid w:val="006D4877"/>
    <w:rPr>
      <w:color w:val="0000FF"/>
      <w:u w:val="single"/>
    </w:rPr>
  </w:style>
  <w:style w:type="paragraph" w:styleId="aa">
    <w:name w:val="header"/>
    <w:basedOn w:val="a"/>
    <w:link w:val="ab"/>
    <w:uiPriority w:val="99"/>
    <w:semiHidden/>
    <w:rsid w:val="002D0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locked/>
    <w:rsid w:val="002D0515"/>
  </w:style>
  <w:style w:type="paragraph" w:styleId="ac">
    <w:name w:val="footer"/>
    <w:basedOn w:val="a"/>
    <w:link w:val="ad"/>
    <w:uiPriority w:val="99"/>
    <w:rsid w:val="002D0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locked/>
    <w:rsid w:val="002D0515"/>
  </w:style>
  <w:style w:type="character" w:styleId="ae">
    <w:name w:val="Emphasis"/>
    <w:uiPriority w:val="99"/>
    <w:qFormat/>
    <w:locked/>
    <w:rsid w:val="0081584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6181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1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1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1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footer" Target="footer1.xml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7.png"/><Relationship Id="rId129" Type="http://schemas.openxmlformats.org/officeDocument/2006/relationships/image" Target="media/image12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3.png"/><Relationship Id="rId135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http://www.bio.bsu.by/phha/04/pic/fig_03_2.gif" TargetMode="External"/><Relationship Id="rId136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http://www.zin.ru/projects/neuromorphology/Photos/large/SPSPMU-KNORRE-DEM-F-3c.jpg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4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http://www.bio.bsu.by/phha/04/pic/fig_03_3.gi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5024</TotalTime>
  <Pages>1</Pages>
  <Words>7662</Words>
  <Characters>43679</Characters>
  <Application>Microsoft Office Word</Application>
  <DocSecurity>0</DocSecurity>
  <Lines>363</Lines>
  <Paragraphs>102</Paragraphs>
  <ScaleCrop>false</ScaleCrop>
  <Company>Microsoft</Company>
  <LinksUpToDate>false</LinksUpToDate>
  <CharactersWithSpaces>51239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</dc:creator>
  <cp:keywords/>
  <dc:description/>
  <cp:lastModifiedBy>HOME</cp:lastModifiedBy>
  <cp:revision>109</cp:revision>
  <cp:lastPrinted>2019-12-10T06:10:00Z</cp:lastPrinted>
  <dcterms:created xsi:type="dcterms:W3CDTF">2018-08-15T06:57:00Z</dcterms:created>
  <dcterms:modified xsi:type="dcterms:W3CDTF">2021-01-14T08:39:00Z</dcterms:modified>
</cp:coreProperties>
</file>