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5D" w:rsidRPr="00B513BD" w:rsidRDefault="00FB45ED" w:rsidP="00796387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513BD">
        <w:rPr>
          <w:rFonts w:ascii="Times New Roman" w:hAnsi="Times New Roman" w:cs="Times New Roman"/>
          <w:b/>
          <w:sz w:val="27"/>
          <w:szCs w:val="27"/>
        </w:rPr>
        <w:t>ВОПРОСЫ К ЭКЗАМЕНУ ПО ПРЕДМЕТУ «НАСЛЕДСТВЕННОЕ ПРАВО»</w:t>
      </w:r>
    </w:p>
    <w:p w:rsidR="00B513BD" w:rsidRPr="00857ED7" w:rsidRDefault="00B513BD" w:rsidP="0079638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7ED7">
        <w:rPr>
          <w:rFonts w:ascii="Times New Roman" w:hAnsi="Times New Roman" w:cs="Times New Roman"/>
        </w:rPr>
        <w:t>Понятие и значение наследственного права.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2. Источники наследственного права.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3. Понятие и принципы наследственного права.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4. Наследственные  правоотношения и их структура.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5. Субъекты наследственных правоотношений.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6.Наследственное правопреемство и его юридическая природа.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7. Лица, призываемые к наследованию.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8. Недостойные наследники.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9.  Понятие   наследства (наследственная масса).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10. Открытие наследства. Время открытия наследства.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11. Место открытия наследства.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12. Понятие    и значение наследования.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13. Основания наследования.</w:t>
      </w:r>
    </w:p>
    <w:p w:rsidR="00B513BD" w:rsidRPr="00B513BD" w:rsidRDefault="00B513BD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 w:rsidRPr="00B513BD">
        <w:rPr>
          <w:rFonts w:ascii="Times New Roman" w:hAnsi="Times New Roman" w:cs="Times New Roman"/>
        </w:rPr>
        <w:t>14. Понятие и правовая природа завещания.</w:t>
      </w:r>
    </w:p>
    <w:p w:rsidR="00B513BD" w:rsidRPr="00B513BD" w:rsidRDefault="00B513BD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13BD">
        <w:rPr>
          <w:rFonts w:ascii="Times New Roman" w:hAnsi="Times New Roman" w:cs="Times New Roman"/>
          <w:b w:val="0"/>
          <w:sz w:val="22"/>
          <w:szCs w:val="22"/>
        </w:rPr>
        <w:t>15. Принцип свободы завещания, его ограничение.</w:t>
      </w:r>
    </w:p>
    <w:p w:rsidR="00B513BD" w:rsidRPr="00B513BD" w:rsidRDefault="00B513BD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13BD">
        <w:rPr>
          <w:rFonts w:ascii="Times New Roman" w:hAnsi="Times New Roman" w:cs="Times New Roman"/>
          <w:b w:val="0"/>
          <w:sz w:val="22"/>
          <w:szCs w:val="22"/>
        </w:rPr>
        <w:t>16. Правила, касающиеся формы и порядка совершения завещания.</w:t>
      </w:r>
    </w:p>
    <w:p w:rsidR="00B513BD" w:rsidRDefault="00B513BD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3BD">
        <w:rPr>
          <w:rFonts w:ascii="Times New Roman" w:hAnsi="Times New Roman" w:cs="Times New Roman"/>
          <w:b w:val="0"/>
          <w:sz w:val="22"/>
          <w:szCs w:val="22"/>
        </w:rPr>
        <w:t>17. Виды форм завещаний.</w:t>
      </w:r>
    </w:p>
    <w:p w:rsidR="00857ED7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18. Наследственный договор.</w:t>
      </w:r>
    </w:p>
    <w:p w:rsidR="00857ED7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19. Совместное завещание супругов.</w:t>
      </w:r>
    </w:p>
    <w:p w:rsidR="00857ED7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20. Наследственный фонд.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21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 xml:space="preserve">. Завещания, приравненные к нотариально </w:t>
      </w:r>
      <w:proofErr w:type="gramStart"/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удостоверенным</w:t>
      </w:r>
      <w:proofErr w:type="gramEnd"/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22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.Закрытое завещание.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23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Завещание в чрезвычайных обстоятельствах.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24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Изменение и отмена завещания.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25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.Недействительность завещания: основания, порядок и последствия.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26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Тайна завещания. Толкование завещания.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27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.Правила применения наследственной субституции  (</w:t>
      </w:r>
      <w:proofErr w:type="spellStart"/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подназначения</w:t>
      </w:r>
      <w:proofErr w:type="spellEnd"/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 xml:space="preserve"> наследника).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28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Особенности составления завещательных распоряжений правами на денежные средства в банках.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29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.Завещательный отказ и его исполнение.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30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.Завещательное возложение.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31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Исполнение завещания.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32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Исполнитель завещания  и его полномочия.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33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Обязательная доля   и порядок   ее определения.</w:t>
      </w:r>
    </w:p>
    <w:p w:rsidR="00B513BD" w:rsidRPr="00B513BD" w:rsidRDefault="00857ED7" w:rsidP="00796387">
      <w:pPr>
        <w:spacing w:after="0" w:line="240" w:lineRule="auto"/>
        <w:ind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B513BD" w:rsidRPr="00B513BD">
        <w:rPr>
          <w:rFonts w:ascii="Times New Roman" w:hAnsi="Times New Roman" w:cs="Times New Roman"/>
        </w:rPr>
        <w:t>. Понятие и правовая природа наследования по закону.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35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Круг наследников по закону.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36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Доказательства права наследования по закону.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37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Наследование по праву представления.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38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Наследование нетрудоспособными иждивенцами.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39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Наследование усыновленными и усыновителями.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40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Охрана прав пережившего супруга при наследовании.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41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Особенности  наследования предметов домашней обстановки и обихода.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42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Особенности наследования выморочного имущества.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43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Понятие и правовая природа принятия наследства.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44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Способы принятия наследства.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45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Срок принятия наследства.</w:t>
      </w:r>
    </w:p>
    <w:p w:rsidR="00B513BD" w:rsidRPr="00B513BD" w:rsidRDefault="00857ED7" w:rsidP="00796387">
      <w:pPr>
        <w:pStyle w:val="a3"/>
        <w:ind w:left="-851" w:hanging="28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46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.Наследственная трансмиссия. Отличие наследственной трансмиссии от наследования по праву представления.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47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Порядок и способы отказа от наследства.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48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Правила о приращении наследственных долей.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49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Основания и порядок применения мер к охране наследственного имущества.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50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.Особенности передачи наследственного имущества в доверительное управление.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51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Свидетельство о праве на наследство: понятие, сроки и порядок выдачи.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52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Основания и правила раздела (выдела) наследственного имущества.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53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Преимущественные права и их реализация при осуществлении раздела наследственного имущества.</w:t>
      </w:r>
    </w:p>
    <w:p w:rsidR="00B513BD" w:rsidRPr="00B513BD" w:rsidRDefault="00857ED7" w:rsidP="00796387">
      <w:pPr>
        <w:pStyle w:val="a3"/>
        <w:tabs>
          <w:tab w:val="left" w:pos="426"/>
        </w:tabs>
        <w:ind w:left="-851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54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.Охрана законных интересов несовершеннолетних, недееспособных и ограниченно дееспособных граждан при разделе наследства.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55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Оплата расходов на охрану наследства и управление им.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56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Ответственность наследников по долгам наследодателя.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57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Наследование прав, связанных с участием в хозяйственных товариществах, обществах и кооперативах.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58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.Особенности наследования имущества крестьянского (фермерского) хозяйства.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59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 Особенности наследования предприятия.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60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.Наследование земельных участков.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61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 xml:space="preserve">. Наследование вещей,  ограниченно </w:t>
      </w:r>
      <w:proofErr w:type="spellStart"/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оборотоспособных</w:t>
      </w:r>
      <w:proofErr w:type="spellEnd"/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62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.Наследование невыплаченных сумм, предоставленных гражданину в качестве сре</w:t>
      </w:r>
      <w:proofErr w:type="gramStart"/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дств  к  с</w:t>
      </w:r>
      <w:proofErr w:type="gramEnd"/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уществованию.</w:t>
      </w:r>
    </w:p>
    <w:p w:rsidR="00B513BD" w:rsidRPr="00B513BD" w:rsidRDefault="00857ED7" w:rsidP="00796387">
      <w:pPr>
        <w:pStyle w:val="a3"/>
        <w:ind w:hanging="113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63</w:t>
      </w:r>
      <w:r w:rsidR="00B513BD" w:rsidRPr="00B513BD">
        <w:rPr>
          <w:rFonts w:ascii="Times New Roman" w:hAnsi="Times New Roman" w:cs="Times New Roman"/>
          <w:b w:val="0"/>
          <w:sz w:val="22"/>
          <w:szCs w:val="22"/>
        </w:rPr>
        <w:t>. Наследование государственных наград, почетных и памятных знаков.</w:t>
      </w:r>
    </w:p>
    <w:p w:rsidR="00B513BD" w:rsidRPr="00B513BD" w:rsidRDefault="00B513BD" w:rsidP="00B51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13BD" w:rsidRPr="00B513BD" w:rsidSect="000471C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CAB"/>
    <w:multiLevelType w:val="hybridMultilevel"/>
    <w:tmpl w:val="21D686E2"/>
    <w:lvl w:ilvl="0" w:tplc="DB26C92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B2C7D81"/>
    <w:multiLevelType w:val="hybridMultilevel"/>
    <w:tmpl w:val="28D85AA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3BD"/>
    <w:rsid w:val="000471CF"/>
    <w:rsid w:val="00223912"/>
    <w:rsid w:val="00536A3A"/>
    <w:rsid w:val="005C53DA"/>
    <w:rsid w:val="00644CD5"/>
    <w:rsid w:val="00796387"/>
    <w:rsid w:val="00857ED7"/>
    <w:rsid w:val="00AB5B5D"/>
    <w:rsid w:val="00B513BD"/>
    <w:rsid w:val="00B86F95"/>
    <w:rsid w:val="00D75A6A"/>
    <w:rsid w:val="00FB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13B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513B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502</Words>
  <Characters>2866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cp:lastPrinted>2019-11-26T11:10:00Z</cp:lastPrinted>
  <dcterms:created xsi:type="dcterms:W3CDTF">2019-11-21T12:06:00Z</dcterms:created>
  <dcterms:modified xsi:type="dcterms:W3CDTF">2019-11-26T11:10:00Z</dcterms:modified>
</cp:coreProperties>
</file>