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C7" w:rsidRPr="00864BC7" w:rsidRDefault="00864BC7" w:rsidP="00864BC7">
      <w:pPr>
        <w:rPr>
          <w:b/>
          <w:sz w:val="28"/>
          <w:szCs w:val="28"/>
        </w:rPr>
      </w:pPr>
      <w:r w:rsidRPr="00864BC7">
        <w:rPr>
          <w:b/>
          <w:sz w:val="28"/>
          <w:szCs w:val="28"/>
        </w:rPr>
        <w:t>Тема 2. Основные концептуальные подходы к изучению безопасности.</w:t>
      </w:r>
    </w:p>
    <w:p w:rsidR="00C774C0" w:rsidRPr="00C774C0" w:rsidRDefault="00C774C0" w:rsidP="00C774C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Вопросы для самоподготовки: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Современные концепции национальной безопасности, динамика их изменений.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Политический реализм.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Либерально-идеалистическая парадигма.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Концепция кооперативной безопасности.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Теория демократического мира.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Проблема безопасности через призму теорий риска.</w:t>
      </w:r>
    </w:p>
    <w:p w:rsidR="00864BC7" w:rsidRPr="00864BC7" w:rsidRDefault="00864BC7" w:rsidP="00864BC7">
      <w:pPr>
        <w:numPr>
          <w:ilvl w:val="0"/>
          <w:numId w:val="3"/>
        </w:numPr>
        <w:rPr>
          <w:sz w:val="28"/>
          <w:szCs w:val="28"/>
        </w:rPr>
      </w:pPr>
      <w:r w:rsidRPr="00864BC7">
        <w:rPr>
          <w:sz w:val="28"/>
          <w:szCs w:val="28"/>
        </w:rPr>
        <w:t>Концепция человеческой безопасности.</w:t>
      </w:r>
    </w:p>
    <w:p w:rsidR="00C774C0" w:rsidRDefault="00C774C0" w:rsidP="00C774C0">
      <w:pPr>
        <w:ind w:left="720"/>
        <w:rPr>
          <w:b/>
          <w:sz w:val="28"/>
          <w:szCs w:val="28"/>
        </w:rPr>
      </w:pPr>
      <w:r w:rsidRPr="00C774C0">
        <w:rPr>
          <w:b/>
          <w:sz w:val="28"/>
          <w:szCs w:val="28"/>
        </w:rPr>
        <w:t>Дополнительная литература:</w:t>
      </w:r>
    </w:p>
    <w:p w:rsidR="00C774C0" w:rsidRPr="00C774C0" w:rsidRDefault="00C774C0" w:rsidP="00C774C0">
      <w:pPr>
        <w:pStyle w:val="a3"/>
        <w:numPr>
          <w:ilvl w:val="0"/>
          <w:numId w:val="2"/>
        </w:numPr>
        <w:ind w:left="0" w:firstLine="142"/>
        <w:jc w:val="both"/>
        <w:rPr>
          <w:b/>
          <w:sz w:val="28"/>
          <w:szCs w:val="28"/>
        </w:rPr>
      </w:pPr>
      <w:r w:rsidRPr="00C774C0">
        <w:rPr>
          <w:sz w:val="28"/>
          <w:szCs w:val="28"/>
        </w:rPr>
        <w:t xml:space="preserve">Международное право: учебник для бакалавров / А.Х. Абашидзе, А.И. Абдуллин, М.В. Андреев и др.; отв. ред. Р.М. Валеев, Г.И. Курдюков; Казанский (Приволжский) федеральный университет. – Москва: Статут, 2017. – 496 с. – (Учебник Казанского университета). – Режим доступа: по подписке. – URL: http://biblioclub.ru/index.php?page=book&amp;id=497309.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978-5-8354-1310-2 (в пер.). – Текст: электронный.</w:t>
      </w:r>
    </w:p>
    <w:p w:rsidR="00C774C0" w:rsidRPr="00C774C0" w:rsidRDefault="00C774C0" w:rsidP="00C774C0">
      <w:pPr>
        <w:jc w:val="both"/>
        <w:rPr>
          <w:sz w:val="28"/>
          <w:szCs w:val="28"/>
        </w:rPr>
      </w:pPr>
      <w:r w:rsidRPr="00C774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C774C0">
        <w:rPr>
          <w:sz w:val="28"/>
          <w:szCs w:val="28"/>
        </w:rPr>
        <w:t xml:space="preserve">Международное право: учебник / отв. ред. С.А. Егоров; Дипломатическая академия Министерства иностранных дел Российской Федерации. – Москва: Статут, 2016. – 848 с. – Режим доступа: по подписке. – URL: http://biblioclub.ru/index.php?page=book&amp;id=453291.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 в кн. – ISBN 978-5-8354-1181-8. – Текст: электронный.</w:t>
      </w:r>
    </w:p>
    <w:p w:rsidR="00C774C0" w:rsidRPr="00C774C0" w:rsidRDefault="00C774C0" w:rsidP="00C774C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74C0">
        <w:rPr>
          <w:sz w:val="28"/>
          <w:szCs w:val="28"/>
        </w:rPr>
        <w:t xml:space="preserve">. Международно-правовое сотрудничество по обеспечению безопасности и противодействию терроризму: практикум / сост. А.С. </w:t>
      </w:r>
      <w:proofErr w:type="spellStart"/>
      <w:r w:rsidRPr="00C774C0">
        <w:rPr>
          <w:sz w:val="28"/>
          <w:szCs w:val="28"/>
        </w:rPr>
        <w:t>Гондаренко</w:t>
      </w:r>
      <w:proofErr w:type="spellEnd"/>
      <w:r w:rsidRPr="00C774C0">
        <w:rPr>
          <w:sz w:val="28"/>
          <w:szCs w:val="28"/>
        </w:rPr>
        <w:t xml:space="preserve">, Д.Г. Грязнов; Северо-Кавказский федеральный университет. – Ставрополь: Северо-Кавказский Федеральный университет (СКФУ), 2016. – 112 с. – Режим доступа: по подписке. – URL:http://biblioclub.ru/index.php?page= 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 xml:space="preserve">=467107. – </w:t>
      </w:r>
      <w:proofErr w:type="spellStart"/>
      <w:r w:rsidRPr="00C774C0">
        <w:rPr>
          <w:sz w:val="28"/>
          <w:szCs w:val="28"/>
        </w:rPr>
        <w:t>Библиогр</w:t>
      </w:r>
      <w:proofErr w:type="spellEnd"/>
      <w:r w:rsidRPr="00C774C0">
        <w:rPr>
          <w:sz w:val="28"/>
          <w:szCs w:val="28"/>
        </w:rPr>
        <w:t>.: с.109-110. – Текст: электронный.</w:t>
      </w:r>
    </w:p>
    <w:p w:rsidR="00C774C0" w:rsidRPr="00C774C0" w:rsidRDefault="00C774C0" w:rsidP="00C774C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П.В. Международное право: словарь-справочник: [16+] / П.В. </w:t>
      </w:r>
      <w:proofErr w:type="spellStart"/>
      <w:r w:rsidRPr="00C774C0">
        <w:rPr>
          <w:sz w:val="28"/>
          <w:szCs w:val="28"/>
        </w:rPr>
        <w:t>Макушев</w:t>
      </w:r>
      <w:proofErr w:type="spellEnd"/>
      <w:r w:rsidRPr="00C774C0">
        <w:rPr>
          <w:sz w:val="28"/>
          <w:szCs w:val="28"/>
        </w:rPr>
        <w:t xml:space="preserve">, А.В. </w:t>
      </w:r>
      <w:proofErr w:type="spellStart"/>
      <w:r w:rsidRPr="00C774C0">
        <w:rPr>
          <w:sz w:val="28"/>
          <w:szCs w:val="28"/>
        </w:rPr>
        <w:t>Хридочкин</w:t>
      </w:r>
      <w:proofErr w:type="spellEnd"/>
      <w:r w:rsidRPr="00C774C0">
        <w:rPr>
          <w:sz w:val="28"/>
          <w:szCs w:val="28"/>
        </w:rPr>
        <w:t>. – Москва: Прометей, 2017. – 570 с. – Режим доступа: по подписке. – URL: http://biblioclub.ru/index.php?page =</w:t>
      </w:r>
      <w:proofErr w:type="spellStart"/>
      <w:r w:rsidRPr="00C774C0">
        <w:rPr>
          <w:sz w:val="28"/>
          <w:szCs w:val="28"/>
        </w:rPr>
        <w:t>book&amp;id</w:t>
      </w:r>
      <w:proofErr w:type="spellEnd"/>
      <w:r w:rsidRPr="00C774C0">
        <w:rPr>
          <w:sz w:val="28"/>
          <w:szCs w:val="28"/>
        </w:rPr>
        <w:t>=483207. – ISBN 978-5-906879-40-0. – Текст: электронный.</w:t>
      </w:r>
    </w:p>
    <w:p w:rsidR="00C774C0" w:rsidRPr="00C774C0" w:rsidRDefault="00C774C0" w:rsidP="00C774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774C0">
        <w:rPr>
          <w:sz w:val="28"/>
          <w:szCs w:val="28"/>
        </w:rPr>
        <w:t xml:space="preserve">. </w:t>
      </w:r>
      <w:proofErr w:type="spellStart"/>
      <w:r w:rsidRPr="00C774C0">
        <w:rPr>
          <w:sz w:val="28"/>
          <w:szCs w:val="28"/>
        </w:rPr>
        <w:t>Дзыбова</w:t>
      </w:r>
      <w:proofErr w:type="spellEnd"/>
      <w:r w:rsidRPr="00C774C0">
        <w:rPr>
          <w:sz w:val="28"/>
          <w:szCs w:val="28"/>
        </w:rPr>
        <w:t xml:space="preserve"> С.Г., </w:t>
      </w:r>
      <w:proofErr w:type="spellStart"/>
      <w:r w:rsidRPr="00C774C0">
        <w:rPr>
          <w:sz w:val="28"/>
          <w:szCs w:val="28"/>
        </w:rPr>
        <w:t>Шаов</w:t>
      </w:r>
      <w:proofErr w:type="spellEnd"/>
      <w:r w:rsidRPr="00C774C0">
        <w:rPr>
          <w:sz w:val="28"/>
          <w:szCs w:val="28"/>
        </w:rPr>
        <w:t xml:space="preserve"> И.К. Международное право: учебно-методическое пособие для бакалавров. - Майкоп: Изд-во АГУ, 2015. - 122 с.</w:t>
      </w:r>
    </w:p>
    <w:sectPr w:rsidR="00C774C0" w:rsidRPr="00C7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71CF"/>
    <w:multiLevelType w:val="hybridMultilevel"/>
    <w:tmpl w:val="7E62F574"/>
    <w:lvl w:ilvl="0" w:tplc="F6BAE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9119F"/>
    <w:multiLevelType w:val="hybridMultilevel"/>
    <w:tmpl w:val="5DEEE3B8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97CF8"/>
    <w:multiLevelType w:val="hybridMultilevel"/>
    <w:tmpl w:val="1850044C"/>
    <w:lvl w:ilvl="0" w:tplc="DDA47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0"/>
    <w:rsid w:val="00450E3E"/>
    <w:rsid w:val="0049028D"/>
    <w:rsid w:val="00864BC7"/>
    <w:rsid w:val="00A3635C"/>
    <w:rsid w:val="00C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2020-11-15T11:28:00Z</dcterms:created>
  <dcterms:modified xsi:type="dcterms:W3CDTF">2020-11-15T11:28:00Z</dcterms:modified>
</cp:coreProperties>
</file>