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A17" w:rsidRPr="00CD7A17" w:rsidRDefault="00CD7A17" w:rsidP="00CD7A17">
      <w:pPr>
        <w:keepNext/>
        <w:keepLines/>
        <w:spacing w:after="147"/>
        <w:ind w:left="10" w:right="7" w:hanging="10"/>
        <w:jc w:val="center"/>
        <w:outlineLvl w:val="1"/>
        <w:rPr>
          <w:rFonts w:ascii="Times New Roman" w:eastAsia="Times New Roman" w:hAnsi="Times New Roman" w:cs="Times New Roman"/>
          <w:b/>
          <w:color w:val="000000"/>
          <w:sz w:val="28"/>
          <w:lang w:eastAsia="ru-RU"/>
        </w:rPr>
      </w:pPr>
      <w:bookmarkStart w:id="0" w:name="_Toc126330"/>
      <w:r w:rsidRPr="00CD7A17">
        <w:rPr>
          <w:rFonts w:ascii="Times New Roman" w:eastAsia="Times New Roman" w:hAnsi="Times New Roman" w:cs="Times New Roman"/>
          <w:b/>
          <w:color w:val="000000"/>
          <w:sz w:val="28"/>
          <w:lang w:eastAsia="ru-RU"/>
        </w:rPr>
        <w:t xml:space="preserve">Подвиг художника </w:t>
      </w:r>
      <w:bookmarkEnd w:id="0"/>
    </w:p>
    <w:p w:rsidR="00CD7A17" w:rsidRPr="00CD7A17" w:rsidRDefault="00CD7A17" w:rsidP="00CD7A17">
      <w:pPr>
        <w:spacing w:after="0" w:line="401" w:lineRule="auto"/>
        <w:ind w:left="705" w:right="1570" w:firstLine="2667"/>
        <w:jc w:val="both"/>
        <w:rPr>
          <w:rFonts w:ascii="Times New Roman" w:eastAsia="Times New Roman" w:hAnsi="Times New Roman" w:cs="Times New Roman"/>
          <w:color w:val="000000"/>
          <w:sz w:val="24"/>
          <w:lang w:eastAsia="ru-RU"/>
        </w:rPr>
      </w:pPr>
      <w:proofErr w:type="spellStart"/>
      <w:r w:rsidRPr="00CD7A17">
        <w:rPr>
          <w:rFonts w:ascii="Times New Roman" w:eastAsia="Times New Roman" w:hAnsi="Times New Roman" w:cs="Times New Roman"/>
          <w:b/>
          <w:color w:val="000000"/>
          <w:sz w:val="24"/>
          <w:lang w:eastAsia="ru-RU"/>
        </w:rPr>
        <w:t>Предтекстовые</w:t>
      </w:r>
      <w:proofErr w:type="spellEnd"/>
      <w:r w:rsidRPr="00CD7A17">
        <w:rPr>
          <w:rFonts w:ascii="Times New Roman" w:eastAsia="Times New Roman" w:hAnsi="Times New Roman" w:cs="Times New Roman"/>
          <w:b/>
          <w:color w:val="000000"/>
          <w:sz w:val="24"/>
          <w:lang w:eastAsia="ru-RU"/>
        </w:rPr>
        <w:t xml:space="preserve"> задания </w:t>
      </w:r>
      <w:r w:rsidRPr="00CD7A17">
        <w:rPr>
          <w:rFonts w:ascii="Times New Roman" w:eastAsia="Times New Roman" w:hAnsi="Times New Roman" w:cs="Times New Roman"/>
          <w:b/>
          <w:i/>
          <w:color w:val="000000"/>
          <w:sz w:val="24"/>
          <w:lang w:eastAsia="ru-RU"/>
        </w:rPr>
        <w:t xml:space="preserve">1) Посмотрите в словаре значение следующих слов и выражений: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расписать, дворец, увлечен, неистовство, штукатурка, плесень, титанический, создание, горячность, грациозный, замысел, каменоломня, всепоглощающий, исступленный, созидание, величественный, совершенство, колоссальный, подвижнический. </w:t>
      </w:r>
    </w:p>
    <w:p w:rsidR="00CD7A17" w:rsidRPr="00CD7A17" w:rsidRDefault="00CD7A17" w:rsidP="00CD7A17">
      <w:pPr>
        <w:spacing w:after="0" w:line="271" w:lineRule="auto"/>
        <w:ind w:left="715" w:right="10" w:hanging="10"/>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color w:val="000000"/>
          <w:sz w:val="24"/>
          <w:lang w:eastAsia="ru-RU"/>
        </w:rPr>
        <w:t xml:space="preserve">2) </w:t>
      </w:r>
      <w:r w:rsidRPr="00CD7A17">
        <w:rPr>
          <w:rFonts w:ascii="Times New Roman" w:eastAsia="Times New Roman" w:hAnsi="Times New Roman" w:cs="Times New Roman"/>
          <w:b/>
          <w:i/>
          <w:color w:val="000000"/>
          <w:sz w:val="24"/>
          <w:lang w:eastAsia="ru-RU"/>
        </w:rPr>
        <w:t xml:space="preserve">Прочитав текст, выполните </w:t>
      </w:r>
      <w:proofErr w:type="spellStart"/>
      <w:r w:rsidRPr="00CD7A17">
        <w:rPr>
          <w:rFonts w:ascii="Times New Roman" w:eastAsia="Times New Roman" w:hAnsi="Times New Roman" w:cs="Times New Roman"/>
          <w:b/>
          <w:i/>
          <w:color w:val="000000"/>
          <w:sz w:val="24"/>
          <w:lang w:eastAsia="ru-RU"/>
        </w:rPr>
        <w:t>послетекстовые</w:t>
      </w:r>
      <w:proofErr w:type="spellEnd"/>
      <w:r w:rsidRPr="00CD7A17">
        <w:rPr>
          <w:rFonts w:ascii="Times New Roman" w:eastAsia="Times New Roman" w:hAnsi="Times New Roman" w:cs="Times New Roman"/>
          <w:b/>
          <w:i/>
          <w:color w:val="000000"/>
          <w:sz w:val="24"/>
          <w:lang w:eastAsia="ru-RU"/>
        </w:rPr>
        <w:t xml:space="preserve"> задания. </w:t>
      </w:r>
    </w:p>
    <w:p w:rsidR="00CD7A17" w:rsidRPr="00CD7A17" w:rsidRDefault="00CD7A17" w:rsidP="00CD7A17">
      <w:pPr>
        <w:spacing w:after="64"/>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 </w:t>
      </w:r>
    </w:p>
    <w:p w:rsidR="00CD7A17" w:rsidRPr="00CD7A17" w:rsidRDefault="00CD7A17" w:rsidP="00CD7A17">
      <w:pPr>
        <w:tabs>
          <w:tab w:val="center" w:pos="788"/>
          <w:tab w:val="center" w:pos="1425"/>
          <w:tab w:val="center" w:pos="2216"/>
          <w:tab w:val="center" w:pos="3540"/>
          <w:tab w:val="center" w:pos="5752"/>
          <w:tab w:val="center" w:pos="7591"/>
          <w:tab w:val="center" w:pos="8369"/>
          <w:tab w:val="right" w:pos="9362"/>
        </w:tabs>
        <w:spacing w:after="70"/>
        <w:ind w:right="-1"/>
        <w:rPr>
          <w:rFonts w:ascii="Times New Roman" w:eastAsia="Times New Roman" w:hAnsi="Times New Roman" w:cs="Times New Roman"/>
          <w:color w:val="000000"/>
          <w:sz w:val="24"/>
          <w:lang w:eastAsia="ru-RU"/>
        </w:rPr>
      </w:pPr>
      <w:r w:rsidRPr="00CD7A17">
        <w:rPr>
          <w:rFonts w:ascii="Calibri" w:eastAsia="Calibri" w:hAnsi="Calibri" w:cs="Calibri"/>
          <w:color w:val="000000"/>
          <w:lang w:eastAsia="ru-RU"/>
        </w:rPr>
        <w:tab/>
      </w:r>
      <w:r w:rsidRPr="00CD7A17">
        <w:rPr>
          <w:rFonts w:ascii="Times New Roman" w:eastAsia="Times New Roman" w:hAnsi="Times New Roman" w:cs="Times New Roman"/>
          <w:color w:val="000000"/>
          <w:sz w:val="24"/>
          <w:lang w:eastAsia="ru-RU"/>
        </w:rPr>
        <w:t xml:space="preserve">В </w:t>
      </w:r>
      <w:r w:rsidRPr="00CD7A17">
        <w:rPr>
          <w:rFonts w:ascii="Times New Roman" w:eastAsia="Times New Roman" w:hAnsi="Times New Roman" w:cs="Times New Roman"/>
          <w:color w:val="000000"/>
          <w:sz w:val="24"/>
          <w:lang w:eastAsia="ru-RU"/>
        </w:rPr>
        <w:tab/>
        <w:t xml:space="preserve">1508 </w:t>
      </w:r>
      <w:r w:rsidRPr="00CD7A17">
        <w:rPr>
          <w:rFonts w:ascii="Times New Roman" w:eastAsia="Times New Roman" w:hAnsi="Times New Roman" w:cs="Times New Roman"/>
          <w:color w:val="000000"/>
          <w:sz w:val="24"/>
          <w:lang w:eastAsia="ru-RU"/>
        </w:rPr>
        <w:tab/>
        <w:t xml:space="preserve">году </w:t>
      </w:r>
      <w:r w:rsidRPr="00CD7A17">
        <w:rPr>
          <w:rFonts w:ascii="Times New Roman" w:eastAsia="Times New Roman" w:hAnsi="Times New Roman" w:cs="Times New Roman"/>
          <w:color w:val="000000"/>
          <w:sz w:val="24"/>
          <w:lang w:eastAsia="ru-RU"/>
        </w:rPr>
        <w:tab/>
        <w:t xml:space="preserve">Микеланджело </w:t>
      </w:r>
      <w:r w:rsidRPr="00CD7A17">
        <w:rPr>
          <w:rFonts w:ascii="Times New Roman" w:eastAsia="Times New Roman" w:hAnsi="Times New Roman" w:cs="Times New Roman"/>
          <w:color w:val="000000"/>
          <w:sz w:val="24"/>
          <w:lang w:eastAsia="ru-RU"/>
        </w:rPr>
        <w:tab/>
      </w:r>
      <w:proofErr w:type="spellStart"/>
      <w:r w:rsidRPr="00CD7A17">
        <w:rPr>
          <w:rFonts w:ascii="Times New Roman" w:eastAsia="Times New Roman" w:hAnsi="Times New Roman" w:cs="Times New Roman"/>
          <w:color w:val="000000"/>
          <w:sz w:val="24"/>
          <w:lang w:eastAsia="ru-RU"/>
        </w:rPr>
        <w:t>Буонарроти</w:t>
      </w:r>
      <w:proofErr w:type="spellEnd"/>
      <w:r w:rsidRPr="00CD7A17">
        <w:rPr>
          <w:rFonts w:ascii="Times New Roman" w:eastAsia="Times New Roman" w:hAnsi="Times New Roman" w:cs="Times New Roman"/>
          <w:color w:val="000000"/>
          <w:sz w:val="24"/>
          <w:lang w:eastAsia="ru-RU"/>
        </w:rPr>
        <w:t xml:space="preserve"> подписал </w:t>
      </w:r>
      <w:r w:rsidRPr="00CD7A17">
        <w:rPr>
          <w:rFonts w:ascii="Times New Roman" w:eastAsia="Times New Roman" w:hAnsi="Times New Roman" w:cs="Times New Roman"/>
          <w:color w:val="000000"/>
          <w:sz w:val="24"/>
          <w:lang w:eastAsia="ru-RU"/>
        </w:rPr>
        <w:tab/>
        <w:t xml:space="preserve">договор </w:t>
      </w:r>
      <w:r w:rsidRPr="00CD7A17">
        <w:rPr>
          <w:rFonts w:ascii="Times New Roman" w:eastAsia="Times New Roman" w:hAnsi="Times New Roman" w:cs="Times New Roman"/>
          <w:color w:val="000000"/>
          <w:sz w:val="24"/>
          <w:lang w:eastAsia="ru-RU"/>
        </w:rPr>
        <w:tab/>
        <w:t xml:space="preserve">с </w:t>
      </w:r>
      <w:r w:rsidRPr="00CD7A17">
        <w:rPr>
          <w:rFonts w:ascii="Times New Roman" w:eastAsia="Times New Roman" w:hAnsi="Times New Roman" w:cs="Times New Roman"/>
          <w:color w:val="000000"/>
          <w:sz w:val="24"/>
          <w:lang w:eastAsia="ru-RU"/>
        </w:rPr>
        <w:tab/>
        <w:t xml:space="preserve">папой               </w:t>
      </w:r>
    </w:p>
    <w:p w:rsidR="00CD7A17" w:rsidRPr="00CD7A17" w:rsidRDefault="00CD7A17" w:rsidP="00CD7A17">
      <w:pPr>
        <w:spacing w:after="47" w:line="271" w:lineRule="auto"/>
        <w:ind w:left="-5" w:right="13" w:hanging="10"/>
        <w:jc w:val="both"/>
        <w:rPr>
          <w:rFonts w:ascii="Times New Roman" w:eastAsia="Times New Roman" w:hAnsi="Times New Roman" w:cs="Times New Roman"/>
          <w:color w:val="000000"/>
          <w:sz w:val="24"/>
          <w:lang w:eastAsia="ru-RU"/>
        </w:rPr>
      </w:pPr>
      <w:proofErr w:type="gramStart"/>
      <w:r w:rsidRPr="00CD7A17">
        <w:rPr>
          <w:rFonts w:ascii="Times New Roman" w:eastAsia="Times New Roman" w:hAnsi="Times New Roman" w:cs="Times New Roman"/>
          <w:color w:val="000000"/>
          <w:sz w:val="24"/>
          <w:lang w:eastAsia="ru-RU"/>
        </w:rPr>
        <w:t>Юлием  II</w:t>
      </w:r>
      <w:proofErr w:type="gramEnd"/>
      <w:r w:rsidRPr="00CD7A17">
        <w:rPr>
          <w:rFonts w:ascii="Times New Roman" w:eastAsia="Times New Roman" w:hAnsi="Times New Roman" w:cs="Times New Roman"/>
          <w:color w:val="000000"/>
          <w:sz w:val="24"/>
          <w:lang w:eastAsia="ru-RU"/>
        </w:rPr>
        <w:t xml:space="preserve">. Итальянский скульптор и художник обязывался расписать плафон (потолок) Сикстинской капеллы. Так называется длинная и высокая зала в папском дворце в Ватикане.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Чтобы расписать потолок (высота зала 18 метров), по указанию художника поставили леса. Работать на них он мог только </w:t>
      </w:r>
      <w:proofErr w:type="spellStart"/>
      <w:r w:rsidRPr="00CD7A17">
        <w:rPr>
          <w:rFonts w:ascii="Times New Roman" w:eastAsia="Times New Roman" w:hAnsi="Times New Roman" w:cs="Times New Roman"/>
          <w:color w:val="000000"/>
          <w:sz w:val="24"/>
          <w:lang w:eastAsia="ru-RU"/>
        </w:rPr>
        <w:t>лѐжа</w:t>
      </w:r>
      <w:proofErr w:type="spellEnd"/>
      <w:r w:rsidRPr="00CD7A17">
        <w:rPr>
          <w:rFonts w:ascii="Times New Roman" w:eastAsia="Times New Roman" w:hAnsi="Times New Roman" w:cs="Times New Roman"/>
          <w:color w:val="000000"/>
          <w:sz w:val="24"/>
          <w:lang w:eastAsia="ru-RU"/>
        </w:rPr>
        <w:t xml:space="preserve">. В течение </w:t>
      </w:r>
      <w:proofErr w:type="spellStart"/>
      <w:r w:rsidRPr="00CD7A17">
        <w:rPr>
          <w:rFonts w:ascii="Times New Roman" w:eastAsia="Times New Roman" w:hAnsi="Times New Roman" w:cs="Times New Roman"/>
          <w:color w:val="000000"/>
          <w:sz w:val="24"/>
          <w:lang w:eastAsia="ru-RU"/>
        </w:rPr>
        <w:t>четырѐх</w:t>
      </w:r>
      <w:proofErr w:type="spellEnd"/>
      <w:r w:rsidRPr="00CD7A17">
        <w:rPr>
          <w:rFonts w:ascii="Times New Roman" w:eastAsia="Times New Roman" w:hAnsi="Times New Roman" w:cs="Times New Roman"/>
          <w:color w:val="000000"/>
          <w:sz w:val="24"/>
          <w:lang w:eastAsia="ru-RU"/>
        </w:rPr>
        <w:t xml:space="preserve"> лет художник, </w:t>
      </w:r>
      <w:proofErr w:type="spellStart"/>
      <w:r w:rsidRPr="00CD7A17">
        <w:rPr>
          <w:rFonts w:ascii="Times New Roman" w:eastAsia="Times New Roman" w:hAnsi="Times New Roman" w:cs="Times New Roman"/>
          <w:color w:val="000000"/>
          <w:sz w:val="24"/>
          <w:lang w:eastAsia="ru-RU"/>
        </w:rPr>
        <w:t>лѐжа</w:t>
      </w:r>
      <w:proofErr w:type="spellEnd"/>
      <w:r w:rsidRPr="00CD7A17">
        <w:rPr>
          <w:rFonts w:ascii="Times New Roman" w:eastAsia="Times New Roman" w:hAnsi="Times New Roman" w:cs="Times New Roman"/>
          <w:color w:val="000000"/>
          <w:sz w:val="24"/>
          <w:lang w:eastAsia="ru-RU"/>
        </w:rPr>
        <w:t xml:space="preserve"> на спине, расписывал плафон. Краски капали ему на лицо, тело ныло, но, </w:t>
      </w:r>
      <w:proofErr w:type="spellStart"/>
      <w:r w:rsidRPr="00CD7A17">
        <w:rPr>
          <w:rFonts w:ascii="Times New Roman" w:eastAsia="Times New Roman" w:hAnsi="Times New Roman" w:cs="Times New Roman"/>
          <w:color w:val="000000"/>
          <w:sz w:val="24"/>
          <w:lang w:eastAsia="ru-RU"/>
        </w:rPr>
        <w:t>увлечѐнный</w:t>
      </w:r>
      <w:proofErr w:type="spellEnd"/>
      <w:r w:rsidRPr="00CD7A17">
        <w:rPr>
          <w:rFonts w:ascii="Times New Roman" w:eastAsia="Times New Roman" w:hAnsi="Times New Roman" w:cs="Times New Roman"/>
          <w:color w:val="000000"/>
          <w:sz w:val="24"/>
          <w:lang w:eastAsia="ru-RU"/>
        </w:rPr>
        <w:t xml:space="preserve"> работой, он ничего не замечал. Микеланджело работал с неистовством, забывая о сне и еде.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Работая </w:t>
      </w:r>
      <w:proofErr w:type="spellStart"/>
      <w:r w:rsidRPr="00CD7A17">
        <w:rPr>
          <w:rFonts w:ascii="Times New Roman" w:eastAsia="Times New Roman" w:hAnsi="Times New Roman" w:cs="Times New Roman"/>
          <w:color w:val="000000"/>
          <w:sz w:val="24"/>
          <w:lang w:eastAsia="ru-RU"/>
        </w:rPr>
        <w:t>лѐжа</w:t>
      </w:r>
      <w:proofErr w:type="spellEnd"/>
      <w:r w:rsidRPr="00CD7A17">
        <w:rPr>
          <w:rFonts w:ascii="Times New Roman" w:eastAsia="Times New Roman" w:hAnsi="Times New Roman" w:cs="Times New Roman"/>
          <w:color w:val="000000"/>
          <w:sz w:val="24"/>
          <w:lang w:eastAsia="ru-RU"/>
        </w:rPr>
        <w:t xml:space="preserve">, великий мастер испортил себе зрение. Долгие годы спустя он мог рассматривать предметы, лишь подняв их над головой.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Сколько технических трудностей преодолел Микеланджело! Только что закончил он одну фреску (роспись водяными красками по сырой штукатурке), как эта часть потолка стала покрываться плесенью, испортившей написанное. Пришлось всю работу начинать сначала. </w:t>
      </w:r>
    </w:p>
    <w:p w:rsidR="00CD7A17" w:rsidRPr="00CD7A17" w:rsidRDefault="00CD7A17" w:rsidP="00CD7A17">
      <w:pPr>
        <w:spacing w:after="0" w:line="337"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Микеланджело один расписал плафон площадью более 600 м</w:t>
      </w:r>
      <w:r w:rsidRPr="00CD7A17">
        <w:rPr>
          <w:rFonts w:ascii="Times New Roman" w:eastAsia="Times New Roman" w:hAnsi="Times New Roman" w:cs="Times New Roman"/>
          <w:color w:val="000000"/>
          <w:sz w:val="24"/>
          <w:vertAlign w:val="superscript"/>
          <w:lang w:eastAsia="ru-RU"/>
        </w:rPr>
        <w:t>2</w:t>
      </w:r>
      <w:r w:rsidRPr="00CD7A17">
        <w:rPr>
          <w:rFonts w:ascii="Times New Roman" w:eastAsia="Times New Roman" w:hAnsi="Times New Roman" w:cs="Times New Roman"/>
          <w:color w:val="000000"/>
          <w:sz w:val="24"/>
          <w:lang w:eastAsia="ru-RU"/>
        </w:rPr>
        <w:t xml:space="preserve">. Лишь его ученик </w:t>
      </w:r>
      <w:proofErr w:type="spellStart"/>
      <w:r w:rsidRPr="00CD7A17">
        <w:rPr>
          <w:rFonts w:ascii="Times New Roman" w:eastAsia="Times New Roman" w:hAnsi="Times New Roman" w:cs="Times New Roman"/>
          <w:color w:val="000000"/>
          <w:sz w:val="24"/>
          <w:lang w:eastAsia="ru-RU"/>
        </w:rPr>
        <w:t>Кондиви</w:t>
      </w:r>
      <w:proofErr w:type="spellEnd"/>
      <w:r w:rsidRPr="00CD7A17">
        <w:rPr>
          <w:rFonts w:ascii="Times New Roman" w:eastAsia="Times New Roman" w:hAnsi="Times New Roman" w:cs="Times New Roman"/>
          <w:color w:val="000000"/>
          <w:sz w:val="24"/>
          <w:lang w:eastAsia="ru-RU"/>
        </w:rPr>
        <w:t xml:space="preserve"> помогал ему. Это был труд титана, это подвиг художника.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За что бы ни брался Микеланджело, он всегда работал с горячностью, </w:t>
      </w:r>
      <w:proofErr w:type="spellStart"/>
      <w:r w:rsidRPr="00CD7A17">
        <w:rPr>
          <w:rFonts w:ascii="Times New Roman" w:eastAsia="Times New Roman" w:hAnsi="Times New Roman" w:cs="Times New Roman"/>
          <w:color w:val="000000"/>
          <w:sz w:val="24"/>
          <w:lang w:eastAsia="ru-RU"/>
        </w:rPr>
        <w:t>увлечѐнно</w:t>
      </w:r>
      <w:proofErr w:type="spellEnd"/>
      <w:r w:rsidRPr="00CD7A17">
        <w:rPr>
          <w:rFonts w:ascii="Times New Roman" w:eastAsia="Times New Roman" w:hAnsi="Times New Roman" w:cs="Times New Roman"/>
          <w:color w:val="000000"/>
          <w:sz w:val="24"/>
          <w:lang w:eastAsia="ru-RU"/>
        </w:rPr>
        <w:t xml:space="preserve">, с головой погружаясь в свои грандиозные замыслы. Когда ему нужен был мрамор для статуй, он вместе с рабочими спускался в каменоломню и там в течение многих месяцев добывал его.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Может быть, ты спросишь: ради чего Микеланджело все дни своей жизни отдавал такой неистовой, такой всепоглощающей работе?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Представьте себе, что мы задали бы такой вопрос самому Микеланджело. Вероятно, он просто не понял бы нас.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Он не мог жить иначе. Смысл всей его жизни был в этом непрерывном творческом труде. Он стремился раскрыть самого себя, свои чувства в произведениях искусства, и была </w:t>
      </w:r>
      <w:proofErr w:type="spellStart"/>
      <w:r w:rsidRPr="00CD7A17">
        <w:rPr>
          <w:rFonts w:ascii="Times New Roman" w:eastAsia="Times New Roman" w:hAnsi="Times New Roman" w:cs="Times New Roman"/>
          <w:color w:val="000000"/>
          <w:sz w:val="24"/>
          <w:lang w:eastAsia="ru-RU"/>
        </w:rPr>
        <w:t>ещѐ</w:t>
      </w:r>
      <w:proofErr w:type="spellEnd"/>
      <w:r w:rsidRPr="00CD7A17">
        <w:rPr>
          <w:rFonts w:ascii="Times New Roman" w:eastAsia="Times New Roman" w:hAnsi="Times New Roman" w:cs="Times New Roman"/>
          <w:color w:val="000000"/>
          <w:sz w:val="24"/>
          <w:lang w:eastAsia="ru-RU"/>
        </w:rPr>
        <w:t xml:space="preserve"> в этом </w:t>
      </w:r>
      <w:proofErr w:type="spellStart"/>
      <w:r w:rsidRPr="00CD7A17">
        <w:rPr>
          <w:rFonts w:ascii="Times New Roman" w:eastAsia="Times New Roman" w:hAnsi="Times New Roman" w:cs="Times New Roman"/>
          <w:color w:val="000000"/>
          <w:sz w:val="24"/>
          <w:lang w:eastAsia="ru-RU"/>
        </w:rPr>
        <w:t>исступлѐнном</w:t>
      </w:r>
      <w:proofErr w:type="spellEnd"/>
      <w:r w:rsidRPr="00CD7A17">
        <w:rPr>
          <w:rFonts w:ascii="Times New Roman" w:eastAsia="Times New Roman" w:hAnsi="Times New Roman" w:cs="Times New Roman"/>
          <w:color w:val="000000"/>
          <w:sz w:val="24"/>
          <w:lang w:eastAsia="ru-RU"/>
        </w:rPr>
        <w:t xml:space="preserve"> труде огромная радость для мастера – радость созидания, счастье творить. </w:t>
      </w:r>
    </w:p>
    <w:p w:rsidR="00CD7A17" w:rsidRPr="00CD7A17" w:rsidRDefault="00CD7A17" w:rsidP="00CD7A17">
      <w:pPr>
        <w:spacing w:after="19"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И вот прошло пять веков, как умер художник, а творения его живы. И как пять веков назад, люди и сейчас не перестают любоваться Сикстинским плафоном и скульптурами Микеланджело. Через века дошли до нас мысли и чувства художника. Когда мы смотрим на юного смелого «Давида», ставшего на защиту своей страны, мы чувствуем, как горячо любил родину сам Микеланджело, также с оружием в руках защищавший родную ему Флоренцию.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lastRenderedPageBreak/>
        <w:t xml:space="preserve">Мы любуемся величественной росписью Сикстинской капеллы, и мысли художника о красоте и совершенстве человека становятся нам также близки и дороги, как и ему. </w:t>
      </w:r>
    </w:p>
    <w:p w:rsidR="00CD7A17" w:rsidRPr="00CD7A17" w:rsidRDefault="00CD7A17" w:rsidP="00CD7A17">
      <w:pPr>
        <w:spacing w:after="47" w:line="271" w:lineRule="auto"/>
        <w:ind w:left="-15" w:right="13"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И мы благодарны художнику за его колоссальный труд, за его подвижническую жизнь, за прекрасные создания, которые приносят нам глубокую радость. </w:t>
      </w:r>
    </w:p>
    <w:p w:rsidR="00CD7A17" w:rsidRPr="00CD7A17" w:rsidRDefault="00CD7A17" w:rsidP="00CD7A17">
      <w:pPr>
        <w:spacing w:after="70"/>
        <w:ind w:left="708"/>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 </w:t>
      </w:r>
    </w:p>
    <w:p w:rsidR="00CD7A17" w:rsidRPr="00CD7A17" w:rsidRDefault="00CD7A17" w:rsidP="00CD7A17">
      <w:pPr>
        <w:spacing w:after="51" w:line="271" w:lineRule="auto"/>
        <w:ind w:left="715" w:right="10" w:hanging="10"/>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1)</w:t>
      </w:r>
      <w:r w:rsidRPr="00CD7A17">
        <w:rPr>
          <w:rFonts w:ascii="Arial" w:eastAsia="Arial" w:hAnsi="Arial" w:cs="Arial"/>
          <w:b/>
          <w:i/>
          <w:color w:val="000000"/>
          <w:sz w:val="24"/>
          <w:lang w:eastAsia="ru-RU"/>
        </w:rPr>
        <w:t xml:space="preserve"> </w:t>
      </w:r>
      <w:r w:rsidRPr="00CD7A17">
        <w:rPr>
          <w:rFonts w:ascii="Times New Roman" w:eastAsia="Times New Roman" w:hAnsi="Times New Roman" w:cs="Times New Roman"/>
          <w:b/>
          <w:i/>
          <w:color w:val="000000"/>
          <w:sz w:val="24"/>
          <w:lang w:eastAsia="ru-RU"/>
        </w:rPr>
        <w:t xml:space="preserve">Ответьте на вопросы: </w:t>
      </w:r>
    </w:p>
    <w:p w:rsidR="00CD7A17" w:rsidRPr="00CD7A17" w:rsidRDefault="00CD7A17" w:rsidP="00CD7A17">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Какой договор подписал Микеланджело в 1508 году? </w:t>
      </w:r>
    </w:p>
    <w:p w:rsidR="00CD7A17" w:rsidRPr="00CD7A17" w:rsidRDefault="00CD7A17" w:rsidP="00CD7A17">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Как работал художник? </w:t>
      </w:r>
    </w:p>
    <w:p w:rsidR="00CD7A17" w:rsidRPr="00CD7A17" w:rsidRDefault="00CD7A17" w:rsidP="00CD7A17">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Кто ему помогал в работе? </w:t>
      </w:r>
    </w:p>
    <w:p w:rsidR="00CD7A17" w:rsidRPr="00CD7A17" w:rsidRDefault="00CD7A17" w:rsidP="00CD7A17">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В чем Микеланджело видел смысл жизни? </w:t>
      </w:r>
    </w:p>
    <w:p w:rsidR="00CD7A17" w:rsidRPr="00CD7A17" w:rsidRDefault="00CD7A17" w:rsidP="00CD7A17">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Какие произведения искусства создал Микеланджело? </w:t>
      </w:r>
    </w:p>
    <w:p w:rsidR="00CD7A17" w:rsidRPr="00CD7A17" w:rsidRDefault="00CD7A17" w:rsidP="00CD7A17">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За что люди благодарны художнику? </w:t>
      </w:r>
    </w:p>
    <w:p w:rsidR="00CD7A17" w:rsidRPr="00CD7A17" w:rsidRDefault="00CD7A17" w:rsidP="00CD7A17">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В чем вы видите подвиг художника? Почему текст называется «Подвиг художника»?  </w:t>
      </w:r>
    </w:p>
    <w:p w:rsidR="00CD7A17" w:rsidRPr="00CD7A17" w:rsidRDefault="00CD7A17" w:rsidP="00CD7A17">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Разделите текст на смысловые части. </w:t>
      </w:r>
    </w:p>
    <w:p w:rsidR="00CD7A17" w:rsidRPr="00CD7A17" w:rsidRDefault="00CD7A17" w:rsidP="00CD7A17">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Составьте план текста. </w:t>
      </w:r>
    </w:p>
    <w:p w:rsidR="00CD7A17" w:rsidRPr="00CD7A17" w:rsidRDefault="00CD7A17" w:rsidP="00CD7A17">
      <w:pPr>
        <w:numPr>
          <w:ilvl w:val="0"/>
          <w:numId w:val="2"/>
        </w:numPr>
        <w:spacing w:after="0" w:line="271" w:lineRule="auto"/>
        <w:ind w:right="10"/>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Расскажите по плану о Микеланджело. </w:t>
      </w:r>
    </w:p>
    <w:p w:rsidR="00CD7A17" w:rsidRPr="00CD7A17" w:rsidRDefault="00CD7A17" w:rsidP="00CD7A17">
      <w:pPr>
        <w:spacing w:after="66"/>
        <w:ind w:left="1068"/>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 </w:t>
      </w:r>
    </w:p>
    <w:p w:rsidR="00CD7A17" w:rsidRPr="00CD7A17" w:rsidRDefault="00CD7A17" w:rsidP="00CD7A17">
      <w:pPr>
        <w:spacing w:after="23" w:line="299" w:lineRule="auto"/>
        <w:ind w:left="708" w:right="1515" w:firstLine="2105"/>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color w:val="000000"/>
          <w:sz w:val="24"/>
          <w:lang w:eastAsia="ru-RU"/>
        </w:rPr>
        <w:t xml:space="preserve">Лексико-грамматические задания </w:t>
      </w:r>
      <w:proofErr w:type="gramStart"/>
      <w:r w:rsidRPr="00CD7A17">
        <w:rPr>
          <w:rFonts w:ascii="Times New Roman" w:eastAsia="Times New Roman" w:hAnsi="Times New Roman" w:cs="Times New Roman"/>
          <w:b/>
          <w:i/>
          <w:color w:val="000000"/>
          <w:sz w:val="24"/>
          <w:lang w:eastAsia="ru-RU"/>
        </w:rPr>
        <w:t>1)Назовите</w:t>
      </w:r>
      <w:proofErr w:type="gramEnd"/>
      <w:r w:rsidRPr="00CD7A17">
        <w:rPr>
          <w:rFonts w:ascii="Times New Roman" w:eastAsia="Times New Roman" w:hAnsi="Times New Roman" w:cs="Times New Roman"/>
          <w:b/>
          <w:i/>
          <w:color w:val="000000"/>
          <w:sz w:val="24"/>
          <w:lang w:eastAsia="ru-RU"/>
        </w:rPr>
        <w:t xml:space="preserve"> глаголы, от которых образованы деепричастия: </w:t>
      </w:r>
      <w:r w:rsidRPr="00CD7A17">
        <w:rPr>
          <w:rFonts w:ascii="Times New Roman" w:eastAsia="Times New Roman" w:hAnsi="Times New Roman" w:cs="Times New Roman"/>
          <w:color w:val="000000"/>
          <w:sz w:val="24"/>
          <w:lang w:eastAsia="ru-RU"/>
        </w:rPr>
        <w:t xml:space="preserve">лежа, забывая, работая, подняв, испортив, погружаясь, защищая. </w:t>
      </w:r>
    </w:p>
    <w:p w:rsidR="00CD7A17" w:rsidRPr="00CD7A17" w:rsidRDefault="00CD7A17" w:rsidP="00CD7A17">
      <w:pPr>
        <w:spacing w:after="51" w:line="271" w:lineRule="auto"/>
        <w:ind w:right="10" w:firstLine="708"/>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2) Измените словосочетание с причастием на словосочетание со словом «который». Составьте с этими глаголами фразы. </w:t>
      </w:r>
    </w:p>
    <w:p w:rsidR="00CD7A17" w:rsidRPr="00CD7A17" w:rsidRDefault="00CD7A17" w:rsidP="00CD7A1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Плесень, испортившая написанное. </w:t>
      </w:r>
    </w:p>
    <w:p w:rsidR="00CD7A17" w:rsidRPr="00CD7A17" w:rsidRDefault="00CD7A17" w:rsidP="00CD7A17">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Давид, вставший на защиту Родины. </w:t>
      </w:r>
    </w:p>
    <w:p w:rsidR="00CD7A17" w:rsidRPr="00CD7A17" w:rsidRDefault="00CD7A17" w:rsidP="00CD7A17">
      <w:pPr>
        <w:spacing w:after="12" w:line="271" w:lineRule="auto"/>
        <w:ind w:left="718" w:right="13" w:hanging="10"/>
        <w:jc w:val="both"/>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color w:val="000000"/>
          <w:sz w:val="24"/>
          <w:lang w:eastAsia="ru-RU"/>
        </w:rPr>
        <w:t xml:space="preserve">3.Художник, защищавший родную Флоренцию. </w:t>
      </w:r>
    </w:p>
    <w:p w:rsidR="00CD7A17" w:rsidRPr="00CD7A17" w:rsidRDefault="00CD7A17" w:rsidP="00CD7A17">
      <w:pPr>
        <w:spacing w:after="16"/>
        <w:ind w:left="708"/>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 </w:t>
      </w:r>
    </w:p>
    <w:p w:rsidR="00CD7A17" w:rsidRPr="00CD7A17" w:rsidRDefault="00CD7A17" w:rsidP="00CD7A17">
      <w:pPr>
        <w:spacing w:after="16"/>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 </w:t>
      </w:r>
    </w:p>
    <w:p w:rsidR="00CD7A17" w:rsidRPr="00CD7A17" w:rsidRDefault="00CD7A17" w:rsidP="00CD7A17">
      <w:pPr>
        <w:spacing w:after="16"/>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 </w:t>
      </w:r>
    </w:p>
    <w:p w:rsidR="00CD7A17" w:rsidRPr="00CD7A17" w:rsidRDefault="00CD7A17" w:rsidP="00CD7A17">
      <w:pPr>
        <w:spacing w:after="19"/>
        <w:rPr>
          <w:rFonts w:ascii="Times New Roman" w:eastAsia="Times New Roman" w:hAnsi="Times New Roman" w:cs="Times New Roman"/>
          <w:color w:val="000000"/>
          <w:sz w:val="24"/>
          <w:lang w:eastAsia="ru-RU"/>
        </w:rPr>
      </w:pPr>
      <w:r w:rsidRPr="00CD7A17">
        <w:rPr>
          <w:rFonts w:ascii="Times New Roman" w:eastAsia="Times New Roman" w:hAnsi="Times New Roman" w:cs="Times New Roman"/>
          <w:b/>
          <w:i/>
          <w:color w:val="000000"/>
          <w:sz w:val="24"/>
          <w:lang w:eastAsia="ru-RU"/>
        </w:rPr>
        <w:t xml:space="preserve"> </w:t>
      </w:r>
    </w:p>
    <w:p w:rsidR="00956E60" w:rsidRDefault="00CD7A17">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13890"/>
    <w:multiLevelType w:val="hybridMultilevel"/>
    <w:tmpl w:val="5D90E64E"/>
    <w:lvl w:ilvl="0" w:tplc="DC566292">
      <w:start w:val="2"/>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490D1B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C40446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76A5EA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9A2EA3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6CEB8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C6A43E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23C8104">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556E8C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nsid w:val="49093564"/>
    <w:multiLevelType w:val="hybridMultilevel"/>
    <w:tmpl w:val="D6C25EF4"/>
    <w:lvl w:ilvl="0" w:tplc="26F015C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4A4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EA6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273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671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830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E3A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403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4397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51F331D"/>
    <w:multiLevelType w:val="hybridMultilevel"/>
    <w:tmpl w:val="47B0C032"/>
    <w:lvl w:ilvl="0" w:tplc="E814CAD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2265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A147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CF0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C31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803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073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42F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88A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8B"/>
    <w:rsid w:val="001A78F1"/>
    <w:rsid w:val="00AB178B"/>
    <w:rsid w:val="00CD7A17"/>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B2968-EED2-4682-A1BF-E936898D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2020-10-06T20:11:00Z</dcterms:created>
  <dcterms:modified xsi:type="dcterms:W3CDTF">2020-10-06T20:11:00Z</dcterms:modified>
</cp:coreProperties>
</file>