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78A9" w:rsidRDefault="006378A9" w:rsidP="006378A9">
      <w:pPr>
        <w:widowControl w:val="0"/>
        <w:suppressAutoHyphens/>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Лекция 1. Объект, предмет и задачи стилистики. Понятие стиля и стилистических различий</w:t>
      </w:r>
    </w:p>
    <w:p w:rsidR="006378A9" w:rsidRPr="00EB454A" w:rsidRDefault="006378A9" w:rsidP="006378A9">
      <w:pPr>
        <w:pStyle w:val="a3"/>
        <w:widowControl w:val="0"/>
        <w:suppressAutoHyphens/>
        <w:autoSpaceDE w:val="0"/>
        <w:spacing w:after="0" w:line="240" w:lineRule="auto"/>
        <w:ind w:left="1080"/>
        <w:rPr>
          <w:rFonts w:ascii="Times New Roman CYR" w:hAnsi="Times New Roman CYR" w:cs="Times New Roman CYR"/>
          <w:b/>
          <w:bCs/>
          <w:sz w:val="24"/>
          <w:szCs w:val="24"/>
        </w:rPr>
      </w:pPr>
      <w:r w:rsidRPr="00EB454A">
        <w:rPr>
          <w:rFonts w:ascii="Times New Roman" w:hAnsi="Times New Roman" w:cs="Times New Roman"/>
          <w:b/>
          <w:bCs/>
          <w:sz w:val="24"/>
          <w:szCs w:val="24"/>
        </w:rPr>
        <w:t xml:space="preserve">1. </w:t>
      </w:r>
      <w:r w:rsidRPr="00EB454A">
        <w:rPr>
          <w:rFonts w:ascii="Times New Roman CYR" w:hAnsi="Times New Roman CYR" w:cs="Times New Roman CYR"/>
          <w:b/>
          <w:bCs/>
          <w:sz w:val="24"/>
          <w:szCs w:val="24"/>
        </w:rPr>
        <w:t>Ц</w:t>
      </w:r>
      <w:r>
        <w:rPr>
          <w:rFonts w:ascii="Times New Roman CYR" w:hAnsi="Times New Roman CYR" w:cs="Times New Roman CYR"/>
          <w:b/>
          <w:bCs/>
          <w:sz w:val="24"/>
          <w:szCs w:val="24"/>
        </w:rPr>
        <w:t>ели и задачи дисциплины</w:t>
      </w:r>
      <w:r w:rsidRPr="00EB454A">
        <w:rPr>
          <w:rFonts w:ascii="Times New Roman CYR" w:hAnsi="Times New Roman CYR" w:cs="Times New Roman CYR"/>
          <w:b/>
          <w:bCs/>
          <w:sz w:val="24"/>
          <w:szCs w:val="24"/>
        </w:rPr>
        <w:t>.</w:t>
      </w:r>
    </w:p>
    <w:p w:rsidR="006378A9" w:rsidRPr="009347DA" w:rsidRDefault="006378A9" w:rsidP="006378A9">
      <w:pPr>
        <w:widowControl w:val="0"/>
        <w:suppressAutoHyphens/>
        <w:autoSpaceDE w:val="0"/>
        <w:spacing w:after="0" w:line="240" w:lineRule="auto"/>
        <w:jc w:val="both"/>
        <w:rPr>
          <w:rFonts w:ascii="Times New Roman CYR" w:hAnsi="Times New Roman CYR" w:cs="Times New Roman CYR"/>
          <w:sz w:val="24"/>
          <w:szCs w:val="24"/>
        </w:rPr>
      </w:pPr>
      <w:r w:rsidRPr="009347DA">
        <w:rPr>
          <w:rFonts w:ascii="Times New Roman CYR" w:hAnsi="Times New Roman CYR" w:cs="Times New Roman CYR"/>
          <w:sz w:val="24"/>
          <w:szCs w:val="24"/>
        </w:rPr>
        <w:t xml:space="preserve">Изучение дисциплины направлено на формирование  компетенций, показателями которых являются: </w:t>
      </w:r>
    </w:p>
    <w:p w:rsidR="006378A9" w:rsidRPr="009347DA" w:rsidRDefault="006378A9" w:rsidP="006378A9">
      <w:pPr>
        <w:widowControl w:val="0"/>
        <w:spacing w:line="240" w:lineRule="auto"/>
        <w:jc w:val="both"/>
        <w:rPr>
          <w:rFonts w:ascii="Times New Roman" w:hAnsi="Times New Roman" w:cs="Times New Roman"/>
          <w:sz w:val="24"/>
          <w:szCs w:val="24"/>
          <w:lang w:eastAsia="ru-RU"/>
        </w:rPr>
      </w:pPr>
      <w:r w:rsidRPr="009347DA">
        <w:rPr>
          <w:rFonts w:ascii="Times New Roman CYR" w:hAnsi="Times New Roman CYR" w:cs="Times New Roman CYR"/>
          <w:sz w:val="24"/>
          <w:szCs w:val="24"/>
          <w:lang w:eastAsia="ru-RU"/>
        </w:rPr>
        <w:t xml:space="preserve">знания - </w:t>
      </w:r>
      <w:r w:rsidRPr="009347DA">
        <w:rPr>
          <w:rFonts w:ascii="Times New Roman" w:hAnsi="Times New Roman" w:cs="Times New Roman"/>
          <w:sz w:val="24"/>
          <w:szCs w:val="24"/>
          <w:lang w:eastAsia="ru-RU"/>
        </w:rPr>
        <w:t>определения основных понятий начального курса русского языка; ориентировочную основу деятельности учителя по подготовке к проведению урока или внеклассного мероприятия (состав и последовательность выполняемых действий, необходимых при формулировке задач, разработке содержания, планировании урока, его проведении, самооценке результатов обучения и способов деятельности на каждом его этапе);</w:t>
      </w:r>
    </w:p>
    <w:p w:rsidR="006378A9" w:rsidRPr="009347DA" w:rsidRDefault="006378A9" w:rsidP="006378A9">
      <w:pPr>
        <w:widowControl w:val="0"/>
        <w:spacing w:line="240" w:lineRule="auto"/>
        <w:jc w:val="both"/>
        <w:rPr>
          <w:rFonts w:ascii="Times New Roman" w:hAnsi="Times New Roman" w:cs="Times New Roman"/>
          <w:sz w:val="24"/>
          <w:szCs w:val="24"/>
          <w:lang w:eastAsia="ru-RU"/>
        </w:rPr>
      </w:pPr>
      <w:r w:rsidRPr="009347DA">
        <w:rPr>
          <w:rFonts w:ascii="Times New Roman" w:hAnsi="Times New Roman" w:cs="Times New Roman"/>
          <w:sz w:val="24"/>
          <w:szCs w:val="24"/>
          <w:lang w:eastAsia="ru-RU"/>
        </w:rPr>
        <w:t xml:space="preserve">- содержание и систему работы по русскому языку в, в том числе и с национальным составом </w:t>
      </w:r>
      <w:proofErr w:type="gramStart"/>
      <w:r w:rsidRPr="009347DA">
        <w:rPr>
          <w:rFonts w:ascii="Times New Roman" w:hAnsi="Times New Roman" w:cs="Times New Roman"/>
          <w:sz w:val="24"/>
          <w:szCs w:val="24"/>
          <w:lang w:eastAsia="ru-RU"/>
        </w:rPr>
        <w:t>обучающихся</w:t>
      </w:r>
      <w:proofErr w:type="gramEnd"/>
      <w:r w:rsidRPr="009347DA">
        <w:rPr>
          <w:rFonts w:ascii="Times New Roman" w:hAnsi="Times New Roman" w:cs="Times New Roman"/>
          <w:sz w:val="24"/>
          <w:szCs w:val="24"/>
          <w:lang w:eastAsia="ru-RU"/>
        </w:rPr>
        <w:t>;</w:t>
      </w:r>
    </w:p>
    <w:p w:rsidR="006378A9" w:rsidRPr="009347DA" w:rsidRDefault="006378A9" w:rsidP="006378A9">
      <w:pPr>
        <w:widowControl w:val="0"/>
        <w:spacing w:line="240" w:lineRule="auto"/>
        <w:jc w:val="both"/>
        <w:rPr>
          <w:rFonts w:ascii="Times New Roman" w:hAnsi="Times New Roman" w:cs="Times New Roman"/>
          <w:sz w:val="24"/>
          <w:szCs w:val="24"/>
          <w:lang w:eastAsia="ru-RU"/>
        </w:rPr>
      </w:pPr>
      <w:r w:rsidRPr="009347DA">
        <w:rPr>
          <w:rFonts w:ascii="Times New Roman" w:hAnsi="Times New Roman" w:cs="Times New Roman"/>
          <w:sz w:val="24"/>
          <w:szCs w:val="24"/>
          <w:lang w:eastAsia="ru-RU"/>
        </w:rPr>
        <w:t>- специфику данного предмета, конечных целей его изучения и решаемых задач;</w:t>
      </w:r>
    </w:p>
    <w:p w:rsidR="006378A9" w:rsidRPr="009347DA" w:rsidRDefault="006378A9" w:rsidP="006378A9">
      <w:pPr>
        <w:widowControl w:val="0"/>
        <w:spacing w:line="240" w:lineRule="auto"/>
        <w:jc w:val="both"/>
        <w:rPr>
          <w:rFonts w:ascii="Times New Roman" w:hAnsi="Times New Roman" w:cs="Times New Roman"/>
          <w:sz w:val="24"/>
          <w:szCs w:val="24"/>
          <w:lang w:eastAsia="ru-RU"/>
        </w:rPr>
      </w:pPr>
      <w:r w:rsidRPr="009347DA">
        <w:rPr>
          <w:rFonts w:ascii="Times New Roman" w:hAnsi="Times New Roman" w:cs="Times New Roman"/>
          <w:sz w:val="24"/>
          <w:szCs w:val="24"/>
          <w:lang w:eastAsia="ru-RU"/>
        </w:rPr>
        <w:t>- перечень знаний, умений, навыков, а также основных компонентов деятельности школьников;</w:t>
      </w:r>
    </w:p>
    <w:p w:rsidR="006378A9" w:rsidRPr="009347DA" w:rsidRDefault="006378A9" w:rsidP="006378A9">
      <w:pPr>
        <w:widowControl w:val="0"/>
        <w:spacing w:line="240" w:lineRule="auto"/>
        <w:jc w:val="both"/>
        <w:rPr>
          <w:rFonts w:ascii="Times New Roman" w:hAnsi="Times New Roman" w:cs="Times New Roman"/>
          <w:sz w:val="24"/>
          <w:szCs w:val="24"/>
          <w:lang w:eastAsia="ru-RU"/>
        </w:rPr>
      </w:pPr>
      <w:r w:rsidRPr="009347DA">
        <w:rPr>
          <w:rFonts w:ascii="Times New Roman" w:hAnsi="Times New Roman" w:cs="Times New Roman"/>
          <w:sz w:val="24"/>
          <w:szCs w:val="24"/>
          <w:lang w:eastAsia="ru-RU"/>
        </w:rPr>
        <w:t>- взаимосвязи, существующие между знаниями, умениями и навыками, и последовательность их формирования в учебном процессе;</w:t>
      </w:r>
    </w:p>
    <w:p w:rsidR="006378A9" w:rsidRPr="009347DA" w:rsidRDefault="006378A9" w:rsidP="006378A9">
      <w:pPr>
        <w:widowControl w:val="0"/>
        <w:spacing w:line="240" w:lineRule="auto"/>
        <w:jc w:val="both"/>
        <w:rPr>
          <w:rFonts w:ascii="Times New Roman" w:hAnsi="Times New Roman" w:cs="Times New Roman"/>
          <w:sz w:val="24"/>
          <w:szCs w:val="24"/>
          <w:lang w:eastAsia="ru-RU"/>
        </w:rPr>
      </w:pPr>
      <w:r w:rsidRPr="009347DA">
        <w:rPr>
          <w:rFonts w:ascii="Times New Roman" w:hAnsi="Times New Roman" w:cs="Times New Roman"/>
          <w:sz w:val="24"/>
          <w:szCs w:val="24"/>
          <w:lang w:eastAsia="ru-RU"/>
        </w:rPr>
        <w:t>- трудности, возникающие у учащихся в процессе изучения вопросов содержания курса, а также при выполнении ими конкретных заданий;</w:t>
      </w:r>
    </w:p>
    <w:p w:rsidR="006378A9" w:rsidRPr="009347DA" w:rsidRDefault="006378A9" w:rsidP="006378A9">
      <w:pPr>
        <w:widowControl w:val="0"/>
        <w:spacing w:line="240" w:lineRule="auto"/>
        <w:jc w:val="both"/>
        <w:rPr>
          <w:rFonts w:ascii="Times New Roman" w:hAnsi="Times New Roman" w:cs="Times New Roman"/>
          <w:sz w:val="24"/>
          <w:szCs w:val="24"/>
          <w:lang w:eastAsia="ru-RU"/>
        </w:rPr>
      </w:pPr>
      <w:r w:rsidRPr="009347DA">
        <w:rPr>
          <w:rFonts w:ascii="Times New Roman" w:hAnsi="Times New Roman" w:cs="Times New Roman"/>
          <w:sz w:val="24"/>
          <w:szCs w:val="24"/>
          <w:lang w:eastAsia="ru-RU"/>
        </w:rPr>
        <w:t>- средства методической помощи учителю;</w:t>
      </w:r>
    </w:p>
    <w:p w:rsidR="006378A9" w:rsidRPr="009347DA" w:rsidRDefault="006378A9" w:rsidP="006378A9">
      <w:pPr>
        <w:widowControl w:val="0"/>
        <w:suppressAutoHyphens/>
        <w:spacing w:after="0" w:line="240" w:lineRule="auto"/>
        <w:ind w:right="-6"/>
        <w:jc w:val="both"/>
        <w:rPr>
          <w:rFonts w:ascii="Times New Roman" w:hAnsi="Times New Roman" w:cs="Times New Roman"/>
          <w:sz w:val="24"/>
          <w:szCs w:val="24"/>
        </w:rPr>
      </w:pPr>
      <w:r w:rsidRPr="009347DA">
        <w:rPr>
          <w:rFonts w:ascii="Times New Roman CYR" w:hAnsi="Times New Roman CYR" w:cs="Times New Roman CYR"/>
          <w:sz w:val="24"/>
          <w:szCs w:val="24"/>
        </w:rPr>
        <w:t>умения</w:t>
      </w:r>
      <w:r w:rsidRPr="009347DA">
        <w:rPr>
          <w:rFonts w:ascii="Times New Roman CYR" w:hAnsi="Times New Roman CYR" w:cs="Times New Roman CYR"/>
          <w:i/>
          <w:iCs/>
          <w:sz w:val="24"/>
          <w:szCs w:val="24"/>
        </w:rPr>
        <w:t xml:space="preserve"> – </w:t>
      </w:r>
      <w:r w:rsidRPr="009347DA">
        <w:rPr>
          <w:rFonts w:ascii="Times New Roman" w:hAnsi="Times New Roman" w:cs="Times New Roman"/>
          <w:sz w:val="24"/>
          <w:szCs w:val="24"/>
        </w:rPr>
        <w:t xml:space="preserve">применять на практике полученные теоретические знания по всем разделам языка; </w:t>
      </w:r>
    </w:p>
    <w:p w:rsidR="006378A9" w:rsidRPr="009347DA" w:rsidRDefault="006378A9" w:rsidP="006378A9">
      <w:pPr>
        <w:widowControl w:val="0"/>
        <w:suppressAutoHyphens/>
        <w:spacing w:after="0" w:line="240" w:lineRule="auto"/>
        <w:ind w:right="-6"/>
        <w:jc w:val="both"/>
        <w:rPr>
          <w:rFonts w:ascii="Times New Roman" w:hAnsi="Times New Roman" w:cs="Times New Roman"/>
          <w:sz w:val="24"/>
          <w:szCs w:val="24"/>
        </w:rPr>
      </w:pPr>
      <w:r w:rsidRPr="009347DA">
        <w:rPr>
          <w:rFonts w:ascii="Times New Roman" w:hAnsi="Times New Roman" w:cs="Times New Roman"/>
          <w:sz w:val="24"/>
          <w:szCs w:val="24"/>
        </w:rPr>
        <w:t>- применять методические знания при решении профессиональных задач;</w:t>
      </w:r>
    </w:p>
    <w:p w:rsidR="006378A9" w:rsidRPr="009347DA" w:rsidRDefault="006378A9" w:rsidP="006378A9">
      <w:pPr>
        <w:widowControl w:val="0"/>
        <w:suppressAutoHyphens/>
        <w:spacing w:after="0" w:line="240" w:lineRule="auto"/>
        <w:ind w:right="-6"/>
        <w:jc w:val="both"/>
        <w:rPr>
          <w:rFonts w:ascii="Times New Roman" w:hAnsi="Times New Roman" w:cs="Times New Roman"/>
          <w:sz w:val="24"/>
          <w:szCs w:val="24"/>
        </w:rPr>
      </w:pPr>
      <w:r w:rsidRPr="009347DA">
        <w:rPr>
          <w:rFonts w:ascii="Times New Roman" w:hAnsi="Times New Roman" w:cs="Times New Roman"/>
          <w:sz w:val="24"/>
          <w:szCs w:val="24"/>
        </w:rPr>
        <w:t>- проводить логико-дидактический анализ программ, учебников и других дидактических материалов школьного курса;</w:t>
      </w:r>
    </w:p>
    <w:p w:rsidR="006378A9" w:rsidRPr="009347DA" w:rsidRDefault="006378A9" w:rsidP="006378A9">
      <w:pPr>
        <w:widowControl w:val="0"/>
        <w:suppressAutoHyphens/>
        <w:spacing w:after="0" w:line="240" w:lineRule="auto"/>
        <w:ind w:right="-6"/>
        <w:jc w:val="both"/>
        <w:rPr>
          <w:rFonts w:ascii="Times New Roman" w:hAnsi="Times New Roman" w:cs="Times New Roman"/>
          <w:sz w:val="24"/>
          <w:szCs w:val="24"/>
        </w:rPr>
      </w:pPr>
      <w:r w:rsidRPr="009347DA">
        <w:rPr>
          <w:rFonts w:ascii="Times New Roman" w:hAnsi="Times New Roman" w:cs="Times New Roman"/>
          <w:sz w:val="24"/>
          <w:szCs w:val="24"/>
        </w:rPr>
        <w:t>- формулировать тему, цели урока и промежуточные задачи, обеспечивающие достижение цели;</w:t>
      </w:r>
    </w:p>
    <w:p w:rsidR="006378A9" w:rsidRPr="009347DA" w:rsidRDefault="006378A9" w:rsidP="006378A9">
      <w:pPr>
        <w:widowControl w:val="0"/>
        <w:suppressAutoHyphens/>
        <w:spacing w:after="0" w:line="240" w:lineRule="auto"/>
        <w:ind w:right="-6"/>
        <w:jc w:val="both"/>
        <w:rPr>
          <w:rFonts w:ascii="Times New Roman" w:hAnsi="Times New Roman" w:cs="Times New Roman"/>
          <w:sz w:val="24"/>
          <w:szCs w:val="24"/>
        </w:rPr>
      </w:pPr>
      <w:r w:rsidRPr="009347DA">
        <w:rPr>
          <w:rFonts w:ascii="Times New Roman" w:hAnsi="Times New Roman" w:cs="Times New Roman"/>
          <w:sz w:val="24"/>
          <w:szCs w:val="24"/>
        </w:rPr>
        <w:t>- подбирать и разрабатывать оборудование к конкретному уроку;</w:t>
      </w:r>
    </w:p>
    <w:p w:rsidR="006378A9" w:rsidRPr="009347DA" w:rsidRDefault="006378A9" w:rsidP="006378A9">
      <w:pPr>
        <w:widowControl w:val="0"/>
        <w:suppressAutoHyphens/>
        <w:spacing w:after="0" w:line="240" w:lineRule="auto"/>
        <w:ind w:right="-6"/>
        <w:jc w:val="both"/>
        <w:rPr>
          <w:rFonts w:ascii="Times New Roman" w:hAnsi="Times New Roman" w:cs="Times New Roman"/>
          <w:sz w:val="24"/>
          <w:szCs w:val="24"/>
        </w:rPr>
      </w:pPr>
      <w:r w:rsidRPr="009347DA">
        <w:rPr>
          <w:rFonts w:ascii="Times New Roman" w:hAnsi="Times New Roman" w:cs="Times New Roman"/>
          <w:sz w:val="24"/>
          <w:szCs w:val="24"/>
        </w:rPr>
        <w:t>- определять последовательность решения поставленных учебных задач и выделять в соответствии с ними основные этапы урока;</w:t>
      </w:r>
    </w:p>
    <w:p w:rsidR="006378A9" w:rsidRPr="009347DA" w:rsidRDefault="006378A9" w:rsidP="006378A9">
      <w:pPr>
        <w:widowControl w:val="0"/>
        <w:suppressAutoHyphens/>
        <w:spacing w:after="0" w:line="240" w:lineRule="auto"/>
        <w:ind w:right="-6"/>
        <w:jc w:val="both"/>
        <w:rPr>
          <w:rFonts w:ascii="Times New Roman" w:hAnsi="Times New Roman" w:cs="Times New Roman"/>
          <w:sz w:val="24"/>
          <w:szCs w:val="24"/>
        </w:rPr>
      </w:pPr>
      <w:r w:rsidRPr="009347DA">
        <w:rPr>
          <w:rFonts w:ascii="Times New Roman" w:hAnsi="Times New Roman" w:cs="Times New Roman"/>
          <w:sz w:val="24"/>
          <w:szCs w:val="24"/>
        </w:rPr>
        <w:t>- планировать основные виды деятельности учащихся на каждом из этапов урока (рецептивную, репродуктивную, продуктивную);</w:t>
      </w:r>
    </w:p>
    <w:p w:rsidR="006378A9" w:rsidRPr="009347DA" w:rsidRDefault="006378A9" w:rsidP="006378A9">
      <w:pPr>
        <w:widowControl w:val="0"/>
        <w:suppressAutoHyphens/>
        <w:spacing w:after="0" w:line="240" w:lineRule="auto"/>
        <w:ind w:right="-6"/>
        <w:jc w:val="both"/>
        <w:rPr>
          <w:rFonts w:ascii="Times New Roman" w:hAnsi="Times New Roman" w:cs="Times New Roman"/>
          <w:sz w:val="24"/>
          <w:szCs w:val="24"/>
        </w:rPr>
      </w:pPr>
      <w:r w:rsidRPr="009347DA">
        <w:rPr>
          <w:rFonts w:ascii="Times New Roman" w:hAnsi="Times New Roman" w:cs="Times New Roman"/>
          <w:sz w:val="24"/>
          <w:szCs w:val="24"/>
        </w:rPr>
        <w:t>- использовать наиболее эффективные методы, приёмы, средства и формы обучения для актуализации знаний, умений, навыков учащихся, для усвоения теоретических знаний, для их закрепления и систематизации;</w:t>
      </w:r>
    </w:p>
    <w:p w:rsidR="006378A9" w:rsidRPr="009347DA" w:rsidRDefault="006378A9" w:rsidP="006378A9">
      <w:pPr>
        <w:widowControl w:val="0"/>
        <w:suppressAutoHyphens/>
        <w:spacing w:after="0" w:line="240" w:lineRule="auto"/>
        <w:ind w:right="-6"/>
        <w:jc w:val="both"/>
        <w:rPr>
          <w:rFonts w:ascii="Times New Roman" w:hAnsi="Times New Roman" w:cs="Times New Roman"/>
          <w:sz w:val="24"/>
          <w:szCs w:val="24"/>
        </w:rPr>
      </w:pPr>
      <w:r w:rsidRPr="009347DA">
        <w:rPr>
          <w:rFonts w:ascii="Times New Roman" w:hAnsi="Times New Roman" w:cs="Times New Roman"/>
          <w:sz w:val="24"/>
          <w:szCs w:val="24"/>
        </w:rPr>
        <w:t>- делать методические выводы из наблюдений за деятельностью обучающихся на уроке;</w:t>
      </w:r>
    </w:p>
    <w:p w:rsidR="006378A9" w:rsidRPr="009347DA" w:rsidRDefault="006378A9" w:rsidP="006378A9">
      <w:pPr>
        <w:widowControl w:val="0"/>
        <w:suppressAutoHyphens/>
        <w:spacing w:after="0" w:line="240" w:lineRule="auto"/>
        <w:ind w:right="-6"/>
        <w:jc w:val="both"/>
        <w:rPr>
          <w:rFonts w:ascii="Times New Roman" w:hAnsi="Times New Roman" w:cs="Times New Roman"/>
          <w:sz w:val="24"/>
          <w:szCs w:val="24"/>
        </w:rPr>
      </w:pPr>
      <w:r w:rsidRPr="009347DA">
        <w:rPr>
          <w:rFonts w:ascii="Times New Roman" w:hAnsi="Times New Roman" w:cs="Times New Roman"/>
          <w:sz w:val="24"/>
          <w:szCs w:val="24"/>
        </w:rPr>
        <w:t>- оценивать результаты обучения путём анализа письменных работ обучающихся (текущих и контрольных) и осуществлять их методическую интерпретацию;</w:t>
      </w:r>
    </w:p>
    <w:p w:rsidR="006378A9" w:rsidRPr="009347DA" w:rsidRDefault="006378A9" w:rsidP="006378A9">
      <w:pPr>
        <w:widowControl w:val="0"/>
        <w:suppressAutoHyphens/>
        <w:spacing w:after="0" w:line="240" w:lineRule="auto"/>
        <w:ind w:right="-6"/>
        <w:jc w:val="both"/>
        <w:rPr>
          <w:rFonts w:ascii="Times New Roman" w:hAnsi="Times New Roman" w:cs="Times New Roman"/>
          <w:sz w:val="24"/>
          <w:szCs w:val="24"/>
        </w:rPr>
      </w:pPr>
      <w:r w:rsidRPr="009347DA">
        <w:rPr>
          <w:rFonts w:ascii="Times New Roman" w:hAnsi="Times New Roman" w:cs="Times New Roman"/>
          <w:sz w:val="24"/>
          <w:szCs w:val="24"/>
        </w:rPr>
        <w:t>- вносить необходимые коррективы в план и организацию урока;</w:t>
      </w:r>
    </w:p>
    <w:p w:rsidR="006378A9" w:rsidRPr="009347DA" w:rsidRDefault="006378A9" w:rsidP="006378A9">
      <w:pPr>
        <w:widowControl w:val="0"/>
        <w:suppressAutoHyphens/>
        <w:spacing w:after="0" w:line="240" w:lineRule="auto"/>
        <w:ind w:right="-6"/>
        <w:jc w:val="both"/>
        <w:rPr>
          <w:rFonts w:ascii="Times New Roman" w:hAnsi="Times New Roman" w:cs="Times New Roman"/>
          <w:sz w:val="24"/>
          <w:szCs w:val="24"/>
        </w:rPr>
      </w:pPr>
      <w:r w:rsidRPr="009347DA">
        <w:rPr>
          <w:rFonts w:ascii="Times New Roman" w:hAnsi="Times New Roman" w:cs="Times New Roman"/>
          <w:sz w:val="24"/>
          <w:szCs w:val="24"/>
        </w:rPr>
        <w:t>- владеть средствами, специфичными для устной речи (окраской голоса, темпом, мелодикой, жестами, мимикой);</w:t>
      </w:r>
    </w:p>
    <w:p w:rsidR="006378A9" w:rsidRPr="009347DA" w:rsidRDefault="006378A9" w:rsidP="006378A9">
      <w:pPr>
        <w:widowControl w:val="0"/>
        <w:suppressAutoHyphens/>
        <w:spacing w:after="0" w:line="240" w:lineRule="auto"/>
        <w:ind w:right="-6"/>
        <w:jc w:val="both"/>
        <w:rPr>
          <w:rFonts w:ascii="Times New Roman" w:hAnsi="Times New Roman" w:cs="Times New Roman"/>
          <w:sz w:val="24"/>
          <w:szCs w:val="24"/>
        </w:rPr>
      </w:pPr>
      <w:r w:rsidRPr="009347DA">
        <w:rPr>
          <w:rFonts w:ascii="Times New Roman" w:hAnsi="Times New Roman" w:cs="Times New Roman"/>
          <w:sz w:val="24"/>
          <w:szCs w:val="24"/>
        </w:rPr>
        <w:t>- свободно варьировать речью, адаптировать её к возрастным возможностям школьников;</w:t>
      </w:r>
    </w:p>
    <w:p w:rsidR="006378A9" w:rsidRPr="009347DA" w:rsidRDefault="006378A9" w:rsidP="006378A9">
      <w:pPr>
        <w:widowControl w:val="0"/>
        <w:suppressAutoHyphens/>
        <w:spacing w:after="0" w:line="240" w:lineRule="auto"/>
        <w:ind w:right="-6"/>
        <w:jc w:val="both"/>
        <w:rPr>
          <w:rFonts w:ascii="Times New Roman" w:hAnsi="Times New Roman" w:cs="Times New Roman"/>
          <w:sz w:val="24"/>
          <w:szCs w:val="24"/>
        </w:rPr>
      </w:pPr>
      <w:r w:rsidRPr="009347DA">
        <w:rPr>
          <w:rFonts w:ascii="Times New Roman" w:hAnsi="Times New Roman" w:cs="Times New Roman"/>
          <w:sz w:val="24"/>
          <w:szCs w:val="24"/>
        </w:rPr>
        <w:t>- пополнять профессиональные знания путём использования различных методов педагогических исследований;</w:t>
      </w:r>
    </w:p>
    <w:p w:rsidR="006378A9" w:rsidRPr="009347DA" w:rsidRDefault="006378A9" w:rsidP="006378A9">
      <w:pPr>
        <w:widowControl w:val="0"/>
        <w:suppressAutoHyphens/>
        <w:spacing w:after="0" w:line="240" w:lineRule="auto"/>
        <w:ind w:right="-6"/>
        <w:jc w:val="both"/>
        <w:rPr>
          <w:rFonts w:ascii="Times New Roman" w:hAnsi="Times New Roman" w:cs="Times New Roman"/>
          <w:sz w:val="24"/>
          <w:szCs w:val="24"/>
        </w:rPr>
      </w:pPr>
      <w:r w:rsidRPr="009347DA">
        <w:rPr>
          <w:rFonts w:ascii="Times New Roman CYR" w:hAnsi="Times New Roman CYR" w:cs="Times New Roman CYR"/>
          <w:sz w:val="24"/>
          <w:szCs w:val="24"/>
        </w:rPr>
        <w:t xml:space="preserve">навыки </w:t>
      </w:r>
      <w:r w:rsidRPr="009347DA">
        <w:rPr>
          <w:rFonts w:ascii="Times New Roman CYR" w:hAnsi="Times New Roman CYR" w:cs="Times New Roman CYR"/>
          <w:b/>
          <w:bCs/>
          <w:sz w:val="24"/>
          <w:szCs w:val="24"/>
        </w:rPr>
        <w:t xml:space="preserve">- </w:t>
      </w:r>
      <w:r w:rsidRPr="009347DA">
        <w:rPr>
          <w:rFonts w:ascii="Times New Roman" w:hAnsi="Times New Roman" w:cs="Times New Roman"/>
          <w:sz w:val="24"/>
          <w:szCs w:val="24"/>
        </w:rPr>
        <w:t>вариативного использования в учебной работе разнообразных методических приемов;</w:t>
      </w:r>
    </w:p>
    <w:p w:rsidR="006378A9" w:rsidRPr="009347DA" w:rsidRDefault="006378A9" w:rsidP="006378A9">
      <w:pPr>
        <w:widowControl w:val="0"/>
        <w:suppressAutoHyphens/>
        <w:spacing w:after="0" w:line="240" w:lineRule="auto"/>
        <w:ind w:right="-6"/>
        <w:jc w:val="both"/>
        <w:rPr>
          <w:rFonts w:ascii="Times New Roman" w:hAnsi="Times New Roman" w:cs="Times New Roman"/>
          <w:sz w:val="24"/>
          <w:szCs w:val="24"/>
        </w:rPr>
      </w:pPr>
      <w:r w:rsidRPr="009347DA">
        <w:rPr>
          <w:rFonts w:ascii="Times New Roman" w:hAnsi="Times New Roman" w:cs="Times New Roman"/>
          <w:sz w:val="24"/>
          <w:szCs w:val="24"/>
        </w:rPr>
        <w:lastRenderedPageBreak/>
        <w:t>- конструирования урока;</w:t>
      </w:r>
    </w:p>
    <w:p w:rsidR="006378A9" w:rsidRPr="009347DA" w:rsidRDefault="006378A9" w:rsidP="006378A9">
      <w:pPr>
        <w:widowControl w:val="0"/>
        <w:suppressAutoHyphens/>
        <w:spacing w:after="0" w:line="240" w:lineRule="auto"/>
        <w:ind w:right="-6"/>
        <w:jc w:val="both"/>
        <w:rPr>
          <w:rFonts w:ascii="Times New Roman" w:hAnsi="Times New Roman" w:cs="Times New Roman"/>
          <w:sz w:val="24"/>
          <w:szCs w:val="24"/>
        </w:rPr>
      </w:pPr>
      <w:r w:rsidRPr="009347DA">
        <w:rPr>
          <w:rFonts w:ascii="Times New Roman" w:hAnsi="Times New Roman" w:cs="Times New Roman"/>
          <w:sz w:val="24"/>
          <w:szCs w:val="24"/>
        </w:rPr>
        <w:t>- реализации на практике намеченного плана урока;</w:t>
      </w:r>
    </w:p>
    <w:p w:rsidR="006378A9" w:rsidRPr="009347DA" w:rsidRDefault="006378A9" w:rsidP="006378A9">
      <w:pPr>
        <w:widowControl w:val="0"/>
        <w:suppressAutoHyphens/>
        <w:spacing w:after="0" w:line="240" w:lineRule="auto"/>
        <w:ind w:right="-6"/>
        <w:jc w:val="both"/>
        <w:rPr>
          <w:rFonts w:ascii="Times New Roman" w:hAnsi="Times New Roman" w:cs="Times New Roman"/>
          <w:sz w:val="24"/>
          <w:szCs w:val="24"/>
        </w:rPr>
      </w:pPr>
      <w:r w:rsidRPr="009347DA">
        <w:rPr>
          <w:rFonts w:ascii="Times New Roman" w:hAnsi="Times New Roman" w:cs="Times New Roman"/>
          <w:sz w:val="24"/>
          <w:szCs w:val="24"/>
        </w:rPr>
        <w:t xml:space="preserve">- проведения </w:t>
      </w:r>
      <w:proofErr w:type="gramStart"/>
      <w:r w:rsidRPr="009347DA">
        <w:rPr>
          <w:rFonts w:ascii="Times New Roman" w:hAnsi="Times New Roman" w:cs="Times New Roman"/>
          <w:sz w:val="24"/>
          <w:szCs w:val="24"/>
        </w:rPr>
        <w:t>методического анализа</w:t>
      </w:r>
      <w:proofErr w:type="gramEnd"/>
      <w:r w:rsidRPr="009347DA">
        <w:rPr>
          <w:rFonts w:ascii="Times New Roman" w:hAnsi="Times New Roman" w:cs="Times New Roman"/>
          <w:sz w:val="24"/>
          <w:szCs w:val="24"/>
        </w:rPr>
        <w:t xml:space="preserve"> урока;</w:t>
      </w:r>
    </w:p>
    <w:p w:rsidR="006378A9" w:rsidRPr="009347DA" w:rsidRDefault="006378A9" w:rsidP="006378A9">
      <w:pPr>
        <w:widowControl w:val="0"/>
        <w:suppressAutoHyphens/>
        <w:spacing w:after="0" w:line="240" w:lineRule="auto"/>
        <w:ind w:right="-6"/>
        <w:jc w:val="both"/>
        <w:rPr>
          <w:rFonts w:ascii="Times New Roman" w:hAnsi="Times New Roman" w:cs="Times New Roman"/>
          <w:sz w:val="24"/>
          <w:szCs w:val="24"/>
        </w:rPr>
      </w:pPr>
      <w:r w:rsidRPr="009347DA">
        <w:rPr>
          <w:rFonts w:ascii="Times New Roman" w:hAnsi="Times New Roman" w:cs="Times New Roman"/>
          <w:sz w:val="24"/>
          <w:szCs w:val="24"/>
        </w:rPr>
        <w:t>- организации контроля над деятельностью обучающихся при  использовании различных методов и форм;</w:t>
      </w:r>
    </w:p>
    <w:p w:rsidR="006378A9" w:rsidRPr="009347DA" w:rsidRDefault="006378A9" w:rsidP="006378A9">
      <w:pPr>
        <w:widowControl w:val="0"/>
        <w:suppressAutoHyphens/>
        <w:spacing w:after="0" w:line="240" w:lineRule="auto"/>
        <w:ind w:right="-6"/>
        <w:jc w:val="both"/>
        <w:rPr>
          <w:rFonts w:ascii="Times New Roman" w:hAnsi="Times New Roman" w:cs="Times New Roman"/>
          <w:sz w:val="24"/>
          <w:szCs w:val="24"/>
        </w:rPr>
      </w:pPr>
      <w:r w:rsidRPr="009347DA">
        <w:rPr>
          <w:rFonts w:ascii="Times New Roman" w:hAnsi="Times New Roman" w:cs="Times New Roman"/>
          <w:sz w:val="24"/>
          <w:szCs w:val="24"/>
        </w:rPr>
        <w:t>- организации мониторинга качества знаний обучающихся по русскому языку;</w:t>
      </w:r>
    </w:p>
    <w:p w:rsidR="006378A9" w:rsidRPr="009347DA" w:rsidRDefault="006378A9" w:rsidP="006378A9">
      <w:pPr>
        <w:widowControl w:val="0"/>
        <w:suppressAutoHyphens/>
        <w:spacing w:after="0" w:line="240" w:lineRule="auto"/>
        <w:ind w:right="-6"/>
        <w:jc w:val="both"/>
        <w:rPr>
          <w:rFonts w:ascii="Times New Roman" w:hAnsi="Times New Roman" w:cs="Times New Roman"/>
          <w:sz w:val="24"/>
          <w:szCs w:val="24"/>
        </w:rPr>
      </w:pPr>
      <w:r w:rsidRPr="009347DA">
        <w:rPr>
          <w:rFonts w:ascii="Times New Roman" w:hAnsi="Times New Roman" w:cs="Times New Roman"/>
          <w:sz w:val="24"/>
          <w:szCs w:val="24"/>
        </w:rPr>
        <w:t>- выполнения анализа письменных работ обучающихся и интерпретации полученных результатов различными способами;</w:t>
      </w:r>
    </w:p>
    <w:p w:rsidR="006378A9" w:rsidRPr="009347DA" w:rsidRDefault="006378A9" w:rsidP="006378A9">
      <w:pPr>
        <w:widowControl w:val="0"/>
        <w:suppressAutoHyphens/>
        <w:spacing w:after="0" w:line="240" w:lineRule="auto"/>
        <w:ind w:right="-6"/>
        <w:jc w:val="both"/>
        <w:rPr>
          <w:rFonts w:ascii="Times New Roman" w:hAnsi="Times New Roman" w:cs="Times New Roman"/>
          <w:sz w:val="24"/>
          <w:szCs w:val="24"/>
        </w:rPr>
      </w:pPr>
      <w:r w:rsidRPr="009347DA">
        <w:rPr>
          <w:rFonts w:ascii="Times New Roman" w:hAnsi="Times New Roman" w:cs="Times New Roman"/>
          <w:sz w:val="24"/>
          <w:szCs w:val="24"/>
        </w:rPr>
        <w:t xml:space="preserve">- отбора приемов обучения русскому языку, которые бы оказывали </w:t>
      </w:r>
      <w:proofErr w:type="gramStart"/>
      <w:r w:rsidRPr="009347DA">
        <w:rPr>
          <w:rFonts w:ascii="Times New Roman" w:hAnsi="Times New Roman" w:cs="Times New Roman"/>
          <w:sz w:val="24"/>
          <w:szCs w:val="24"/>
        </w:rPr>
        <w:t>на</w:t>
      </w:r>
      <w:proofErr w:type="gramEnd"/>
      <w:r w:rsidRPr="009347DA">
        <w:rPr>
          <w:rFonts w:ascii="Times New Roman" w:hAnsi="Times New Roman" w:cs="Times New Roman"/>
          <w:sz w:val="24"/>
          <w:szCs w:val="24"/>
        </w:rPr>
        <w:t xml:space="preserve"> </w:t>
      </w:r>
      <w:proofErr w:type="gramStart"/>
      <w:r w:rsidRPr="009347DA">
        <w:rPr>
          <w:rFonts w:ascii="Times New Roman" w:hAnsi="Times New Roman" w:cs="Times New Roman"/>
          <w:sz w:val="24"/>
          <w:szCs w:val="24"/>
        </w:rPr>
        <w:t>обучающихся</w:t>
      </w:r>
      <w:proofErr w:type="gramEnd"/>
      <w:r w:rsidRPr="009347DA">
        <w:rPr>
          <w:rFonts w:ascii="Times New Roman" w:hAnsi="Times New Roman" w:cs="Times New Roman"/>
          <w:sz w:val="24"/>
          <w:szCs w:val="24"/>
        </w:rPr>
        <w:t xml:space="preserve"> воспитательное воздействие, способствовали их умственному развитию, стимулировали бы интерес к языку, развивали положительные черты характера.</w:t>
      </w:r>
    </w:p>
    <w:p w:rsidR="006378A9" w:rsidRPr="00EB454A" w:rsidRDefault="006378A9" w:rsidP="006378A9">
      <w:pPr>
        <w:pStyle w:val="a3"/>
        <w:widowControl w:val="0"/>
        <w:suppressAutoHyphens/>
        <w:autoSpaceDE w:val="0"/>
        <w:spacing w:after="0" w:line="240" w:lineRule="auto"/>
        <w:ind w:left="1080"/>
        <w:jc w:val="both"/>
        <w:rPr>
          <w:rFonts w:ascii="Times New Roman CYR" w:hAnsi="Times New Roman CYR" w:cs="Times New Roman CYR"/>
          <w:b/>
          <w:bCs/>
          <w:sz w:val="24"/>
          <w:szCs w:val="24"/>
        </w:rPr>
      </w:pPr>
    </w:p>
    <w:p w:rsidR="006378A9" w:rsidRPr="00EB454A" w:rsidRDefault="006378A9" w:rsidP="006378A9">
      <w:pPr>
        <w:pStyle w:val="a3"/>
        <w:widowControl w:val="0"/>
        <w:suppressAutoHyphens/>
        <w:autoSpaceDE w:val="0"/>
        <w:spacing w:after="0" w:line="240" w:lineRule="auto"/>
        <w:ind w:left="1080"/>
        <w:jc w:val="both"/>
        <w:rPr>
          <w:rFonts w:ascii="Times New Roman CYR" w:hAnsi="Times New Roman CYR" w:cs="Times New Roman CYR"/>
          <w:b/>
          <w:bCs/>
          <w:sz w:val="24"/>
          <w:szCs w:val="24"/>
        </w:rPr>
      </w:pPr>
    </w:p>
    <w:p w:rsidR="006378A9" w:rsidRPr="009572A6" w:rsidRDefault="006378A9" w:rsidP="006378A9">
      <w:pPr>
        <w:pStyle w:val="a3"/>
        <w:widowControl w:val="0"/>
        <w:numPr>
          <w:ilvl w:val="0"/>
          <w:numId w:val="2"/>
        </w:numPr>
        <w:suppressAutoHyphens/>
        <w:spacing w:after="0" w:line="240" w:lineRule="auto"/>
        <w:jc w:val="both"/>
        <w:rPr>
          <w:rFonts w:ascii="Times New Roman" w:hAnsi="Times New Roman" w:cs="Times New Roman"/>
          <w:sz w:val="24"/>
          <w:szCs w:val="24"/>
        </w:rPr>
      </w:pPr>
      <w:r w:rsidRPr="009572A6">
        <w:rPr>
          <w:rFonts w:ascii="Times New Roman" w:hAnsi="Times New Roman" w:cs="Times New Roman"/>
          <w:b/>
          <w:sz w:val="24"/>
          <w:szCs w:val="24"/>
        </w:rPr>
        <w:t>Стиль</w:t>
      </w:r>
      <w:r>
        <w:rPr>
          <w:rFonts w:ascii="Times New Roman" w:hAnsi="Times New Roman" w:cs="Times New Roman"/>
          <w:sz w:val="24"/>
          <w:szCs w:val="24"/>
        </w:rPr>
        <w:t xml:space="preserve">. </w:t>
      </w:r>
      <w:r w:rsidRPr="009572A6">
        <w:rPr>
          <w:rFonts w:ascii="Times New Roman" w:hAnsi="Times New Roman" w:cs="Times New Roman"/>
          <w:b/>
          <w:sz w:val="24"/>
          <w:szCs w:val="24"/>
        </w:rPr>
        <w:t>Стиль</w:t>
      </w:r>
      <w:r>
        <w:rPr>
          <w:rFonts w:ascii="Times New Roman" w:hAnsi="Times New Roman" w:cs="Times New Roman"/>
          <w:sz w:val="24"/>
          <w:szCs w:val="24"/>
        </w:rPr>
        <w:t xml:space="preserve"> </w:t>
      </w:r>
      <w:r w:rsidRPr="009572A6">
        <w:rPr>
          <w:rFonts w:ascii="Times New Roman" w:hAnsi="Times New Roman" w:cs="Times New Roman"/>
          <w:b/>
          <w:sz w:val="24"/>
          <w:szCs w:val="24"/>
        </w:rPr>
        <w:t>речи</w:t>
      </w:r>
      <w:r>
        <w:rPr>
          <w:rFonts w:ascii="Times New Roman" w:hAnsi="Times New Roman" w:cs="Times New Roman"/>
          <w:sz w:val="24"/>
          <w:szCs w:val="24"/>
        </w:rPr>
        <w:t xml:space="preserve">. </w:t>
      </w:r>
    </w:p>
    <w:p w:rsidR="006378A9" w:rsidRPr="00EB454A" w:rsidRDefault="006378A9" w:rsidP="006378A9">
      <w:pPr>
        <w:pStyle w:val="a3"/>
        <w:widowControl w:val="0"/>
        <w:suppressAutoHyphens/>
        <w:spacing w:after="0" w:line="240" w:lineRule="auto"/>
        <w:ind w:left="0"/>
        <w:jc w:val="both"/>
        <w:rPr>
          <w:rFonts w:ascii="Times New Roman" w:hAnsi="Times New Roman" w:cs="Times New Roman"/>
          <w:sz w:val="24"/>
          <w:szCs w:val="24"/>
        </w:rPr>
      </w:pPr>
      <w:r w:rsidRPr="00EB454A">
        <w:rPr>
          <w:rFonts w:ascii="Times New Roman" w:hAnsi="Times New Roman" w:cs="Times New Roman"/>
          <w:sz w:val="24"/>
          <w:szCs w:val="24"/>
        </w:rPr>
        <w:t xml:space="preserve">«Поворачивай стиль!» - говорили древние. </w:t>
      </w:r>
      <w:proofErr w:type="gramStart"/>
      <w:r w:rsidRPr="00EB454A">
        <w:rPr>
          <w:rFonts w:ascii="Times New Roman" w:hAnsi="Times New Roman" w:cs="Times New Roman"/>
          <w:sz w:val="24"/>
          <w:szCs w:val="24"/>
        </w:rPr>
        <w:t>Означало это в прямом смысле «стирай написанное», в переносном – «работай над слогом, обдумывай написанное».</w:t>
      </w:r>
      <w:proofErr w:type="gramEnd"/>
      <w:r w:rsidRPr="00EB454A">
        <w:rPr>
          <w:rFonts w:ascii="Times New Roman" w:hAnsi="Times New Roman" w:cs="Times New Roman"/>
          <w:sz w:val="24"/>
          <w:szCs w:val="24"/>
        </w:rPr>
        <w:t xml:space="preserve"> Ведь </w:t>
      </w:r>
      <w:r w:rsidRPr="00EB454A">
        <w:rPr>
          <w:rFonts w:ascii="Times New Roman" w:hAnsi="Times New Roman" w:cs="Times New Roman"/>
          <w:i/>
          <w:sz w:val="24"/>
          <w:szCs w:val="24"/>
        </w:rPr>
        <w:t>стилем(</w:t>
      </w:r>
      <w:proofErr w:type="spellStart"/>
      <w:r w:rsidRPr="00EB454A">
        <w:rPr>
          <w:rFonts w:ascii="Times New Roman" w:hAnsi="Times New Roman" w:cs="Times New Roman"/>
          <w:i/>
          <w:sz w:val="24"/>
          <w:szCs w:val="24"/>
          <w:lang w:val="en-US"/>
        </w:rPr>
        <w:t>stilos</w:t>
      </w:r>
      <w:proofErr w:type="spellEnd"/>
      <w:r w:rsidRPr="00EB454A">
        <w:rPr>
          <w:rFonts w:ascii="Times New Roman" w:hAnsi="Times New Roman" w:cs="Times New Roman"/>
          <w:i/>
          <w:sz w:val="24"/>
          <w:szCs w:val="24"/>
        </w:rPr>
        <w:t xml:space="preserve"> </w:t>
      </w:r>
      <w:r w:rsidRPr="00EB454A">
        <w:rPr>
          <w:rFonts w:ascii="Times New Roman" w:hAnsi="Times New Roman" w:cs="Times New Roman"/>
          <w:sz w:val="24"/>
          <w:szCs w:val="24"/>
        </w:rPr>
        <w:t xml:space="preserve">по-гречески) называлась заострённая с одного конца палочка. По-русски такая палочка называлась </w:t>
      </w:r>
      <w:r w:rsidRPr="00EB454A">
        <w:rPr>
          <w:rFonts w:ascii="Times New Roman" w:hAnsi="Times New Roman" w:cs="Times New Roman"/>
          <w:i/>
          <w:sz w:val="24"/>
          <w:szCs w:val="24"/>
        </w:rPr>
        <w:t>стило.</w:t>
      </w:r>
      <w:r w:rsidRPr="00EB454A">
        <w:rPr>
          <w:rFonts w:ascii="Times New Roman" w:hAnsi="Times New Roman" w:cs="Times New Roman"/>
          <w:sz w:val="24"/>
          <w:szCs w:val="24"/>
        </w:rPr>
        <w:t xml:space="preserve"> Такой палочкой писали (царапали) по дощечке, намазанной воском; другой конец палочки имел форму лопатки – им разравнивали воск, стирая </w:t>
      </w:r>
      <w:proofErr w:type="gramStart"/>
      <w:r w:rsidRPr="00EB454A">
        <w:rPr>
          <w:rFonts w:ascii="Times New Roman" w:hAnsi="Times New Roman" w:cs="Times New Roman"/>
          <w:sz w:val="24"/>
          <w:szCs w:val="24"/>
        </w:rPr>
        <w:t>написанное</w:t>
      </w:r>
      <w:proofErr w:type="gramEnd"/>
      <w:r w:rsidRPr="00EB454A">
        <w:rPr>
          <w:rFonts w:ascii="Times New Roman" w:hAnsi="Times New Roman" w:cs="Times New Roman"/>
          <w:sz w:val="24"/>
          <w:szCs w:val="24"/>
        </w:rPr>
        <w:t>.</w:t>
      </w:r>
    </w:p>
    <w:p w:rsidR="006378A9" w:rsidRDefault="006378A9" w:rsidP="006378A9">
      <w:pPr>
        <w:widowControl w:val="0"/>
        <w:suppressAutoHyphens/>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Сегодня слово </w:t>
      </w:r>
      <w:r>
        <w:rPr>
          <w:rFonts w:ascii="Times New Roman" w:hAnsi="Times New Roman" w:cs="Times New Roman"/>
          <w:i/>
          <w:sz w:val="24"/>
          <w:szCs w:val="24"/>
        </w:rPr>
        <w:t xml:space="preserve">стиль </w:t>
      </w:r>
      <w:r>
        <w:rPr>
          <w:rFonts w:ascii="Times New Roman" w:hAnsi="Times New Roman" w:cs="Times New Roman"/>
          <w:sz w:val="24"/>
          <w:szCs w:val="24"/>
        </w:rPr>
        <w:t xml:space="preserve">имеет несколько значений (о них можно прочитать в толковом словаре). Об одном из значений толковый словарь С.И. Ожегова говорит так: «Стиль – это совокупность приёмов использования средств языка для выражения тех или иных идей, мыслей в различных условиях речевой практики». То есть </w:t>
      </w:r>
      <w:r>
        <w:rPr>
          <w:rFonts w:ascii="Times New Roman" w:hAnsi="Times New Roman" w:cs="Times New Roman"/>
          <w:i/>
          <w:sz w:val="24"/>
          <w:szCs w:val="24"/>
        </w:rPr>
        <w:t>стиль речи</w:t>
      </w:r>
      <w:r>
        <w:rPr>
          <w:rFonts w:ascii="Times New Roman" w:hAnsi="Times New Roman" w:cs="Times New Roman"/>
          <w:sz w:val="24"/>
          <w:szCs w:val="24"/>
        </w:rPr>
        <w:t xml:space="preserve"> – это отбор  и употребление в устной и письменной речи слов, выражений и других языковых средств, соответствующих обстановке, целям высказывания  и общения. Высказывания, годящиеся для одного стиля речи, очень часто совершенно не подходят для другого. Никого не удивит, как писал Л.Успенский, разговор двух мальчишек между собою: « Ты опять «пару» хватанул? Эх, ты! То «пара», то «кол»… </w:t>
      </w:r>
      <w:proofErr w:type="gramStart"/>
      <w:r>
        <w:rPr>
          <w:rFonts w:ascii="Times New Roman" w:hAnsi="Times New Roman" w:cs="Times New Roman"/>
          <w:sz w:val="24"/>
          <w:szCs w:val="24"/>
        </w:rPr>
        <w:t>Срежешься на экзаменах и выставят</w:t>
      </w:r>
      <w:proofErr w:type="gramEnd"/>
      <w:r>
        <w:rPr>
          <w:rFonts w:ascii="Times New Roman" w:hAnsi="Times New Roman" w:cs="Times New Roman"/>
          <w:sz w:val="24"/>
          <w:szCs w:val="24"/>
        </w:rPr>
        <w:t xml:space="preserve"> из школы». Но представьте подобную запись в дневнике ученика: «Уважаемые родители! </w:t>
      </w:r>
      <w:proofErr w:type="gramStart"/>
      <w:r>
        <w:rPr>
          <w:rFonts w:ascii="Times New Roman" w:hAnsi="Times New Roman" w:cs="Times New Roman"/>
          <w:sz w:val="24"/>
          <w:szCs w:val="24"/>
        </w:rPr>
        <w:t>Поскольку Ваш сын опять хватанул «пару», а в журнале у него то «пара», то «кол», он, несомненно, срежется на экзамене и будет «выставлен» из школы»!</w:t>
      </w:r>
      <w:proofErr w:type="gramEnd"/>
    </w:p>
    <w:p w:rsidR="006378A9" w:rsidRDefault="006378A9" w:rsidP="006378A9">
      <w:pPr>
        <w:widowControl w:val="0"/>
        <w:suppressAutoHyphens/>
        <w:spacing w:after="0" w:line="240" w:lineRule="auto"/>
        <w:ind w:firstLine="708"/>
        <w:jc w:val="both"/>
        <w:rPr>
          <w:rFonts w:ascii="Times New Roman" w:hAnsi="Times New Roman" w:cs="Times New Roman"/>
          <w:i/>
          <w:sz w:val="24"/>
          <w:szCs w:val="24"/>
        </w:rPr>
      </w:pPr>
      <w:r>
        <w:rPr>
          <w:rFonts w:ascii="Times New Roman" w:hAnsi="Times New Roman" w:cs="Times New Roman"/>
          <w:sz w:val="24"/>
          <w:szCs w:val="24"/>
        </w:rPr>
        <w:t xml:space="preserve">В русском языке обычно выделяются </w:t>
      </w:r>
      <w:r>
        <w:rPr>
          <w:rFonts w:ascii="Times New Roman" w:hAnsi="Times New Roman" w:cs="Times New Roman"/>
          <w:i/>
          <w:sz w:val="24"/>
          <w:szCs w:val="24"/>
        </w:rPr>
        <w:t>разговорный и книжный</w:t>
      </w:r>
      <w:r>
        <w:rPr>
          <w:rFonts w:ascii="Times New Roman" w:hAnsi="Times New Roman" w:cs="Times New Roman"/>
          <w:sz w:val="24"/>
          <w:szCs w:val="24"/>
        </w:rPr>
        <w:t xml:space="preserve"> стили. Особо выделяется стиль </w:t>
      </w:r>
      <w:r>
        <w:rPr>
          <w:rFonts w:ascii="Times New Roman" w:hAnsi="Times New Roman" w:cs="Times New Roman"/>
          <w:i/>
          <w:sz w:val="24"/>
          <w:szCs w:val="24"/>
        </w:rPr>
        <w:t xml:space="preserve">художественной литературы. </w:t>
      </w:r>
    </w:p>
    <w:p w:rsidR="006378A9" w:rsidRDefault="006378A9" w:rsidP="006378A9">
      <w:pPr>
        <w:widowControl w:val="0"/>
        <w:suppressAutoHyphens/>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Каждый из стилей речи используется и в устной и в письменной речи, но для каждого из них существует наиболее характерная форма использования. Разговорный стиль мы чаще употребляем при устном общении друг с другом, а для различных видов книжного стиля используем письменную речь.</w:t>
      </w:r>
    </w:p>
    <w:p w:rsidR="006378A9" w:rsidRDefault="006378A9" w:rsidP="006378A9">
      <w:pPr>
        <w:widowControl w:val="0"/>
        <w:suppressAutoHyphens/>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Речевой стиль предполагает и определённый выбор слов. </w:t>
      </w:r>
      <w:proofErr w:type="gramStart"/>
      <w:r>
        <w:rPr>
          <w:rFonts w:ascii="Times New Roman" w:hAnsi="Times New Roman" w:cs="Times New Roman"/>
          <w:sz w:val="24"/>
          <w:szCs w:val="24"/>
        </w:rPr>
        <w:t>В разговорном стиле можно подобрать такие слова со значением «много»: полным-полно, тьма, хоть пруд пруди, через край, куры не склюют; в книжном – объединение, блок, множество.</w:t>
      </w:r>
      <w:proofErr w:type="gramEnd"/>
    </w:p>
    <w:p w:rsidR="006378A9" w:rsidRDefault="006378A9" w:rsidP="006378A9">
      <w:pPr>
        <w:widowControl w:val="0"/>
        <w:suppressAutoHyphens/>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Развитию нашей связной речи (устной и письменной) посвящены такие разделы науки о языке как стилистика и культура речи.</w:t>
      </w:r>
    </w:p>
    <w:p w:rsidR="006378A9" w:rsidRDefault="006378A9" w:rsidP="006378A9">
      <w:pPr>
        <w:widowControl w:val="0"/>
        <w:suppressAutoHyphens/>
        <w:spacing w:after="0" w:line="240" w:lineRule="auto"/>
        <w:ind w:firstLine="708"/>
        <w:jc w:val="both"/>
        <w:rPr>
          <w:rFonts w:ascii="Times New Roman" w:hAnsi="Times New Roman" w:cs="Times New Roman"/>
          <w:sz w:val="24"/>
          <w:szCs w:val="24"/>
        </w:rPr>
      </w:pPr>
    </w:p>
    <w:p w:rsidR="006378A9" w:rsidRDefault="006378A9" w:rsidP="006378A9">
      <w:pPr>
        <w:widowControl w:val="0"/>
        <w:suppressAutoHyphens/>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3.Стилистика как раздел науки о языке</w:t>
      </w:r>
    </w:p>
    <w:p w:rsidR="006378A9" w:rsidRDefault="006378A9" w:rsidP="006378A9">
      <w:pPr>
        <w:widowControl w:val="0"/>
        <w:suppressAutoHyphens/>
        <w:spacing w:after="0" w:line="240" w:lineRule="auto"/>
        <w:ind w:firstLine="708"/>
        <w:jc w:val="both"/>
        <w:rPr>
          <w:rFonts w:ascii="Times New Roman" w:hAnsi="Times New Roman" w:cs="Times New Roman"/>
          <w:sz w:val="24"/>
          <w:szCs w:val="24"/>
        </w:rPr>
      </w:pPr>
      <w:r w:rsidRPr="007D0A8E">
        <w:rPr>
          <w:rFonts w:ascii="Times New Roman" w:hAnsi="Times New Roman" w:cs="Times New Roman"/>
          <w:b/>
          <w:sz w:val="24"/>
          <w:szCs w:val="24"/>
        </w:rPr>
        <w:t>Стилистика</w:t>
      </w:r>
      <w:r>
        <w:rPr>
          <w:rFonts w:ascii="Times New Roman" w:hAnsi="Times New Roman" w:cs="Times New Roman"/>
          <w:b/>
          <w:sz w:val="24"/>
          <w:szCs w:val="24"/>
        </w:rPr>
        <w:t xml:space="preserve">, </w:t>
      </w:r>
      <w:r>
        <w:rPr>
          <w:rFonts w:ascii="Times New Roman" w:hAnsi="Times New Roman" w:cs="Times New Roman"/>
          <w:sz w:val="24"/>
          <w:szCs w:val="24"/>
        </w:rPr>
        <w:t>по определению Стилистического энциклопедического словаря</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 это раздел языкознания, изучающий выразительные средства и возможности языка и закономерности функционирования последнего в различных сферах общественной деятельности и ситуациях общения. Стилистика как наука понимается как учение о наиболее эффективных формах выражения мыслей и чу</w:t>
      </w:r>
      <w:proofErr w:type="gramStart"/>
      <w:r>
        <w:rPr>
          <w:rFonts w:ascii="Times New Roman" w:hAnsi="Times New Roman" w:cs="Times New Roman"/>
          <w:sz w:val="24"/>
          <w:szCs w:val="24"/>
        </w:rPr>
        <w:t>вств в с</w:t>
      </w:r>
      <w:proofErr w:type="gramEnd"/>
      <w:r>
        <w:rPr>
          <w:rFonts w:ascii="Times New Roman" w:hAnsi="Times New Roman" w:cs="Times New Roman"/>
          <w:sz w:val="24"/>
          <w:szCs w:val="24"/>
        </w:rPr>
        <w:t>амом широком смысле этого слова, о выразительных средствах языка, о закономерностях употребления языковых единиц в актах речевой деятельности.</w:t>
      </w:r>
    </w:p>
    <w:p w:rsidR="006378A9" w:rsidRDefault="006378A9" w:rsidP="006378A9">
      <w:pPr>
        <w:widowControl w:val="0"/>
        <w:suppressAutoHyphens/>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Предметом стилистики является язык в широком смысле слова (включая и речь как форму существования языка). Стилистика исследует способы выражения той дополнительной (стилистической) информации, которая сопутствует основному предмету содержания речи. В связи с этим одним из главных объектов стилистики признается система синонимических средств и возможностей языка на всех его уровнях.</w:t>
      </w:r>
    </w:p>
    <w:p w:rsidR="006378A9" w:rsidRDefault="006378A9" w:rsidP="006378A9">
      <w:pPr>
        <w:widowControl w:val="0"/>
        <w:suppressAutoHyphens/>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Стилистика также изучает коллективную языковую норму прошлых периодов развития языка. Этими вопросами занимается </w:t>
      </w:r>
      <w:r>
        <w:rPr>
          <w:rFonts w:ascii="Times New Roman" w:hAnsi="Times New Roman" w:cs="Times New Roman"/>
          <w:b/>
          <w:sz w:val="24"/>
          <w:szCs w:val="24"/>
        </w:rPr>
        <w:t>историческая стилистика</w:t>
      </w:r>
      <w:r>
        <w:rPr>
          <w:rFonts w:ascii="Times New Roman" w:hAnsi="Times New Roman" w:cs="Times New Roman"/>
          <w:sz w:val="24"/>
          <w:szCs w:val="24"/>
        </w:rPr>
        <w:t>, которая стремится установить не только изменение того или иного стиля или стилистической окраски элементов языка, но, прежде всего, историю самой стилистической системы, становление, формирование и развитие стилевых разновидностей языка, историю их взаимодействия.</w:t>
      </w:r>
    </w:p>
    <w:p w:rsidR="006378A9" w:rsidRDefault="006378A9" w:rsidP="006378A9">
      <w:pPr>
        <w:widowControl w:val="0"/>
        <w:suppressAutoHyphens/>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Стилистика современного литературного языка занимается не столько определением стилистических свойств языкового материала,  поскольку они воспринимаются носителями литературного языка непосредственно, интуитивно, без специального анализа текстов или высказываний, сколько исследованием совокупности стилистически окрашенных элементов разных стилей языка, выявлением норм построения  текстов из этого материала. При стилистическом изучении предшествующих этапов развития языка исследование идёт от анализа текстов, их состава и строения – к определению стилистических свойств языковых явлений. При этом возрастает роль стилистических приемов изучения текстов.</w:t>
      </w:r>
    </w:p>
    <w:p w:rsidR="006378A9" w:rsidRDefault="006378A9" w:rsidP="006378A9">
      <w:pPr>
        <w:widowControl w:val="0"/>
        <w:suppressAutoHyphens/>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Особый раздел стилистики составляет </w:t>
      </w:r>
      <w:r>
        <w:rPr>
          <w:rFonts w:ascii="Times New Roman" w:hAnsi="Times New Roman" w:cs="Times New Roman"/>
          <w:b/>
          <w:sz w:val="24"/>
          <w:szCs w:val="24"/>
        </w:rPr>
        <w:t xml:space="preserve">стилистика художественной речи. </w:t>
      </w:r>
      <w:r>
        <w:rPr>
          <w:rFonts w:ascii="Times New Roman" w:hAnsi="Times New Roman" w:cs="Times New Roman"/>
          <w:sz w:val="24"/>
          <w:szCs w:val="24"/>
        </w:rPr>
        <w:t>Стилистика художественной речи выясняет способы художественного применения языка, совмещения в нём эстетических и коммуникативных функций. Выявляются особенности художественного текста, способы построения типов авторского повествования и приёмы отражения в нём элементов речи описываемой среды, способы построения диалога, функции разных стилистических пластов языка в художественной речи, принципы отбора языковых средств, их трансформации в художественной литературе и т.д.</w:t>
      </w:r>
    </w:p>
    <w:p w:rsidR="006378A9" w:rsidRDefault="006378A9" w:rsidP="006378A9">
      <w:pPr>
        <w:widowControl w:val="0"/>
        <w:suppressAutoHyphens/>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Стилистика художественной речи стремится выявить эстетическую функцию языкового материала в конкретной художественной системе, в его связях с другими элементами этой системы. Поэтому в стилистике художественной литературы важнейшим предметом исследования становится язык писателя и отдельные художественные произведения, т.е. на первый план выдвигается проблема индивидуального стиля.</w:t>
      </w:r>
    </w:p>
    <w:p w:rsidR="006378A9" w:rsidRDefault="006378A9" w:rsidP="006378A9">
      <w:pPr>
        <w:widowControl w:val="0"/>
        <w:suppressAutoHyphens/>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rPr>
        <w:t xml:space="preserve">Практическая стилистика </w:t>
      </w:r>
      <w:r>
        <w:rPr>
          <w:rFonts w:ascii="Times New Roman" w:hAnsi="Times New Roman" w:cs="Times New Roman"/>
          <w:sz w:val="24"/>
          <w:szCs w:val="24"/>
        </w:rPr>
        <w:t xml:space="preserve">является прикладной дисциплиной, заключающей в себе стилистические рекомендации в соответствии с требованиями культуры речи. Практическая стилистика занимается изучением норм построения грамотной, выразительной речи: лексическая, синтаксическая стилистика, стилистика словообразования. </w:t>
      </w:r>
      <w:r>
        <w:rPr>
          <w:rFonts w:ascii="Times New Roman" w:hAnsi="Times New Roman" w:cs="Times New Roman"/>
          <w:b/>
          <w:sz w:val="24"/>
          <w:szCs w:val="24"/>
        </w:rPr>
        <w:t xml:space="preserve">Функциональная стилистика </w:t>
      </w:r>
      <w:r>
        <w:rPr>
          <w:rFonts w:ascii="Times New Roman" w:hAnsi="Times New Roman" w:cs="Times New Roman"/>
          <w:sz w:val="24"/>
          <w:szCs w:val="24"/>
        </w:rPr>
        <w:t>изучает функциональные стили литературного языка.</w:t>
      </w:r>
    </w:p>
    <w:p w:rsidR="009E4583" w:rsidRDefault="006378A9"/>
    <w:sectPr w:rsidR="009E4583" w:rsidSect="0088298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7E7A34"/>
    <w:multiLevelType w:val="multilevel"/>
    <w:tmpl w:val="03AAF40A"/>
    <w:styleLink w:val="WW8Num501"/>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378A9"/>
    <w:rsid w:val="006378A9"/>
    <w:rsid w:val="00882983"/>
    <w:rsid w:val="00B25525"/>
    <w:rsid w:val="00B615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78A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6378A9"/>
    <w:pPr>
      <w:ind w:left="720"/>
      <w:contextualSpacing/>
    </w:pPr>
  </w:style>
  <w:style w:type="numbering" w:customStyle="1" w:styleId="WW8Num501">
    <w:name w:val="WW8Num501"/>
    <w:rsid w:val="006378A9"/>
    <w:pPr>
      <w:numPr>
        <w:numId w:val="1"/>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1310</Words>
  <Characters>7473</Characters>
  <Application>Microsoft Office Word</Application>
  <DocSecurity>0</DocSecurity>
  <Lines>62</Lines>
  <Paragraphs>17</Paragraphs>
  <ScaleCrop>false</ScaleCrop>
  <Company>Microsoft</Company>
  <LinksUpToDate>false</LinksUpToDate>
  <CharactersWithSpaces>8766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2020-10-01T11:35:00Z</dcterms:created>
  <dcterms:modified xsi:type="dcterms:W3CDTF">2020-10-01T11:36:00Z</dcterms:modified>
</cp:coreProperties>
</file>