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92" w:rsidRPr="002E1043" w:rsidRDefault="00385892" w:rsidP="00385892">
      <w:pPr>
        <w:pStyle w:val="Standard"/>
        <w:jc w:val="both"/>
        <w:rPr>
          <w:bCs/>
          <w:lang w:val="ru-RU"/>
        </w:rPr>
      </w:pPr>
      <w:r>
        <w:rPr>
          <w:b/>
          <w:lang w:val="ru-RU"/>
        </w:rPr>
        <w:t>Практическое занятие № 3.</w:t>
      </w:r>
      <w:r w:rsidRPr="002E1043">
        <w:rPr>
          <w:bCs/>
          <w:lang w:val="ru-RU"/>
        </w:rPr>
        <w:t xml:space="preserve"> </w:t>
      </w:r>
      <w:r>
        <w:rPr>
          <w:bCs/>
          <w:lang w:val="ru-RU"/>
        </w:rPr>
        <w:t xml:space="preserve"> Литературное развитие ребёнка как основная цель обучения литературе в начальной школе.</w:t>
      </w:r>
      <w:r>
        <w:rPr>
          <w:b/>
          <w:lang w:val="ru-RU"/>
        </w:rPr>
        <w:t xml:space="preserve"> Понятие о литературном произведении</w:t>
      </w:r>
    </w:p>
    <w:p w:rsidR="00385892" w:rsidRPr="00B66D38" w:rsidRDefault="00385892" w:rsidP="00385892">
      <w:pPr>
        <w:pStyle w:val="Standarduser"/>
        <w:tabs>
          <w:tab w:val="center" w:pos="5037"/>
        </w:tabs>
        <w:spacing w:line="276" w:lineRule="auto"/>
        <w:ind w:left="720"/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r>
        <w:rPr>
          <w:b/>
          <w:lang w:val="ru-RU"/>
        </w:rPr>
        <w:tab/>
      </w:r>
    </w:p>
    <w:p w:rsidR="00385892" w:rsidRDefault="00385892" w:rsidP="00385892">
      <w:pPr>
        <w:pStyle w:val="Standarduser"/>
        <w:spacing w:line="276" w:lineRule="auto"/>
        <w:ind w:left="720"/>
        <w:jc w:val="center"/>
        <w:rPr>
          <w:lang w:val="ru-RU"/>
        </w:rPr>
      </w:pPr>
      <w:r>
        <w:rPr>
          <w:lang w:val="ru-RU"/>
        </w:rPr>
        <w:t>План</w:t>
      </w:r>
    </w:p>
    <w:p w:rsidR="00385892" w:rsidRDefault="00385892" w:rsidP="00385892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Понятие о литературном произведении: тема и идея.</w:t>
      </w:r>
    </w:p>
    <w:p w:rsidR="00385892" w:rsidRDefault="00385892" w:rsidP="00385892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Идея (идейный смысл и мировоззрение писателя, его сложность).</w:t>
      </w:r>
    </w:p>
    <w:p w:rsidR="00385892" w:rsidRDefault="00385892" w:rsidP="00385892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Анализ темы и идеи художественных произведений.</w:t>
      </w:r>
    </w:p>
    <w:p w:rsidR="00385892" w:rsidRDefault="00385892" w:rsidP="00385892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Понятие о художественном произведении: сюжет.</w:t>
      </w:r>
    </w:p>
    <w:p w:rsidR="00385892" w:rsidRDefault="00385892" w:rsidP="00385892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Элементы сюжета - пролог, экспозиция, завязка, развитие действия, кульминация, развязка, эпилог.</w:t>
      </w:r>
    </w:p>
    <w:p w:rsidR="00385892" w:rsidRDefault="00385892" w:rsidP="00385892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Композиция. </w:t>
      </w:r>
      <w:proofErr w:type="spellStart"/>
      <w:r>
        <w:rPr>
          <w:lang w:val="ru-RU"/>
        </w:rPr>
        <w:t>Внесюжетные</w:t>
      </w:r>
      <w:proofErr w:type="spellEnd"/>
      <w:r>
        <w:rPr>
          <w:lang w:val="ru-RU"/>
        </w:rPr>
        <w:t xml:space="preserve"> элементы композиции: описание, авторские отступления и др.</w:t>
      </w:r>
    </w:p>
    <w:p w:rsidR="00385892" w:rsidRDefault="00385892" w:rsidP="00385892">
      <w:pPr>
        <w:pStyle w:val="Standarduser"/>
        <w:numPr>
          <w:ilvl w:val="2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Анализ сюжета и композиции. </w:t>
      </w:r>
    </w:p>
    <w:p w:rsidR="00385892" w:rsidRDefault="00385892" w:rsidP="00385892">
      <w:pPr>
        <w:pStyle w:val="Standarduser"/>
        <w:spacing w:line="276" w:lineRule="auto"/>
        <w:jc w:val="both"/>
        <w:rPr>
          <w:lang w:val="ru-RU"/>
        </w:rPr>
      </w:pPr>
      <w:r w:rsidRPr="00C550E2">
        <w:rPr>
          <w:b/>
          <w:lang w:val="ru-RU"/>
        </w:rPr>
        <w:t>Вопросы</w:t>
      </w:r>
      <w:r>
        <w:rPr>
          <w:lang w:val="ru-RU"/>
        </w:rPr>
        <w:t xml:space="preserve"> к занятию:</w:t>
      </w:r>
    </w:p>
    <w:p w:rsidR="00385892" w:rsidRDefault="00385892" w:rsidP="00385892">
      <w:pPr>
        <w:pStyle w:val="Standard"/>
        <w:autoSpaceDE w:val="0"/>
        <w:jc w:val="both"/>
        <w:rPr>
          <w:lang w:val="ru-RU"/>
        </w:rPr>
      </w:pPr>
      <w:r>
        <w:rPr>
          <w:lang w:val="ru-RU"/>
        </w:rPr>
        <w:t>1. Всякое ли литературное произведение имеет сюжет?</w:t>
      </w:r>
    </w:p>
    <w:p w:rsidR="00385892" w:rsidRDefault="00385892" w:rsidP="00385892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2. Как композиция помогает понять идейный смысл таких произведений, как « Железная дорога» Н.А.Некрасова, «Ванька» А.П.Чехова?</w:t>
      </w:r>
    </w:p>
    <w:p w:rsidR="00385892" w:rsidRPr="00C550E2" w:rsidRDefault="00385892" w:rsidP="00385892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3. Что значит проанализировать художественное произведение? Каковы цели и задачи анализа?</w:t>
      </w:r>
    </w:p>
    <w:p w:rsidR="00385892" w:rsidRDefault="00385892" w:rsidP="00385892">
      <w:pPr>
        <w:pStyle w:val="Standard"/>
        <w:jc w:val="both"/>
        <w:rPr>
          <w:bCs/>
          <w:lang w:val="ru-RU"/>
        </w:rPr>
      </w:pPr>
      <w:r w:rsidRPr="002E1043">
        <w:rPr>
          <w:b/>
          <w:bCs/>
          <w:lang w:val="ru-RU"/>
        </w:rPr>
        <w:t>Вопросы</w:t>
      </w:r>
      <w:r>
        <w:rPr>
          <w:bCs/>
          <w:lang w:val="ru-RU"/>
        </w:rPr>
        <w:t xml:space="preserve"> к </w:t>
      </w:r>
      <w:r w:rsidRPr="002E1043">
        <w:rPr>
          <w:b/>
          <w:bCs/>
          <w:lang w:val="ru-RU"/>
        </w:rPr>
        <w:t>занятию</w:t>
      </w:r>
      <w:r>
        <w:rPr>
          <w:bCs/>
          <w:lang w:val="ru-RU"/>
        </w:rPr>
        <w:t>:</w:t>
      </w:r>
    </w:p>
    <w:p w:rsidR="00385892" w:rsidRDefault="00385892" w:rsidP="00385892">
      <w:pPr>
        <w:pStyle w:val="Standard"/>
        <w:jc w:val="both"/>
        <w:rPr>
          <w:bCs/>
          <w:lang w:val="ru-RU"/>
        </w:rPr>
      </w:pPr>
    </w:p>
    <w:p w:rsidR="00385892" w:rsidRDefault="00385892" w:rsidP="00385892">
      <w:pPr>
        <w:pStyle w:val="Standard"/>
        <w:numPr>
          <w:ilvl w:val="0"/>
          <w:numId w:val="3"/>
        </w:numPr>
        <w:jc w:val="both"/>
        <w:rPr>
          <w:bCs/>
          <w:lang w:val="ru-RU"/>
        </w:rPr>
      </w:pPr>
      <w:r>
        <w:rPr>
          <w:bCs/>
          <w:lang w:val="ru-RU"/>
        </w:rPr>
        <w:t>Почему в определении понятия «литературное развитие» подчёркивается, что анализ</w:t>
      </w:r>
    </w:p>
    <w:p w:rsidR="00385892" w:rsidRDefault="00385892" w:rsidP="00385892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 xml:space="preserve">и оценка </w:t>
      </w:r>
      <w:proofErr w:type="gramStart"/>
      <w:r>
        <w:rPr>
          <w:bCs/>
          <w:lang w:val="ru-RU"/>
        </w:rPr>
        <w:t>прочитанного</w:t>
      </w:r>
      <w:proofErr w:type="gramEnd"/>
      <w:r>
        <w:rPr>
          <w:bCs/>
          <w:lang w:val="ru-RU"/>
        </w:rPr>
        <w:t xml:space="preserve"> должны базироваться на эстетических критериях?</w:t>
      </w:r>
    </w:p>
    <w:p w:rsidR="00385892" w:rsidRDefault="00385892" w:rsidP="00385892">
      <w:pPr>
        <w:pStyle w:val="Standard"/>
        <w:numPr>
          <w:ilvl w:val="0"/>
          <w:numId w:val="3"/>
        </w:numPr>
        <w:jc w:val="both"/>
        <w:rPr>
          <w:bCs/>
          <w:lang w:val="ru-RU"/>
        </w:rPr>
      </w:pPr>
      <w:r>
        <w:rPr>
          <w:bCs/>
          <w:lang w:val="ru-RU"/>
        </w:rPr>
        <w:t>Сколько направлений в процессе литературного развития школьника выделяет современная методика?</w:t>
      </w:r>
    </w:p>
    <w:p w:rsidR="00385892" w:rsidRDefault="00385892" w:rsidP="00385892">
      <w:pPr>
        <w:pStyle w:val="Standard"/>
        <w:numPr>
          <w:ilvl w:val="0"/>
          <w:numId w:val="3"/>
        </w:numPr>
        <w:jc w:val="both"/>
        <w:rPr>
          <w:bCs/>
          <w:lang w:val="ru-RU"/>
        </w:rPr>
      </w:pPr>
      <w:r>
        <w:rPr>
          <w:bCs/>
          <w:lang w:val="ru-RU"/>
        </w:rPr>
        <w:t>Назовите основные критерии литературного развития младших школьников.</w:t>
      </w:r>
    </w:p>
    <w:p w:rsidR="00385892" w:rsidRDefault="00385892" w:rsidP="00385892">
      <w:pPr>
        <w:pStyle w:val="Standard"/>
        <w:numPr>
          <w:ilvl w:val="0"/>
          <w:numId w:val="3"/>
        </w:numPr>
        <w:jc w:val="both"/>
        <w:rPr>
          <w:bCs/>
          <w:lang w:val="ru-RU"/>
        </w:rPr>
      </w:pPr>
      <w:r>
        <w:rPr>
          <w:bCs/>
          <w:lang w:val="ru-RU"/>
        </w:rPr>
        <w:t>Назовите этапы подготовки и проведения  диагностической работы.</w:t>
      </w:r>
    </w:p>
    <w:p w:rsidR="00385892" w:rsidRDefault="00385892" w:rsidP="00385892">
      <w:pPr>
        <w:pStyle w:val="Standard"/>
        <w:numPr>
          <w:ilvl w:val="0"/>
          <w:numId w:val="3"/>
        </w:numPr>
        <w:jc w:val="both"/>
        <w:rPr>
          <w:bCs/>
          <w:lang w:val="ru-RU"/>
        </w:rPr>
      </w:pPr>
      <w:r>
        <w:rPr>
          <w:bCs/>
          <w:lang w:val="ru-RU"/>
        </w:rPr>
        <w:t>Достаточно ли ученику один раз услышать или прочесть те</w:t>
      </w:r>
      <w:proofErr w:type="gramStart"/>
      <w:r>
        <w:rPr>
          <w:bCs/>
          <w:lang w:val="ru-RU"/>
        </w:rPr>
        <w:t>кст пр</w:t>
      </w:r>
      <w:proofErr w:type="gramEnd"/>
      <w:r>
        <w:rPr>
          <w:bCs/>
          <w:lang w:val="ru-RU"/>
        </w:rPr>
        <w:t>и проведении диагностической работы? Обоснуйте своё мнение.</w:t>
      </w:r>
    </w:p>
    <w:p w:rsidR="00385892" w:rsidRDefault="00385892" w:rsidP="00385892">
      <w:pPr>
        <w:pStyle w:val="Standard"/>
        <w:numPr>
          <w:ilvl w:val="0"/>
          <w:numId w:val="3"/>
        </w:numPr>
        <w:jc w:val="both"/>
        <w:rPr>
          <w:bCs/>
          <w:lang w:val="ru-RU"/>
        </w:rPr>
      </w:pPr>
      <w:r>
        <w:rPr>
          <w:bCs/>
          <w:lang w:val="ru-RU"/>
        </w:rPr>
        <w:t>Как соотносятся между собой уровни восприятия художественного произведения и уровни литературного развития ребёнка?</w:t>
      </w:r>
    </w:p>
    <w:p w:rsidR="00385892" w:rsidRDefault="00385892" w:rsidP="00385892">
      <w:pPr>
        <w:pStyle w:val="Standard"/>
        <w:numPr>
          <w:ilvl w:val="0"/>
          <w:numId w:val="3"/>
        </w:numPr>
        <w:jc w:val="both"/>
        <w:rPr>
          <w:bCs/>
          <w:lang w:val="ru-RU"/>
        </w:rPr>
      </w:pPr>
      <w:r>
        <w:rPr>
          <w:bCs/>
          <w:lang w:val="ru-RU"/>
        </w:rPr>
        <w:t>Какие мотивы адекватны цели и содержанию читательской и литературно-творческой деятельности?</w:t>
      </w:r>
    </w:p>
    <w:p w:rsidR="00385892" w:rsidRDefault="00385892" w:rsidP="00385892">
      <w:pPr>
        <w:pStyle w:val="Standard"/>
        <w:numPr>
          <w:ilvl w:val="0"/>
          <w:numId w:val="3"/>
        </w:numPr>
        <w:jc w:val="both"/>
        <w:rPr>
          <w:bCs/>
          <w:lang w:val="ru-RU"/>
        </w:rPr>
      </w:pPr>
      <w:r>
        <w:rPr>
          <w:bCs/>
          <w:lang w:val="ru-RU"/>
        </w:rPr>
        <w:t>Как определить ранговое место конкретного мотива?</w:t>
      </w:r>
    </w:p>
    <w:p w:rsidR="00385892" w:rsidRDefault="00385892" w:rsidP="00385892">
      <w:pPr>
        <w:pStyle w:val="Standard"/>
        <w:numPr>
          <w:ilvl w:val="0"/>
          <w:numId w:val="3"/>
        </w:numPr>
        <w:jc w:val="both"/>
        <w:rPr>
          <w:bCs/>
          <w:lang w:val="ru-RU"/>
        </w:rPr>
      </w:pPr>
      <w:r>
        <w:rPr>
          <w:bCs/>
          <w:lang w:val="ru-RU"/>
        </w:rPr>
        <w:t>По каким критериям определяется уровень речевого развития младшего школьника?</w:t>
      </w:r>
    </w:p>
    <w:p w:rsidR="00385892" w:rsidRDefault="00385892" w:rsidP="00385892">
      <w:pPr>
        <w:pStyle w:val="Standard"/>
        <w:numPr>
          <w:ilvl w:val="0"/>
          <w:numId w:val="3"/>
        </w:numPr>
        <w:jc w:val="both"/>
        <w:rPr>
          <w:bCs/>
          <w:lang w:val="ru-RU"/>
        </w:rPr>
      </w:pPr>
      <w:r>
        <w:rPr>
          <w:bCs/>
          <w:lang w:val="ru-RU"/>
        </w:rPr>
        <w:t>Какие уровни речевого развития свойственны ученикам начальных классов?</w:t>
      </w:r>
    </w:p>
    <w:p w:rsidR="00385892" w:rsidRDefault="00385892" w:rsidP="00385892">
      <w:pPr>
        <w:pStyle w:val="Standard"/>
        <w:numPr>
          <w:ilvl w:val="0"/>
          <w:numId w:val="3"/>
        </w:numPr>
        <w:jc w:val="both"/>
        <w:rPr>
          <w:bCs/>
          <w:lang w:val="ru-RU"/>
        </w:rPr>
      </w:pPr>
      <w:r>
        <w:rPr>
          <w:bCs/>
          <w:lang w:val="ru-RU"/>
        </w:rPr>
        <w:t>Соотнесите уровни восприятия художественного произведения и уровни речевого развития учеников.</w:t>
      </w:r>
    </w:p>
    <w:p w:rsidR="00385892" w:rsidRDefault="00385892" w:rsidP="00385892">
      <w:pPr>
        <w:pStyle w:val="Standard"/>
        <w:jc w:val="both"/>
        <w:rPr>
          <w:bCs/>
          <w:lang w:val="ru-RU"/>
        </w:rPr>
      </w:pPr>
    </w:p>
    <w:p w:rsidR="00385892" w:rsidRDefault="00385892" w:rsidP="00385892">
      <w:pPr>
        <w:pStyle w:val="Standarduser"/>
        <w:spacing w:line="276" w:lineRule="auto"/>
        <w:ind w:left="720"/>
        <w:jc w:val="both"/>
        <w:rPr>
          <w:lang w:val="ru-RU"/>
        </w:rPr>
      </w:pPr>
    </w:p>
    <w:p w:rsidR="00385892" w:rsidRDefault="00385892" w:rsidP="00385892">
      <w:pPr>
        <w:pStyle w:val="Standard"/>
        <w:spacing w:line="276" w:lineRule="auto"/>
        <w:ind w:firstLine="720"/>
        <w:jc w:val="center"/>
        <w:rPr>
          <w:rFonts w:cs="Times New Roman"/>
          <w:b/>
          <w:lang w:val="ru-RU"/>
        </w:rPr>
      </w:pPr>
      <w:r>
        <w:rPr>
          <w:lang w:val="ru-RU"/>
        </w:rPr>
        <w:t xml:space="preserve"> </w:t>
      </w:r>
      <w:r>
        <w:rPr>
          <w:rFonts w:cs="Times New Roman"/>
          <w:b/>
          <w:lang w:val="ru-RU"/>
        </w:rPr>
        <w:t>Творческие, практические задания</w:t>
      </w:r>
    </w:p>
    <w:p w:rsidR="00385892" w:rsidRDefault="00385892" w:rsidP="00385892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</w:p>
    <w:p w:rsidR="00385892" w:rsidRDefault="00385892" w:rsidP="00385892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 Практическое задание: выписать из художественных произведений одно описание пейзажа и одно описание интерьера.</w:t>
      </w:r>
    </w:p>
    <w:p w:rsidR="00385892" w:rsidRDefault="00385892" w:rsidP="00385892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 Практическое задание: подготовить тексты, найти в них элементы сюжета.</w:t>
      </w:r>
    </w:p>
    <w:p w:rsidR="00385892" w:rsidRDefault="00385892" w:rsidP="00385892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3. Проанализировать произведение И.С. Тургенева «</w:t>
      </w:r>
      <w:proofErr w:type="spellStart"/>
      <w:r>
        <w:rPr>
          <w:rFonts w:cs="Times New Roman"/>
          <w:lang w:val="ru-RU"/>
        </w:rPr>
        <w:t>Муму</w:t>
      </w:r>
      <w:proofErr w:type="spellEnd"/>
      <w:r>
        <w:rPr>
          <w:rFonts w:cs="Times New Roman"/>
          <w:lang w:val="ru-RU"/>
        </w:rPr>
        <w:t>» по плану.</w:t>
      </w:r>
    </w:p>
    <w:p w:rsidR="00385892" w:rsidRDefault="00385892" w:rsidP="00385892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4. Анализ идейно-тематического содержания повести Н.В. Гоголя «Тарас </w:t>
      </w:r>
      <w:proofErr w:type="spellStart"/>
      <w:r>
        <w:rPr>
          <w:rFonts w:cs="Times New Roman"/>
          <w:lang w:val="ru-RU"/>
        </w:rPr>
        <w:t>Бульба</w:t>
      </w:r>
      <w:proofErr w:type="spellEnd"/>
      <w:r>
        <w:rPr>
          <w:rFonts w:cs="Times New Roman"/>
          <w:lang w:val="ru-RU"/>
        </w:rPr>
        <w:t>».</w:t>
      </w:r>
    </w:p>
    <w:p w:rsidR="00385892" w:rsidRDefault="00385892" w:rsidP="00385892">
      <w:pPr>
        <w:pStyle w:val="Standard"/>
        <w:spacing w:line="276" w:lineRule="auto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5. Анализ рассказа И. Бунина «Легкое дыхание», сопоставление с другими текстами.</w:t>
      </w:r>
    </w:p>
    <w:p w:rsidR="009E4583" w:rsidRDefault="00385892"/>
    <w:sectPr w:rsidR="009E4583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E1B"/>
    <w:multiLevelType w:val="multilevel"/>
    <w:tmpl w:val="C57CB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F5970"/>
    <w:multiLevelType w:val="multilevel"/>
    <w:tmpl w:val="ACD28330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892"/>
    <w:rsid w:val="00385892"/>
    <w:rsid w:val="00882983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38589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38589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WW8Num5">
    <w:name w:val="WW8Num5"/>
    <w:rsid w:val="0038589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Company>Microsoft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2020-10-01T11:11:00Z</dcterms:created>
  <dcterms:modified xsi:type="dcterms:W3CDTF">2020-10-01T11:11:00Z</dcterms:modified>
</cp:coreProperties>
</file>