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92" w:rsidRPr="002E1043" w:rsidRDefault="00385892" w:rsidP="00385892">
      <w:pPr>
        <w:pStyle w:val="Standard"/>
        <w:jc w:val="both"/>
        <w:rPr>
          <w:bCs/>
          <w:lang w:val="ru-RU"/>
        </w:rPr>
      </w:pPr>
      <w:r>
        <w:rPr>
          <w:b/>
          <w:lang w:val="ru-RU"/>
        </w:rPr>
        <w:t>Практическое занятие № 3.</w:t>
      </w:r>
      <w:r w:rsidRPr="002E1043">
        <w:rPr>
          <w:bCs/>
          <w:lang w:val="ru-RU"/>
        </w:rPr>
        <w:t xml:space="preserve"> </w:t>
      </w:r>
      <w:r>
        <w:rPr>
          <w:bCs/>
          <w:lang w:val="ru-RU"/>
        </w:rPr>
        <w:t xml:space="preserve"> Литературное развитие ребёнка как основная цель обучения литературе в начальной школе.</w:t>
      </w:r>
      <w:r>
        <w:rPr>
          <w:b/>
          <w:lang w:val="ru-RU"/>
        </w:rPr>
        <w:t xml:space="preserve"> Понятие о литературном произведении</w:t>
      </w:r>
    </w:p>
    <w:p w:rsidR="00385892" w:rsidRPr="00B66D38" w:rsidRDefault="00385892" w:rsidP="00385892">
      <w:pPr>
        <w:pStyle w:val="Standarduser"/>
        <w:tabs>
          <w:tab w:val="center" w:pos="5037"/>
        </w:tabs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</w:p>
    <w:p w:rsidR="00385892" w:rsidRDefault="00385892" w:rsidP="00385892">
      <w:pPr>
        <w:pStyle w:val="Standarduser"/>
        <w:spacing w:line="276" w:lineRule="auto"/>
        <w:ind w:left="720"/>
        <w:jc w:val="center"/>
        <w:rPr>
          <w:lang w:val="ru-RU"/>
        </w:rPr>
      </w:pPr>
      <w:r>
        <w:rPr>
          <w:lang w:val="ru-RU"/>
        </w:rPr>
        <w:t>План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Понятие о литературном произведении: тема и идея.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Идея (идейный смысл и мировоззрение писателя, его сложность).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Анализ темы и идеи художественных произведений.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Понятие о художественном произведении: сюжет.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Элементы сюжета - пролог, экспозиция, завязка, развитие действия, кульминация, развязка, эпилог.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Композиция. </w:t>
      </w:r>
      <w:proofErr w:type="spellStart"/>
      <w:r>
        <w:rPr>
          <w:lang w:val="ru-RU"/>
        </w:rPr>
        <w:t>Внесюжетные</w:t>
      </w:r>
      <w:proofErr w:type="spellEnd"/>
      <w:r>
        <w:rPr>
          <w:lang w:val="ru-RU"/>
        </w:rPr>
        <w:t xml:space="preserve"> элементы композиции: описание, авторские отступления и др.</w:t>
      </w:r>
    </w:p>
    <w:p w:rsidR="00385892" w:rsidRDefault="00385892" w:rsidP="00385892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Анализ сюжета и композиции. </w:t>
      </w:r>
    </w:p>
    <w:p w:rsidR="00385892" w:rsidRDefault="00385892" w:rsidP="00385892">
      <w:pPr>
        <w:pStyle w:val="Standarduser"/>
        <w:spacing w:line="276" w:lineRule="auto"/>
        <w:jc w:val="both"/>
        <w:rPr>
          <w:lang w:val="ru-RU"/>
        </w:rPr>
      </w:pPr>
      <w:r w:rsidRPr="00C550E2">
        <w:rPr>
          <w:b/>
          <w:lang w:val="ru-RU"/>
        </w:rPr>
        <w:t>Вопросы</w:t>
      </w:r>
      <w:r>
        <w:rPr>
          <w:lang w:val="ru-RU"/>
        </w:rPr>
        <w:t xml:space="preserve"> к занятию:</w:t>
      </w:r>
    </w:p>
    <w:p w:rsidR="00385892" w:rsidRDefault="00385892" w:rsidP="00385892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>1. Всякое ли литературное произведение имеет сюжет?</w:t>
      </w:r>
    </w:p>
    <w:p w:rsidR="00385892" w:rsidRDefault="00385892" w:rsidP="0038589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Как композиция помогает понять идейный смысл таких произведений, как « Железная дорога» Н.А.Некрасова, «Ванька» А.П.Чехова?</w:t>
      </w:r>
    </w:p>
    <w:p w:rsidR="00385892" w:rsidRPr="00C550E2" w:rsidRDefault="00385892" w:rsidP="00385892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Что значит проанализировать художественное произведение? Каковы цели и задачи анализа?</w:t>
      </w:r>
    </w:p>
    <w:p w:rsidR="00385892" w:rsidRDefault="00385892" w:rsidP="00385892">
      <w:pPr>
        <w:pStyle w:val="Standard"/>
        <w:jc w:val="both"/>
        <w:rPr>
          <w:bCs/>
          <w:lang w:val="ru-RU"/>
        </w:rPr>
      </w:pPr>
      <w:r w:rsidRPr="002E1043">
        <w:rPr>
          <w:b/>
          <w:bCs/>
          <w:lang w:val="ru-RU"/>
        </w:rPr>
        <w:t>Вопросы</w:t>
      </w:r>
      <w:r>
        <w:rPr>
          <w:bCs/>
          <w:lang w:val="ru-RU"/>
        </w:rPr>
        <w:t xml:space="preserve"> к </w:t>
      </w:r>
      <w:r w:rsidRPr="002E1043">
        <w:rPr>
          <w:b/>
          <w:bCs/>
          <w:lang w:val="ru-RU"/>
        </w:rPr>
        <w:t>занятию</w:t>
      </w:r>
      <w:r>
        <w:rPr>
          <w:bCs/>
          <w:lang w:val="ru-RU"/>
        </w:rPr>
        <w:t>:</w:t>
      </w:r>
    </w:p>
    <w:p w:rsidR="00385892" w:rsidRDefault="00385892" w:rsidP="00385892">
      <w:pPr>
        <w:pStyle w:val="Standard"/>
        <w:jc w:val="both"/>
        <w:rPr>
          <w:bCs/>
          <w:lang w:val="ru-RU"/>
        </w:rPr>
      </w:pP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Почему в определении понятия «литературное развитие» подчёркивается, что анализ</w:t>
      </w:r>
    </w:p>
    <w:p w:rsidR="00385892" w:rsidRDefault="00385892" w:rsidP="00385892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и оценка </w:t>
      </w:r>
      <w:proofErr w:type="gramStart"/>
      <w:r>
        <w:rPr>
          <w:bCs/>
          <w:lang w:val="ru-RU"/>
        </w:rPr>
        <w:t>прочитанного</w:t>
      </w:r>
      <w:proofErr w:type="gramEnd"/>
      <w:r>
        <w:rPr>
          <w:bCs/>
          <w:lang w:val="ru-RU"/>
        </w:rPr>
        <w:t xml:space="preserve"> должны базироваться на эстетических критериях?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Сколько направлений в процессе литературного развития школьника выделяет современная методика?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Назовите основные критерии литературного развития младших школьников.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Назовите этапы подготовки и проведения  диагностической работы.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Достаточно ли ученику один раз услышать или прочесть те</w:t>
      </w:r>
      <w:proofErr w:type="gramStart"/>
      <w:r>
        <w:rPr>
          <w:bCs/>
          <w:lang w:val="ru-RU"/>
        </w:rPr>
        <w:t>кст пр</w:t>
      </w:r>
      <w:proofErr w:type="gramEnd"/>
      <w:r>
        <w:rPr>
          <w:bCs/>
          <w:lang w:val="ru-RU"/>
        </w:rPr>
        <w:t>и проведении диагностической работы? Обоснуйте своё мнение.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Как соотносятся между собой уровни восприятия художественного произведения и уровни литературного развития ребёнка?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Какие мотивы адекватны цели и содержанию читательской и литературно-творческой деятельности?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Как определить ранговое место конкретного мотива?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По каким критериям определяется уровень речевого развития младшего школьника?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Какие уровни речевого развития свойственны ученикам начальных классов?</w:t>
      </w:r>
    </w:p>
    <w:p w:rsidR="00385892" w:rsidRDefault="00385892" w:rsidP="00385892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Соотнесите уровни восприятия художественного произведения и уровни речевого развития учеников.</w:t>
      </w:r>
    </w:p>
    <w:p w:rsidR="00385892" w:rsidRDefault="00385892" w:rsidP="00385892">
      <w:pPr>
        <w:pStyle w:val="Standard"/>
        <w:jc w:val="both"/>
        <w:rPr>
          <w:bCs/>
          <w:lang w:val="ru-RU"/>
        </w:rPr>
      </w:pPr>
    </w:p>
    <w:p w:rsidR="00385892" w:rsidRDefault="00385892" w:rsidP="00385892">
      <w:pPr>
        <w:pStyle w:val="Standarduser"/>
        <w:spacing w:line="276" w:lineRule="auto"/>
        <w:ind w:left="720"/>
        <w:jc w:val="both"/>
        <w:rPr>
          <w:lang w:val="ru-RU"/>
        </w:rPr>
      </w:pPr>
    </w:p>
    <w:p w:rsidR="00385892" w:rsidRDefault="00385892" w:rsidP="00385892">
      <w:pPr>
        <w:pStyle w:val="Standard"/>
        <w:spacing w:line="276" w:lineRule="auto"/>
        <w:ind w:firstLine="720"/>
        <w:jc w:val="center"/>
        <w:rPr>
          <w:rFonts w:cs="Times New Roman"/>
          <w:b/>
          <w:lang w:val="ru-RU"/>
        </w:rPr>
      </w:pPr>
      <w:r>
        <w:rPr>
          <w:lang w:val="ru-RU"/>
        </w:rPr>
        <w:t xml:space="preserve"> </w:t>
      </w:r>
      <w:r>
        <w:rPr>
          <w:rFonts w:cs="Times New Roman"/>
          <w:b/>
          <w:lang w:val="ru-RU"/>
        </w:rPr>
        <w:t>Творческие, практические задания</w:t>
      </w: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Практическое задание: выписать из художественных произведений одно описание пейзажа и одно описание интерьера.</w:t>
      </w: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Практическое задание: подготовить тексты, найти в них элементы сюжета.</w:t>
      </w: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Проанализировать произведение И.С. Тургенева «</w:t>
      </w:r>
      <w:proofErr w:type="spellStart"/>
      <w:r>
        <w:rPr>
          <w:rFonts w:cs="Times New Roman"/>
          <w:lang w:val="ru-RU"/>
        </w:rPr>
        <w:t>Муму</w:t>
      </w:r>
      <w:proofErr w:type="spellEnd"/>
      <w:r>
        <w:rPr>
          <w:rFonts w:cs="Times New Roman"/>
          <w:lang w:val="ru-RU"/>
        </w:rPr>
        <w:t>» по плану.</w:t>
      </w: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4. Анализ идейно-тематического содержания повести Н.В. Гоголя «Тарас </w:t>
      </w:r>
      <w:proofErr w:type="spellStart"/>
      <w:r>
        <w:rPr>
          <w:rFonts w:cs="Times New Roman"/>
          <w:lang w:val="ru-RU"/>
        </w:rPr>
        <w:t>Бульба</w:t>
      </w:r>
      <w:proofErr w:type="spellEnd"/>
      <w:r>
        <w:rPr>
          <w:rFonts w:cs="Times New Roman"/>
          <w:lang w:val="ru-RU"/>
        </w:rPr>
        <w:t>».</w:t>
      </w:r>
    </w:p>
    <w:p w:rsidR="00385892" w:rsidRDefault="00385892" w:rsidP="00385892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5. Анализ рассказа И. Бунина «Легкое дыхание», сопоставление с другими текстами.</w:t>
      </w:r>
    </w:p>
    <w:p w:rsidR="009E4583" w:rsidRDefault="00385892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E1B"/>
    <w:multiLevelType w:val="multilevel"/>
    <w:tmpl w:val="C57CB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892"/>
    <w:rsid w:val="00385892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858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8589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5">
    <w:name w:val="WW8Num5"/>
    <w:rsid w:val="0038589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2020-10-01T11:11:00Z</dcterms:created>
  <dcterms:modified xsi:type="dcterms:W3CDTF">2020-10-01T11:11:00Z</dcterms:modified>
</cp:coreProperties>
</file>