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2" w:rsidRPr="00F02E68" w:rsidRDefault="00253DA5" w:rsidP="00F02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68">
        <w:rPr>
          <w:rFonts w:ascii="Times New Roman" w:hAnsi="Times New Roman" w:cs="Times New Roman"/>
          <w:b/>
          <w:sz w:val="28"/>
          <w:szCs w:val="28"/>
        </w:rPr>
        <w:t>Семинар 7. ПОЛИТИЧЕСКОЕ СОЗНАНИЕ И ИДЕОЛОГИЯ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1. Политическая идеология. Основные современные идейно-политические доктрины.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2. Массовая политическая психология. Современные политические установки населения России.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6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1. Политическая идеология представляет собой важнейший элемент политического сознания. Политическая идеология – это совокупность взглядов, выражающих интересы и цели субъектов политической жизни в форме ценностей и программ практического действия. Всякая идеология направлена на обоснование определенного набора ценностей. Ценности (свобода, права человека, равенство, справедливость, порядок и т.д.) выражают важные для людей стороны их политической жизни. Носителями идеологии являются, как правило, социальные группы, нации, государства. К числу наиболее распространенных идеологий относятся либеральная, консервативная, коммунистическая и социалистическая. Каждая из этих идеологий имеет свою центральную ценность – свободу, стабильность, равенство, социальную справедливость.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2. Массовая политическая психология возникает у широких слоев населения на основе опыта политической жизни и состоит из настроений, ожиданий, установок и стереотипов. Массовое политическое сознание по своей природе неоднородно. В нем сосуществуют, казалось бы, несовместимые настроения, выражающие реакцию людей на события политической жизни, их удовлетворенность или неудовлетворенность деятельностью политических институтов и лидеров, условиями и результатами собственного политического участия. Одни и те же решения и действия властей могут вызывать противоположную реакцию групп населения, занимающих разное положение в обществе. Эта реакция обусловлена главным образом специфическими интересами и ценностями существующих в конкретной стране социальных групп. Наиболее важными структурами массовой политической психологии являются политические установки – отношение людей к государству, партиям, лидерам, взглядам.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68">
        <w:rPr>
          <w:rFonts w:ascii="Times New Roman" w:hAnsi="Times New Roman" w:cs="Times New Roman"/>
          <w:b/>
          <w:sz w:val="28"/>
          <w:szCs w:val="28"/>
        </w:rPr>
        <w:t xml:space="preserve">Вопросы для самоконтроля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1. Охарактеризуйте основные формы политического сознания.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2. Каковы основные функции политического сознания?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3. Какую основную ценность отстаивает либерализм? Консерватизм? Коммунизм? Социал-демократизм?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lastRenderedPageBreak/>
        <w:t xml:space="preserve">4. В чем различие структуры ценностей классического либерализма и неолиберализма? Консерватизма и неоконсерватизма?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5. Дайте определение понятия «общественное мнение».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6. Попытайтесь сформулировать приемы политического манипулирования.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2E68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работы </w:t>
      </w:r>
      <w:bookmarkStart w:id="0" w:name="_GoBack"/>
      <w:bookmarkEnd w:id="0"/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1. Составьте таблицу различий политической идеологии и массовой политической психологии.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 xml:space="preserve">2. Проведите опрос своего доступного ближайшего окружения (родители, друзья, однокурсники, соседи и т.д.) с целью выяснения политических установок. Сделайте сообщение в группе. </w:t>
      </w:r>
    </w:p>
    <w:p w:rsidR="00176766" w:rsidRPr="00F02E68" w:rsidRDefault="00176766" w:rsidP="00F02E68">
      <w:pPr>
        <w:jc w:val="both"/>
        <w:rPr>
          <w:rFonts w:ascii="Times New Roman" w:hAnsi="Times New Roman" w:cs="Times New Roman"/>
          <w:sz w:val="28"/>
          <w:szCs w:val="28"/>
        </w:rPr>
      </w:pPr>
      <w:r w:rsidRPr="00F02E68">
        <w:rPr>
          <w:rFonts w:ascii="Times New Roman" w:hAnsi="Times New Roman" w:cs="Times New Roman"/>
          <w:sz w:val="28"/>
          <w:szCs w:val="28"/>
        </w:rPr>
        <w:t>3. Составьте тестовые задания по теме «Политическое сознание» и проведите тестирование в группе.</w:t>
      </w:r>
    </w:p>
    <w:sectPr w:rsidR="00176766" w:rsidRPr="00F0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52"/>
    <w:rsid w:val="00112A62"/>
    <w:rsid w:val="00176766"/>
    <w:rsid w:val="00253DA5"/>
    <w:rsid w:val="008A3500"/>
    <w:rsid w:val="009E2E52"/>
    <w:rsid w:val="00F0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C7B4C-4FC4-483B-B51E-C65BC91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2020-05-12T16:50:00Z</dcterms:created>
  <dcterms:modified xsi:type="dcterms:W3CDTF">2020-09-13T09:06:00Z</dcterms:modified>
</cp:coreProperties>
</file>